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33CE" w14:textId="60EE1996" w:rsidR="00546DD3" w:rsidRPr="00792C4C" w:rsidRDefault="00556A75" w:rsidP="00792C4C">
      <w:pPr>
        <w:pStyle w:val="Heading1"/>
      </w:pPr>
      <w:r w:rsidRPr="00792C4C">
        <w:t xml:space="preserve">STRATEGIC </w:t>
      </w:r>
      <w:r w:rsidR="00546DD3" w:rsidRPr="00792C4C">
        <w:t>MEETING OF THE ENGLAND COMMITTEE</w:t>
      </w:r>
    </w:p>
    <w:p w14:paraId="10CD3783" w14:textId="08F22FF4" w:rsidR="00546DD3" w:rsidRPr="00876B84" w:rsidRDefault="33635D40" w:rsidP="5E382590">
      <w:pPr>
        <w:spacing w:after="0" w:line="240" w:lineRule="auto"/>
        <w:jc w:val="center"/>
        <w:rPr>
          <w:rFonts w:ascii="Trebuchet MS" w:eastAsia="Calibri" w:hAnsi="Trebuchet MS" w:cs="Arial"/>
          <w:b/>
          <w:bCs/>
        </w:rPr>
      </w:pPr>
      <w:r w:rsidRPr="5E382590">
        <w:rPr>
          <w:rFonts w:ascii="Trebuchet MS" w:eastAsia="Calibri" w:hAnsi="Trebuchet MS" w:cs="Arial"/>
          <w:b/>
          <w:bCs/>
        </w:rPr>
        <w:t>10</w:t>
      </w:r>
      <w:r w:rsidRPr="5E382590">
        <w:rPr>
          <w:rFonts w:ascii="Trebuchet MS" w:eastAsia="Calibri" w:hAnsi="Trebuchet MS" w:cs="Arial"/>
          <w:b/>
          <w:bCs/>
          <w:vertAlign w:val="superscript"/>
        </w:rPr>
        <w:t>th</w:t>
      </w:r>
      <w:r w:rsidR="5D3B4B2F" w:rsidRPr="5E382590">
        <w:rPr>
          <w:rFonts w:ascii="Trebuchet MS" w:eastAsia="Calibri" w:hAnsi="Trebuchet MS" w:cs="Arial"/>
          <w:b/>
          <w:bCs/>
        </w:rPr>
        <w:t xml:space="preserve"> </w:t>
      </w:r>
      <w:r w:rsidRPr="5E382590">
        <w:rPr>
          <w:rFonts w:ascii="Trebuchet MS" w:eastAsia="Calibri" w:hAnsi="Trebuchet MS" w:cs="Arial"/>
          <w:b/>
          <w:bCs/>
        </w:rPr>
        <w:t xml:space="preserve">June </w:t>
      </w:r>
      <w:r w:rsidR="5D3B4B2F" w:rsidRPr="5E382590">
        <w:rPr>
          <w:rFonts w:ascii="Trebuchet MS" w:eastAsia="Calibri" w:hAnsi="Trebuchet MS" w:cs="Arial"/>
          <w:b/>
          <w:bCs/>
        </w:rPr>
        <w:t>2025</w:t>
      </w:r>
    </w:p>
    <w:p w14:paraId="7E162E9F" w14:textId="2D933229" w:rsidR="00546DD3" w:rsidRPr="00876B84" w:rsidRDefault="00176349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  <w:r w:rsidRPr="00176349">
        <w:rPr>
          <w:rFonts w:ascii="Trebuchet MS" w:eastAsia="Calibri" w:hAnsi="Trebuchet MS" w:cs="Arial"/>
          <w:b/>
        </w:rPr>
        <w:t>MS Teams</w:t>
      </w:r>
      <w:r w:rsidR="002947BB">
        <w:rPr>
          <w:rFonts w:ascii="Trebuchet MS" w:eastAsia="Calibri" w:hAnsi="Trebuchet MS" w:cs="Arial"/>
          <w:b/>
        </w:rPr>
        <w:br/>
      </w:r>
    </w:p>
    <w:p w14:paraId="34077BE1" w14:textId="590E5AB1" w:rsidR="00546DD3" w:rsidRDefault="00546DD3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  <w:r w:rsidRPr="00876B84">
        <w:rPr>
          <w:rFonts w:ascii="Trebuchet MS" w:eastAsia="Calibri" w:hAnsi="Trebuchet MS" w:cs="Arial"/>
          <w:b/>
        </w:rPr>
        <w:t>MINUTES</w:t>
      </w:r>
    </w:p>
    <w:p w14:paraId="3C23C915" w14:textId="77777777" w:rsidR="00792C4C" w:rsidRDefault="00792C4C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</w:p>
    <w:p w14:paraId="68DEF16E" w14:textId="77777777" w:rsidR="00792C4C" w:rsidRDefault="00792C4C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</w:p>
    <w:p w14:paraId="4FCE832A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/>
        </w:rPr>
      </w:pPr>
      <w:r w:rsidRPr="00792C4C">
        <w:rPr>
          <w:rFonts w:ascii="Trebuchet MS" w:eastAsia="Calibri" w:hAnsi="Trebuchet MS" w:cs="Arial"/>
          <w:b/>
        </w:rPr>
        <w:t>PRESENT:</w:t>
      </w:r>
    </w:p>
    <w:p w14:paraId="408AC17E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262DD372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John Mothersole, Chair</w:t>
      </w:r>
    </w:p>
    <w:p w14:paraId="0EAF456B" w14:textId="77777777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Matthew Downie, Member</w:t>
      </w:r>
    </w:p>
    <w:p w14:paraId="4BBF8CDD" w14:textId="1C371446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Millie Downes, Member</w:t>
      </w:r>
    </w:p>
    <w:p w14:paraId="22098891" w14:textId="77777777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Daria Kuznetsova, Member</w:t>
      </w:r>
    </w:p>
    <w:p w14:paraId="271D1709" w14:textId="5D51E748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5E382590">
        <w:rPr>
          <w:rFonts w:ascii="Trebuchet MS" w:hAnsi="Trebuchet MS"/>
        </w:rPr>
        <w:t>Karin Woodley</w:t>
      </w:r>
      <w:r>
        <w:rPr>
          <w:rFonts w:ascii="Trebuchet MS" w:hAnsi="Trebuchet MS"/>
        </w:rPr>
        <w:t xml:space="preserve">, </w:t>
      </w:r>
      <w:r w:rsidRPr="00792C4C">
        <w:rPr>
          <w:rFonts w:ascii="Trebuchet MS" w:eastAsia="Calibri" w:hAnsi="Trebuchet MS" w:cs="Arial"/>
          <w:bCs/>
        </w:rPr>
        <w:t>Member</w:t>
      </w:r>
    </w:p>
    <w:p w14:paraId="7506C1CE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Kamran Rashid, Member</w:t>
      </w:r>
    </w:p>
    <w:p w14:paraId="1236AE29" w14:textId="3B84B762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Ray Coyle, Member</w:t>
      </w:r>
    </w:p>
    <w:p w14:paraId="602F871C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1A5F3489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/>
        </w:rPr>
      </w:pPr>
      <w:r w:rsidRPr="00792C4C">
        <w:rPr>
          <w:rFonts w:ascii="Trebuchet MS" w:eastAsia="Calibri" w:hAnsi="Trebuchet MS" w:cs="Arial"/>
          <w:b/>
        </w:rPr>
        <w:t>IN ATTENDANCE:</w:t>
      </w:r>
    </w:p>
    <w:p w14:paraId="516F2CCE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3116CE27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Phil Chamberlain, Director, England</w:t>
      </w:r>
    </w:p>
    <w:p w14:paraId="52EF768C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Emma Corrigan, Director, England</w:t>
      </w:r>
    </w:p>
    <w:p w14:paraId="47A3C488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Jon Eastwood, Deputy Director, England</w:t>
      </w:r>
    </w:p>
    <w:p w14:paraId="70B76FEB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Mark Purvis, Deputy Director, England</w:t>
      </w:r>
    </w:p>
    <w:p w14:paraId="484D7465" w14:textId="77777777" w:rsidR="00792C4C" w:rsidRP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Hannah Rignell, Deputy Director, England</w:t>
      </w:r>
    </w:p>
    <w:p w14:paraId="0FCDE89A" w14:textId="1E73A79A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Lilian Nsemwa-Li, Head of Funding Development</w:t>
      </w:r>
    </w:p>
    <w:p w14:paraId="2E7F7FB6" w14:textId="48B76539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Ali Torabi</w:t>
      </w:r>
      <w:r>
        <w:rPr>
          <w:rFonts w:ascii="Trebuchet MS" w:eastAsia="Calibri" w:hAnsi="Trebuchet MS" w:cs="Arial"/>
          <w:bCs/>
        </w:rPr>
        <w:t xml:space="preserve">, </w:t>
      </w:r>
      <w:r w:rsidRPr="00792C4C">
        <w:rPr>
          <w:rFonts w:ascii="Trebuchet MS" w:eastAsia="Calibri" w:hAnsi="Trebuchet MS" w:cs="Arial"/>
          <w:bCs/>
        </w:rPr>
        <w:t>Head of Funding Development</w:t>
      </w:r>
    </w:p>
    <w:p w14:paraId="782323F5" w14:textId="5ED8E2E1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Joe Rich</w:t>
      </w:r>
      <w:r>
        <w:rPr>
          <w:rFonts w:ascii="Trebuchet MS" w:eastAsia="Calibri" w:hAnsi="Trebuchet MS" w:cs="Arial"/>
          <w:bCs/>
        </w:rPr>
        <w:t xml:space="preserve">, </w:t>
      </w:r>
      <w:r w:rsidRPr="00792C4C">
        <w:rPr>
          <w:rFonts w:ascii="Trebuchet MS" w:eastAsia="Calibri" w:hAnsi="Trebuchet MS" w:cs="Arial"/>
          <w:bCs/>
        </w:rPr>
        <w:t>Head of Youth Voice (Item 2)</w:t>
      </w:r>
    </w:p>
    <w:p w14:paraId="74B67497" w14:textId="77777777" w:rsidR="00792C4C" w:rsidRPr="006F737B" w:rsidRDefault="00792C4C" w:rsidP="00792C4C">
      <w:pPr>
        <w:spacing w:after="0" w:line="240" w:lineRule="auto"/>
        <w:rPr>
          <w:rFonts w:ascii="Trebuchet MS" w:hAnsi="Trebuchet MS"/>
          <w:i/>
          <w:iCs/>
        </w:rPr>
      </w:pPr>
      <w:r w:rsidRPr="00792C4C">
        <w:rPr>
          <w:rFonts w:ascii="Trebuchet MS" w:eastAsia="Calibri" w:hAnsi="Trebuchet MS" w:cs="Arial"/>
          <w:bCs/>
        </w:rPr>
        <w:t>Katie Clark</w:t>
      </w:r>
      <w:r>
        <w:rPr>
          <w:rFonts w:ascii="Trebuchet MS" w:eastAsia="Calibri" w:hAnsi="Trebuchet MS" w:cs="Arial"/>
          <w:bCs/>
        </w:rPr>
        <w:t xml:space="preserve">, </w:t>
      </w:r>
      <w:r w:rsidRPr="5E382590">
        <w:rPr>
          <w:rFonts w:ascii="Trebuchet MS" w:hAnsi="Trebuchet MS"/>
        </w:rPr>
        <w:t xml:space="preserve">Funding Manager </w:t>
      </w:r>
      <w:r w:rsidRPr="5E382590">
        <w:rPr>
          <w:rFonts w:ascii="Trebuchet MS" w:hAnsi="Trebuchet MS"/>
          <w:i/>
          <w:iCs/>
        </w:rPr>
        <w:t>(Item 5)</w:t>
      </w:r>
    </w:p>
    <w:p w14:paraId="43FA880A" w14:textId="77777777" w:rsidR="00792C4C" w:rsidRPr="006F737B" w:rsidRDefault="00792C4C" w:rsidP="00792C4C">
      <w:pPr>
        <w:spacing w:after="0" w:line="240" w:lineRule="auto"/>
        <w:rPr>
          <w:rFonts w:ascii="Trebuchet MS" w:hAnsi="Trebuchet MS"/>
          <w:i/>
          <w:iCs/>
        </w:rPr>
      </w:pPr>
      <w:r w:rsidRPr="00792C4C">
        <w:rPr>
          <w:rFonts w:ascii="Trebuchet MS" w:hAnsi="Trebuchet MS"/>
        </w:rPr>
        <w:t xml:space="preserve">Roger Winhall, </w:t>
      </w:r>
      <w:r w:rsidRPr="5E382590">
        <w:rPr>
          <w:rFonts w:ascii="Trebuchet MS" w:hAnsi="Trebuchet MS"/>
        </w:rPr>
        <w:t xml:space="preserve">Head of Funding Development </w:t>
      </w:r>
      <w:r w:rsidRPr="5E382590">
        <w:rPr>
          <w:rFonts w:ascii="Trebuchet MS" w:hAnsi="Trebuchet MS"/>
          <w:i/>
          <w:iCs/>
        </w:rPr>
        <w:t>(Item 5)</w:t>
      </w:r>
    </w:p>
    <w:p w14:paraId="71919D4A" w14:textId="3B113E73" w:rsidR="00792C4C" w:rsidRDefault="00792C4C" w:rsidP="00792C4C">
      <w:pPr>
        <w:spacing w:after="0" w:line="240" w:lineRule="auto"/>
        <w:rPr>
          <w:rFonts w:ascii="Trebuchet MS" w:hAnsi="Trebuchet MS"/>
        </w:rPr>
      </w:pPr>
      <w:r w:rsidRPr="00792C4C">
        <w:rPr>
          <w:rFonts w:ascii="Trebuchet MS" w:hAnsi="Trebuchet MS"/>
        </w:rPr>
        <w:t>Gillian Hart</w:t>
      </w:r>
      <w:r>
        <w:rPr>
          <w:rFonts w:ascii="Trebuchet MS" w:hAnsi="Trebuchet MS"/>
        </w:rPr>
        <w:t xml:space="preserve">, </w:t>
      </w:r>
      <w:r w:rsidRPr="00792C4C">
        <w:rPr>
          <w:rFonts w:ascii="Trebuchet MS" w:hAnsi="Trebuchet MS"/>
        </w:rPr>
        <w:t>Funding Manager</w:t>
      </w:r>
    </w:p>
    <w:p w14:paraId="48D075F5" w14:textId="7ADBD22C" w:rsidR="00792C4C" w:rsidRPr="00792C4C" w:rsidRDefault="00792C4C" w:rsidP="00792C4C">
      <w:pPr>
        <w:spacing w:after="0" w:line="240" w:lineRule="auto"/>
        <w:rPr>
          <w:rFonts w:ascii="Trebuchet MS" w:hAnsi="Trebuchet MS"/>
        </w:rPr>
      </w:pPr>
      <w:r w:rsidRPr="00792C4C">
        <w:rPr>
          <w:rFonts w:ascii="Trebuchet MS" w:hAnsi="Trebuchet MS"/>
        </w:rPr>
        <w:t>Matt Riddell</w:t>
      </w:r>
      <w:r>
        <w:rPr>
          <w:rFonts w:ascii="Trebuchet MS" w:hAnsi="Trebuchet MS"/>
        </w:rPr>
        <w:t xml:space="preserve">, </w:t>
      </w:r>
      <w:r w:rsidRPr="00792C4C">
        <w:rPr>
          <w:rFonts w:ascii="Trebuchet MS" w:hAnsi="Trebuchet MS"/>
        </w:rPr>
        <w:t>Funding Manager</w:t>
      </w:r>
    </w:p>
    <w:p w14:paraId="1ABF928B" w14:textId="17813212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Scott Hignett</w:t>
      </w:r>
      <w:r>
        <w:rPr>
          <w:rFonts w:ascii="Trebuchet MS" w:eastAsia="Calibri" w:hAnsi="Trebuchet MS" w:cs="Arial"/>
          <w:bCs/>
        </w:rPr>
        <w:t xml:space="preserve">, </w:t>
      </w:r>
      <w:r w:rsidRPr="00792C4C">
        <w:rPr>
          <w:rFonts w:ascii="Trebuchet MS" w:eastAsia="Calibri" w:hAnsi="Trebuchet MS" w:cs="Arial"/>
          <w:bCs/>
        </w:rPr>
        <w:t>Head of Funding, Strategic Programmes</w:t>
      </w:r>
    </w:p>
    <w:p w14:paraId="5C3AE599" w14:textId="14BB1395" w:rsidR="00792C4C" w:rsidRDefault="00792C4C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792C4C">
        <w:rPr>
          <w:rFonts w:ascii="Trebuchet MS" w:eastAsia="Calibri" w:hAnsi="Trebuchet MS" w:cs="Arial"/>
          <w:bCs/>
        </w:rPr>
        <w:t>Beth Plant</w:t>
      </w:r>
      <w:r>
        <w:rPr>
          <w:rFonts w:ascii="Trebuchet MS" w:eastAsia="Calibri" w:hAnsi="Trebuchet MS" w:cs="Arial"/>
          <w:bCs/>
        </w:rPr>
        <w:t xml:space="preserve">, </w:t>
      </w:r>
      <w:r w:rsidRPr="00792C4C">
        <w:rPr>
          <w:rFonts w:ascii="Trebuchet MS" w:eastAsia="Calibri" w:hAnsi="Trebuchet MS" w:cs="Arial"/>
          <w:bCs/>
        </w:rPr>
        <w:t>Development Manager (Item 7)</w:t>
      </w:r>
    </w:p>
    <w:p w14:paraId="3A85C558" w14:textId="63A3D02C" w:rsidR="00792C4C" w:rsidRDefault="00792C4C" w:rsidP="00792C4C">
      <w:pPr>
        <w:spacing w:after="0" w:line="240" w:lineRule="auto"/>
        <w:rPr>
          <w:rFonts w:ascii="Trebuchet MS" w:eastAsia="Calibri" w:hAnsi="Trebuchet MS" w:cs="Arial"/>
          <w:i/>
          <w:iCs/>
        </w:rPr>
      </w:pPr>
      <w:r w:rsidRPr="00792C4C">
        <w:rPr>
          <w:rFonts w:ascii="Trebuchet MS" w:eastAsia="Calibri" w:hAnsi="Trebuchet MS" w:cs="Arial"/>
          <w:bCs/>
        </w:rPr>
        <w:t>Isabel Lee</w:t>
      </w:r>
      <w:r>
        <w:rPr>
          <w:rFonts w:ascii="Trebuchet MS" w:eastAsia="Calibri" w:hAnsi="Trebuchet MS" w:cs="Arial"/>
          <w:bCs/>
        </w:rPr>
        <w:t xml:space="preserve">, </w:t>
      </w:r>
      <w:r w:rsidRPr="758A94DB">
        <w:rPr>
          <w:rFonts w:ascii="Trebuchet MS" w:eastAsia="Calibri" w:hAnsi="Trebuchet MS" w:cs="Arial"/>
        </w:rPr>
        <w:t xml:space="preserve">Governance Officer </w:t>
      </w:r>
      <w:r w:rsidRPr="758A94DB">
        <w:rPr>
          <w:rFonts w:ascii="Trebuchet MS" w:eastAsia="Calibri" w:hAnsi="Trebuchet MS" w:cs="Arial"/>
          <w:i/>
          <w:iCs/>
        </w:rPr>
        <w:t>(Minutes)</w:t>
      </w:r>
    </w:p>
    <w:p w14:paraId="21D58D69" w14:textId="77777777" w:rsidR="0016710C" w:rsidRDefault="0016710C" w:rsidP="00792C4C">
      <w:pPr>
        <w:spacing w:after="0" w:line="240" w:lineRule="auto"/>
        <w:rPr>
          <w:rFonts w:ascii="Trebuchet MS" w:eastAsia="Calibri" w:hAnsi="Trebuchet MS" w:cs="Arial"/>
          <w:i/>
          <w:iCs/>
        </w:rPr>
      </w:pPr>
    </w:p>
    <w:p w14:paraId="1CFC27CD" w14:textId="16386DB5" w:rsidR="0016710C" w:rsidRPr="0016710C" w:rsidRDefault="0016710C" w:rsidP="00792C4C">
      <w:pPr>
        <w:spacing w:after="0" w:line="240" w:lineRule="auto"/>
        <w:rPr>
          <w:rFonts w:ascii="Trebuchet MS" w:eastAsia="Calibri" w:hAnsi="Trebuchet MS" w:cs="Arial"/>
          <w:b/>
          <w:bCs/>
        </w:rPr>
      </w:pPr>
      <w:r w:rsidRPr="0016710C">
        <w:rPr>
          <w:rFonts w:ascii="Trebuchet MS" w:eastAsia="Calibri" w:hAnsi="Trebuchet MS" w:cs="Arial"/>
          <w:b/>
          <w:bCs/>
        </w:rPr>
        <w:t>APOLOGIES:</w:t>
      </w:r>
    </w:p>
    <w:p w14:paraId="4FB16496" w14:textId="4DBD588C" w:rsidR="0016710C" w:rsidRPr="00792C4C" w:rsidRDefault="00DD0F42" w:rsidP="00792C4C">
      <w:pPr>
        <w:spacing w:after="0" w:line="240" w:lineRule="auto"/>
        <w:rPr>
          <w:rFonts w:ascii="Trebuchet MS" w:eastAsia="Calibri" w:hAnsi="Trebuchet MS" w:cs="Arial"/>
          <w:bCs/>
        </w:rPr>
      </w:pPr>
      <w:r w:rsidRPr="00DD0F42">
        <w:rPr>
          <w:rFonts w:ascii="Trebuchet MS" w:eastAsia="Calibri" w:hAnsi="Trebuchet MS" w:cs="Arial"/>
          <w:bCs/>
        </w:rPr>
        <w:t>Halima Khan</w:t>
      </w:r>
      <w:r>
        <w:rPr>
          <w:rFonts w:ascii="Trebuchet MS" w:eastAsia="Calibri" w:hAnsi="Trebuchet MS" w:cs="Arial"/>
          <w:bCs/>
        </w:rPr>
        <w:t xml:space="preserve">, </w:t>
      </w:r>
      <w:r w:rsidRPr="00DD0F42">
        <w:rPr>
          <w:rFonts w:ascii="Trebuchet MS" w:eastAsia="Calibri" w:hAnsi="Trebuchet MS" w:cs="Arial"/>
          <w:bCs/>
        </w:rPr>
        <w:t>Member</w:t>
      </w:r>
    </w:p>
    <w:p w14:paraId="16BA2FD0" w14:textId="48FF4AA8" w:rsidR="00C314FB" w:rsidRDefault="00C314FB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</w:p>
    <w:p w14:paraId="537CED1B" w14:textId="77777777" w:rsidR="00076CD2" w:rsidRDefault="00076CD2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</w:p>
    <w:p w14:paraId="4293ED8C" w14:textId="5E328128" w:rsidR="00350AAB" w:rsidRPr="00350AAB" w:rsidRDefault="00546DD3" w:rsidP="00CC39C0">
      <w:pPr>
        <w:spacing w:after="0" w:line="240" w:lineRule="auto"/>
        <w:rPr>
          <w:rFonts w:ascii="Trebuchet MS" w:eastAsia="Calibri" w:hAnsi="Trebuchet MS" w:cs="Calibri"/>
        </w:rPr>
      </w:pPr>
      <w:r w:rsidRPr="00876B84">
        <w:rPr>
          <w:rFonts w:ascii="Trebuchet MS" w:eastAsia="Calibri" w:hAnsi="Trebuchet MS" w:cs="Calibri"/>
        </w:rPr>
        <w:tab/>
      </w:r>
    </w:p>
    <w:p w14:paraId="6AFC95A5" w14:textId="1A0B67A5" w:rsidR="00546DD3" w:rsidRPr="008A1864" w:rsidRDefault="00546DD3" w:rsidP="008A1864">
      <w:pPr>
        <w:pStyle w:val="Heading2"/>
      </w:pPr>
      <w:r w:rsidRPr="008A1864">
        <w:t>WELCOME AND APOLOGIES FOR ABSENCE</w:t>
      </w:r>
    </w:p>
    <w:p w14:paraId="50BA6208" w14:textId="4441B457" w:rsidR="00C152F8" w:rsidRDefault="00546DD3" w:rsidP="00CC39C0">
      <w:pPr>
        <w:numPr>
          <w:ilvl w:val="1"/>
          <w:numId w:val="1"/>
        </w:numPr>
        <w:spacing w:after="0" w:line="240" w:lineRule="auto"/>
        <w:ind w:left="426" w:hanging="708"/>
        <w:contextualSpacing/>
        <w:rPr>
          <w:rFonts w:ascii="Trebuchet MS" w:hAnsi="Trebuchet MS"/>
        </w:rPr>
      </w:pPr>
      <w:r w:rsidRPr="00725EB1">
        <w:rPr>
          <w:rFonts w:ascii="Trebuchet MS" w:hAnsi="Trebuchet MS"/>
        </w:rPr>
        <w:t>The Chair opened the meeting and welcomed all</w:t>
      </w:r>
      <w:r w:rsidR="005173C8">
        <w:rPr>
          <w:rFonts w:ascii="Trebuchet MS" w:hAnsi="Trebuchet MS"/>
        </w:rPr>
        <w:t>.</w:t>
      </w:r>
      <w:r w:rsidR="00C152F8">
        <w:rPr>
          <w:rFonts w:ascii="Trebuchet MS" w:hAnsi="Trebuchet MS"/>
        </w:rPr>
        <w:br/>
      </w:r>
    </w:p>
    <w:p w14:paraId="58C1A0AE" w14:textId="30B471E3" w:rsidR="00546DD3" w:rsidRPr="008A6901" w:rsidRDefault="57448ABB" w:rsidP="00CC39C0">
      <w:pPr>
        <w:numPr>
          <w:ilvl w:val="1"/>
          <w:numId w:val="1"/>
        </w:numPr>
        <w:spacing w:after="0" w:line="240" w:lineRule="auto"/>
        <w:ind w:left="426" w:hanging="708"/>
        <w:contextualSpacing/>
        <w:rPr>
          <w:rFonts w:ascii="Trebuchet MS" w:hAnsi="Trebuchet MS"/>
        </w:rPr>
      </w:pPr>
      <w:r w:rsidRPr="5E382590">
        <w:rPr>
          <w:rFonts w:ascii="Trebuchet MS" w:hAnsi="Trebuchet MS"/>
        </w:rPr>
        <w:t xml:space="preserve">Apologies were received from </w:t>
      </w:r>
      <w:r w:rsidR="423E89C8" w:rsidRPr="5E382590">
        <w:rPr>
          <w:rFonts w:ascii="Trebuchet MS" w:hAnsi="Trebuchet MS"/>
        </w:rPr>
        <w:t>Halima Khan</w:t>
      </w:r>
      <w:r w:rsidRPr="5E382590">
        <w:rPr>
          <w:rFonts w:ascii="Trebuchet MS" w:hAnsi="Trebuchet MS"/>
        </w:rPr>
        <w:t>.</w:t>
      </w:r>
      <w:r w:rsidR="2934F2B7" w:rsidRPr="5E382590">
        <w:rPr>
          <w:rFonts w:ascii="Trebuchet MS" w:hAnsi="Trebuchet MS"/>
        </w:rPr>
        <w:t xml:space="preserve"> </w:t>
      </w:r>
    </w:p>
    <w:p w14:paraId="68AC0C00" w14:textId="273AB420" w:rsidR="00546DD3" w:rsidRPr="008A6901" w:rsidRDefault="00546DD3" w:rsidP="5E382590">
      <w:pPr>
        <w:spacing w:after="0" w:line="240" w:lineRule="auto"/>
        <w:contextualSpacing/>
        <w:rPr>
          <w:rFonts w:ascii="Trebuchet MS" w:hAnsi="Trebuchet MS"/>
        </w:rPr>
      </w:pPr>
    </w:p>
    <w:p w14:paraId="5BA09F6E" w14:textId="0FBD9AA7" w:rsidR="00546DD3" w:rsidRPr="008A6901" w:rsidRDefault="2934F2B7" w:rsidP="00CC39C0">
      <w:pPr>
        <w:numPr>
          <w:ilvl w:val="1"/>
          <w:numId w:val="1"/>
        </w:numPr>
        <w:spacing w:after="0" w:line="240" w:lineRule="auto"/>
        <w:ind w:left="426" w:hanging="708"/>
        <w:contextualSpacing/>
        <w:rPr>
          <w:rFonts w:ascii="Trebuchet MS" w:hAnsi="Trebuchet MS"/>
        </w:rPr>
      </w:pPr>
      <w:r w:rsidRPr="5E382590">
        <w:rPr>
          <w:rFonts w:ascii="Trebuchet MS" w:eastAsia="Trebuchet MS" w:hAnsi="Trebuchet MS" w:cs="Trebuchet MS"/>
          <w:color w:val="000000" w:themeColor="text1"/>
        </w:rPr>
        <w:t>John Mothersole wished to note his interest in Nature Towns accreditation Board with the National Trust.</w:t>
      </w:r>
      <w:r w:rsidR="00F85417">
        <w:br/>
      </w:r>
      <w:r w:rsidR="00F85417">
        <w:br/>
      </w:r>
    </w:p>
    <w:p w14:paraId="5AB453F0" w14:textId="4147FC49" w:rsidR="00A10655" w:rsidRPr="0016710C" w:rsidRDefault="2515AAA7" w:rsidP="008A1864">
      <w:pPr>
        <w:pStyle w:val="Heading2"/>
        <w:rPr>
          <w:lang w:val="en-GB"/>
        </w:rPr>
      </w:pPr>
      <w:r w:rsidRPr="0016710C">
        <w:rPr>
          <w:lang w:val="en-GB"/>
        </w:rPr>
        <w:t>BOARD FOUNDATIONS YOUTH VOICE ACTIVITY</w:t>
      </w:r>
      <w:r w:rsidR="2D88E707" w:rsidRPr="0016710C">
        <w:rPr>
          <w:lang w:val="en-GB"/>
        </w:rPr>
        <w:t xml:space="preserve"> </w:t>
      </w:r>
      <w:r w:rsidR="7BA98450" w:rsidRPr="0016710C">
        <w:rPr>
          <w:lang w:val="en-GB"/>
        </w:rPr>
        <w:t>(P</w:t>
      </w:r>
      <w:r w:rsidR="34CFA804" w:rsidRPr="0016710C">
        <w:rPr>
          <w:lang w:val="en-GB"/>
        </w:rPr>
        <w:t>38</w:t>
      </w:r>
      <w:r w:rsidR="7BA98450" w:rsidRPr="0016710C">
        <w:rPr>
          <w:lang w:val="en-GB"/>
        </w:rPr>
        <w:t xml:space="preserve"> </w:t>
      </w:r>
      <w:r w:rsidR="4B267729" w:rsidRPr="0016710C">
        <w:rPr>
          <w:lang w:val="en-GB"/>
        </w:rPr>
        <w:t>–</w:t>
      </w:r>
      <w:r w:rsidR="7BA98450" w:rsidRPr="0016710C">
        <w:rPr>
          <w:lang w:val="en-GB"/>
        </w:rPr>
        <w:t xml:space="preserve"> </w:t>
      </w:r>
      <w:r w:rsidR="4B267729" w:rsidRPr="0016710C">
        <w:rPr>
          <w:lang w:val="en-GB"/>
        </w:rPr>
        <w:t>Annex A)</w:t>
      </w:r>
    </w:p>
    <w:p w14:paraId="68287791" w14:textId="2704BBCE" w:rsidR="00244E41" w:rsidRDefault="3F6A1092" w:rsidP="00CC39C0">
      <w:pPr>
        <w:numPr>
          <w:ilvl w:val="1"/>
          <w:numId w:val="1"/>
        </w:numPr>
        <w:spacing w:after="0" w:line="240" w:lineRule="auto"/>
        <w:ind w:left="426" w:hanging="710"/>
        <w:contextualSpacing/>
      </w:pPr>
      <w:r w:rsidRPr="5E382590">
        <w:rPr>
          <w:rFonts w:ascii="Trebuchet MS" w:eastAsia="Calibri" w:hAnsi="Trebuchet MS" w:cs="Calibri"/>
        </w:rPr>
        <w:t xml:space="preserve">Millie Downes </w:t>
      </w:r>
      <w:r w:rsidR="4B267729" w:rsidRPr="5E382590">
        <w:rPr>
          <w:rFonts w:ascii="Trebuchet MS" w:eastAsia="Calibri" w:hAnsi="Trebuchet MS" w:cs="Calibri"/>
        </w:rPr>
        <w:t>introduce</w:t>
      </w:r>
      <w:r w:rsidR="69CF8BF8" w:rsidRPr="5E382590">
        <w:rPr>
          <w:rFonts w:ascii="Trebuchet MS" w:eastAsia="Calibri" w:hAnsi="Trebuchet MS" w:cs="Calibri"/>
        </w:rPr>
        <w:t>d</w:t>
      </w:r>
      <w:r w:rsidR="41E1FC37" w:rsidRPr="5E382590">
        <w:rPr>
          <w:rFonts w:ascii="Trebuchet MS" w:eastAsia="Calibri" w:hAnsi="Trebuchet MS" w:cs="Calibri"/>
        </w:rPr>
        <w:t xml:space="preserve"> the </w:t>
      </w:r>
      <w:r w:rsidR="078B92D8" w:rsidRPr="5E382590">
        <w:rPr>
          <w:rFonts w:ascii="Trebuchet MS" w:eastAsia="Calibri" w:hAnsi="Trebuchet MS" w:cs="Calibri"/>
        </w:rPr>
        <w:t>Board Foundations Activity</w:t>
      </w:r>
      <w:r w:rsidR="00E45F52">
        <w:rPr>
          <w:rFonts w:ascii="Trebuchet MS" w:eastAsia="Calibri" w:hAnsi="Trebuchet MS" w:cs="Calibri"/>
        </w:rPr>
        <w:t xml:space="preserve">, </w:t>
      </w:r>
      <w:r w:rsidR="00C5612B">
        <w:rPr>
          <w:rFonts w:ascii="Trebuchet MS" w:eastAsia="Calibri" w:hAnsi="Trebuchet MS" w:cs="Calibri"/>
        </w:rPr>
        <w:t>explain</w:t>
      </w:r>
      <w:r w:rsidR="00E45F52">
        <w:rPr>
          <w:rFonts w:ascii="Trebuchet MS" w:eastAsia="Calibri" w:hAnsi="Trebuchet MS" w:cs="Calibri"/>
        </w:rPr>
        <w:t>ing</w:t>
      </w:r>
      <w:r w:rsidR="00C5612B">
        <w:rPr>
          <w:rFonts w:ascii="Trebuchet MS" w:eastAsia="Calibri" w:hAnsi="Trebuchet MS" w:cs="Calibri"/>
        </w:rPr>
        <w:t xml:space="preserve"> the purpose of the activity was to aid understanding of the working culture of the England Committee</w:t>
      </w:r>
      <w:r w:rsidR="009F6F00">
        <w:rPr>
          <w:rFonts w:ascii="Trebuchet MS" w:eastAsia="Calibri" w:hAnsi="Trebuchet MS" w:cs="Calibri"/>
        </w:rPr>
        <w:t xml:space="preserve"> as a tool for reflection.</w:t>
      </w:r>
      <w:r w:rsidR="00B64A66">
        <w:rPr>
          <w:rFonts w:ascii="Trebuchet MS" w:eastAsia="Calibri" w:hAnsi="Trebuchet MS" w:cs="Calibri"/>
        </w:rPr>
        <w:t xml:space="preserve"> She invited the</w:t>
      </w:r>
      <w:r w:rsidR="00E76CA9">
        <w:rPr>
          <w:rFonts w:ascii="Trebuchet MS" w:eastAsia="Calibri" w:hAnsi="Trebuchet MS" w:cs="Calibri"/>
        </w:rPr>
        <w:t>m to discuss the Foundations framework</w:t>
      </w:r>
      <w:r w:rsidR="000B7DFF">
        <w:rPr>
          <w:rFonts w:ascii="Trebuchet MS" w:eastAsia="Calibri" w:hAnsi="Trebuchet MS" w:cs="Calibri"/>
        </w:rPr>
        <w:t xml:space="preserve"> followed by a decision to implement.</w:t>
      </w:r>
    </w:p>
    <w:p w14:paraId="4EB929A4" w14:textId="576EAF7D" w:rsidR="5E382590" w:rsidRDefault="5E382590" w:rsidP="5E382590">
      <w:pPr>
        <w:spacing w:after="0" w:line="240" w:lineRule="auto"/>
        <w:contextualSpacing/>
      </w:pPr>
    </w:p>
    <w:p w14:paraId="44D2EADB" w14:textId="3A36B69C" w:rsidR="03BFFC61" w:rsidRPr="0087556D" w:rsidRDefault="00244E41" w:rsidP="0087556D">
      <w:pPr>
        <w:numPr>
          <w:ilvl w:val="1"/>
          <w:numId w:val="1"/>
        </w:numPr>
        <w:spacing w:after="0" w:line="240" w:lineRule="auto"/>
        <w:ind w:left="426" w:hanging="710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lastRenderedPageBreak/>
        <w:t xml:space="preserve">The Committee were </w:t>
      </w:r>
      <w:r w:rsidR="009F078A">
        <w:rPr>
          <w:rFonts w:ascii="Trebuchet MS" w:eastAsia="Calibri" w:hAnsi="Trebuchet MS" w:cs="Calibri"/>
        </w:rPr>
        <w:t>pleased to see the proposal brought to them, and provided the following points of feedback</w:t>
      </w:r>
      <w:r w:rsidR="004B64A7">
        <w:rPr>
          <w:rFonts w:ascii="Trebuchet MS" w:eastAsia="Calibri" w:hAnsi="Trebuchet MS" w:cs="Calibri"/>
        </w:rPr>
        <w:t xml:space="preserve"> and discussion</w:t>
      </w:r>
      <w:r w:rsidR="009F078A">
        <w:rPr>
          <w:rFonts w:ascii="Trebuchet MS" w:eastAsia="Calibri" w:hAnsi="Trebuchet MS" w:cs="Calibri"/>
        </w:rPr>
        <w:t>:</w:t>
      </w:r>
    </w:p>
    <w:p w14:paraId="3A1EEC93" w14:textId="562B0140" w:rsidR="00A179CA" w:rsidRPr="00B103D7" w:rsidRDefault="00AE09C6" w:rsidP="00B103D7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The </w:t>
      </w:r>
      <w:r w:rsidR="00D55A89">
        <w:rPr>
          <w:rFonts w:ascii="Trebuchet MS" w:hAnsi="Trebuchet MS" w:cs="Calibri"/>
          <w:color w:val="000000"/>
        </w:rPr>
        <w:t>C</w:t>
      </w:r>
      <w:r>
        <w:rPr>
          <w:rFonts w:ascii="Trebuchet MS" w:hAnsi="Trebuchet MS" w:cs="Calibri"/>
          <w:color w:val="000000"/>
        </w:rPr>
        <w:t xml:space="preserve">ommittee emphasised the importance of a continuous review process to avoid </w:t>
      </w:r>
      <w:r w:rsidR="00485184">
        <w:rPr>
          <w:rFonts w:ascii="Trebuchet MS" w:hAnsi="Trebuchet MS" w:cs="Calibri"/>
          <w:color w:val="000000"/>
        </w:rPr>
        <w:t xml:space="preserve">infrequent and retrospective </w:t>
      </w:r>
      <w:r w:rsidR="00B2685B">
        <w:rPr>
          <w:rFonts w:ascii="Trebuchet MS" w:hAnsi="Trebuchet MS" w:cs="Calibri"/>
          <w:color w:val="000000"/>
        </w:rPr>
        <w:t xml:space="preserve">appraisals. </w:t>
      </w:r>
      <w:r w:rsidR="00B27115">
        <w:rPr>
          <w:rFonts w:ascii="Trebuchet MS" w:hAnsi="Trebuchet MS" w:cs="Calibri"/>
          <w:color w:val="000000"/>
        </w:rPr>
        <w:t>They</w:t>
      </w:r>
      <w:r w:rsidR="00C7514E">
        <w:rPr>
          <w:rFonts w:ascii="Trebuchet MS" w:hAnsi="Trebuchet MS" w:cs="Calibri"/>
          <w:color w:val="000000"/>
        </w:rPr>
        <w:t xml:space="preserve"> suggested the Chair holds check ins with Millie after each Committee meeting</w:t>
      </w:r>
      <w:r w:rsidR="004B0315">
        <w:rPr>
          <w:rFonts w:ascii="Trebuchet MS" w:hAnsi="Trebuchet MS" w:cs="Calibri"/>
          <w:color w:val="000000"/>
        </w:rPr>
        <w:t xml:space="preserve">, which would also serve the purpose of ensuring accountability. </w:t>
      </w:r>
    </w:p>
    <w:p w14:paraId="6EDA858F" w14:textId="61A51E40" w:rsidR="0024319E" w:rsidRPr="0024319E" w:rsidRDefault="00843F7D" w:rsidP="003A476E">
      <w:pPr>
        <w:numPr>
          <w:ilvl w:val="2"/>
          <w:numId w:val="1"/>
        </w:numPr>
        <w:spacing w:after="0"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hAnsi="Trebuchet MS" w:cs="Calibri"/>
          <w:color w:val="000000" w:themeColor="text1"/>
        </w:rPr>
        <w:t>They discussed the importance of d</w:t>
      </w:r>
      <w:r w:rsidR="001B1E1D">
        <w:rPr>
          <w:rFonts w:ascii="Trebuchet MS" w:hAnsi="Trebuchet MS" w:cs="Calibri"/>
          <w:color w:val="000000" w:themeColor="text1"/>
        </w:rPr>
        <w:t xml:space="preserve">emographic representation </w:t>
      </w:r>
      <w:r>
        <w:rPr>
          <w:rFonts w:ascii="Trebuchet MS" w:hAnsi="Trebuchet MS" w:cs="Calibri"/>
          <w:color w:val="000000" w:themeColor="text1"/>
        </w:rPr>
        <w:t xml:space="preserve">and the </w:t>
      </w:r>
      <w:r w:rsidR="001B1E1D">
        <w:rPr>
          <w:rFonts w:ascii="Trebuchet MS" w:hAnsi="Trebuchet MS" w:cs="Calibri"/>
          <w:color w:val="000000" w:themeColor="text1"/>
        </w:rPr>
        <w:t>meaning of inclusivity</w:t>
      </w:r>
      <w:r>
        <w:rPr>
          <w:rFonts w:ascii="Trebuchet MS" w:hAnsi="Trebuchet MS" w:cs="Calibri"/>
          <w:color w:val="000000" w:themeColor="text1"/>
        </w:rPr>
        <w:t xml:space="preserve">, </w:t>
      </w:r>
      <w:r w:rsidR="00EE34F8">
        <w:rPr>
          <w:rFonts w:ascii="Trebuchet MS" w:hAnsi="Trebuchet MS" w:cs="Calibri"/>
          <w:color w:val="000000" w:themeColor="text1"/>
        </w:rPr>
        <w:t>noting</w:t>
      </w:r>
      <w:r w:rsidR="000848F7">
        <w:rPr>
          <w:rFonts w:ascii="Trebuchet MS" w:hAnsi="Trebuchet MS" w:cs="Calibri"/>
          <w:color w:val="000000" w:themeColor="text1"/>
        </w:rPr>
        <w:t xml:space="preserve"> that</w:t>
      </w:r>
      <w:r w:rsidR="00F774E9">
        <w:rPr>
          <w:rFonts w:ascii="Trebuchet MS" w:hAnsi="Trebuchet MS" w:cs="Calibri"/>
          <w:color w:val="000000" w:themeColor="text1"/>
        </w:rPr>
        <w:t xml:space="preserve"> one youth voice member</w:t>
      </w:r>
      <w:r w:rsidR="00023523">
        <w:rPr>
          <w:rFonts w:ascii="Trebuchet MS" w:hAnsi="Trebuchet MS" w:cs="Calibri"/>
          <w:color w:val="000000" w:themeColor="text1"/>
        </w:rPr>
        <w:t xml:space="preserve"> did</w:t>
      </w:r>
      <w:r w:rsidR="00F774E9">
        <w:rPr>
          <w:rFonts w:ascii="Trebuchet MS" w:hAnsi="Trebuchet MS" w:cs="Calibri"/>
          <w:color w:val="000000" w:themeColor="text1"/>
        </w:rPr>
        <w:t xml:space="preserve"> not equate to representation of all young people. </w:t>
      </w:r>
    </w:p>
    <w:p w14:paraId="228DA3DF" w14:textId="68B1F071" w:rsidR="00FD58FF" w:rsidRPr="003A476E" w:rsidRDefault="0024319E" w:rsidP="003A476E">
      <w:pPr>
        <w:numPr>
          <w:ilvl w:val="2"/>
          <w:numId w:val="1"/>
        </w:numPr>
        <w:spacing w:after="0"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hAnsi="Trebuchet MS" w:cs="Calibri"/>
          <w:color w:val="000000" w:themeColor="text1"/>
        </w:rPr>
        <w:t>The Committee stated a preference for the term ‘strategic direction’ instead of ‘lead’</w:t>
      </w:r>
      <w:r w:rsidR="00335E68">
        <w:rPr>
          <w:rFonts w:ascii="Trebuchet MS" w:hAnsi="Trebuchet MS" w:cs="Calibri"/>
          <w:color w:val="000000" w:themeColor="text1"/>
        </w:rPr>
        <w:t xml:space="preserve"> </w:t>
      </w:r>
      <w:r w:rsidR="000720E2">
        <w:rPr>
          <w:rFonts w:ascii="Trebuchet MS" w:hAnsi="Trebuchet MS" w:cs="Calibri"/>
          <w:color w:val="000000" w:themeColor="text1"/>
        </w:rPr>
        <w:t xml:space="preserve">for the purpose of the committee, noting that ‘lead’ was not an inclusive term. </w:t>
      </w:r>
      <w:r w:rsidR="00A179CA">
        <w:br/>
      </w:r>
      <w:r w:rsidR="00BD6C09">
        <w:br/>
      </w:r>
    </w:p>
    <w:p w14:paraId="156B33EC" w14:textId="443C43EF" w:rsidR="001A6247" w:rsidRDefault="5B8B755F" w:rsidP="00CC39C0">
      <w:pPr>
        <w:numPr>
          <w:ilvl w:val="1"/>
          <w:numId w:val="1"/>
        </w:numPr>
        <w:spacing w:after="0" w:line="240" w:lineRule="auto"/>
        <w:ind w:left="426" w:hanging="710"/>
        <w:contextualSpacing/>
        <w:rPr>
          <w:rFonts w:ascii="Trebuchet MS" w:eastAsia="Calibri" w:hAnsi="Trebuchet MS" w:cs="Calibri"/>
        </w:rPr>
      </w:pPr>
      <w:r w:rsidRPr="5E382590">
        <w:rPr>
          <w:rFonts w:ascii="Trebuchet MS" w:eastAsia="Calibri" w:hAnsi="Trebuchet MS" w:cs="Calibri"/>
        </w:rPr>
        <w:t xml:space="preserve">With the above feedback provided, the </w:t>
      </w:r>
      <w:r w:rsidR="42AE0420" w:rsidRPr="5E382590">
        <w:rPr>
          <w:rFonts w:ascii="Trebuchet MS" w:eastAsia="Calibri" w:hAnsi="Trebuchet MS" w:cs="Calibri"/>
        </w:rPr>
        <w:t xml:space="preserve">Committee </w:t>
      </w:r>
      <w:r w:rsidR="42AE0420" w:rsidRPr="00E55169">
        <w:rPr>
          <w:rFonts w:ascii="Trebuchet MS" w:eastAsia="Calibri" w:hAnsi="Trebuchet MS" w:cs="Calibri"/>
          <w:b/>
          <w:bCs/>
        </w:rPr>
        <w:t>AGREED</w:t>
      </w:r>
      <w:r w:rsidR="42AE0420" w:rsidRPr="5E382590">
        <w:rPr>
          <w:rFonts w:ascii="Trebuchet MS" w:eastAsia="Calibri" w:hAnsi="Trebuchet MS" w:cs="Calibri"/>
        </w:rPr>
        <w:t xml:space="preserve"> </w:t>
      </w:r>
      <w:r w:rsidR="00D52593">
        <w:rPr>
          <w:rFonts w:ascii="Trebuchet MS" w:eastAsia="Calibri" w:hAnsi="Trebuchet MS" w:cs="Calibri"/>
        </w:rPr>
        <w:t xml:space="preserve">to the adoption of the Foundations, </w:t>
      </w:r>
      <w:r w:rsidR="1DDC5055" w:rsidRPr="5E382590">
        <w:rPr>
          <w:rFonts w:ascii="Trebuchet MS" w:eastAsia="Calibri" w:hAnsi="Trebuchet MS" w:cs="Calibri"/>
        </w:rPr>
        <w:t>on the basis their comments would be taken forward and reflected in how the</w:t>
      </w:r>
      <w:r w:rsidR="2E1E8A59" w:rsidRPr="5E382590">
        <w:rPr>
          <w:rFonts w:ascii="Trebuchet MS" w:eastAsia="Calibri" w:hAnsi="Trebuchet MS" w:cs="Calibri"/>
        </w:rPr>
        <w:t xml:space="preserve"> approach was designed and implemented.</w:t>
      </w:r>
      <w:r w:rsidR="1219873F" w:rsidRPr="5E382590">
        <w:rPr>
          <w:rFonts w:ascii="Trebuchet MS" w:eastAsia="Calibri" w:hAnsi="Trebuchet MS" w:cs="Calibri"/>
        </w:rPr>
        <w:t xml:space="preserve"> They thanked </w:t>
      </w:r>
      <w:r w:rsidR="00D52593">
        <w:rPr>
          <w:rFonts w:ascii="Trebuchet MS" w:eastAsia="Calibri" w:hAnsi="Trebuchet MS" w:cs="Calibri"/>
        </w:rPr>
        <w:t>Millie</w:t>
      </w:r>
      <w:r w:rsidR="1219873F" w:rsidRPr="5E382590">
        <w:rPr>
          <w:rFonts w:ascii="Trebuchet MS" w:eastAsia="Calibri" w:hAnsi="Trebuchet MS" w:cs="Calibri"/>
        </w:rPr>
        <w:t xml:space="preserve"> for the pap</w:t>
      </w:r>
      <w:r w:rsidR="50739875" w:rsidRPr="5E382590">
        <w:rPr>
          <w:rFonts w:ascii="Trebuchet MS" w:eastAsia="Calibri" w:hAnsi="Trebuchet MS" w:cs="Calibri"/>
        </w:rPr>
        <w:t>er.</w:t>
      </w:r>
    </w:p>
    <w:p w14:paraId="3A58A5A7" w14:textId="77777777" w:rsidR="00C9029A" w:rsidRDefault="00C9029A" w:rsidP="00C9029A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1F6E04B3" w14:textId="67FC51F6" w:rsidR="00C9029A" w:rsidRDefault="003722B5" w:rsidP="00CC39C0">
      <w:pPr>
        <w:numPr>
          <w:ilvl w:val="1"/>
          <w:numId w:val="1"/>
        </w:numPr>
        <w:spacing w:after="0" w:line="240" w:lineRule="auto"/>
        <w:ind w:left="426" w:hanging="710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Committee</w:t>
      </w:r>
      <w:r w:rsidR="00D76AD3">
        <w:rPr>
          <w:rFonts w:ascii="Trebuchet MS" w:eastAsia="Calibri" w:hAnsi="Trebuchet MS" w:cs="Calibri"/>
        </w:rPr>
        <w:t xml:space="preserve"> agreed to start using </w:t>
      </w:r>
      <w:r w:rsidR="00390C07">
        <w:rPr>
          <w:rFonts w:ascii="Trebuchet MS" w:eastAsia="Calibri" w:hAnsi="Trebuchet MS" w:cs="Calibri"/>
        </w:rPr>
        <w:t>the Foundations</w:t>
      </w:r>
      <w:r w:rsidR="00967DB1">
        <w:rPr>
          <w:rFonts w:ascii="Trebuchet MS" w:eastAsia="Calibri" w:hAnsi="Trebuchet MS" w:cs="Calibri"/>
        </w:rPr>
        <w:t xml:space="preserve"> at the next England Committee meeting in July 2025. </w:t>
      </w:r>
    </w:p>
    <w:p w14:paraId="4D47B862" w14:textId="77777777" w:rsidR="00E55169" w:rsidRDefault="00E55169" w:rsidP="00967DB1">
      <w:pPr>
        <w:spacing w:after="0" w:line="240" w:lineRule="auto"/>
        <w:ind w:left="5760"/>
        <w:contextualSpacing/>
        <w:rPr>
          <w:rFonts w:ascii="Trebuchet MS" w:eastAsia="Calibri" w:hAnsi="Trebuchet MS" w:cs="Calibri"/>
        </w:rPr>
      </w:pPr>
    </w:p>
    <w:p w14:paraId="3A19ECB6" w14:textId="051AE7AD" w:rsidR="00967DB1" w:rsidRPr="005A4C0D" w:rsidRDefault="00967DB1" w:rsidP="00967DB1">
      <w:pPr>
        <w:spacing w:after="0" w:line="240" w:lineRule="auto"/>
        <w:ind w:left="5760"/>
        <w:contextualSpacing/>
        <w:rPr>
          <w:rFonts w:ascii="Trebuchet MS" w:eastAsia="Calibri" w:hAnsi="Trebuchet MS" w:cs="Calibri"/>
        </w:rPr>
      </w:pPr>
      <w:r w:rsidRPr="00E55169">
        <w:rPr>
          <w:rFonts w:ascii="Trebuchet MS" w:eastAsia="Calibri" w:hAnsi="Trebuchet MS" w:cs="Calibri"/>
          <w:b/>
          <w:bCs/>
        </w:rPr>
        <w:t>ACTION:</w:t>
      </w:r>
      <w:r>
        <w:rPr>
          <w:rFonts w:ascii="Trebuchet MS" w:eastAsia="Calibri" w:hAnsi="Trebuchet MS" w:cs="Calibri"/>
        </w:rPr>
        <w:t xml:space="preserve"> </w:t>
      </w:r>
      <w:r w:rsidR="00730016">
        <w:rPr>
          <w:rFonts w:ascii="Trebuchet MS" w:eastAsia="Calibri" w:hAnsi="Trebuchet MS" w:cs="Calibri"/>
        </w:rPr>
        <w:t>Committee Members</w:t>
      </w:r>
    </w:p>
    <w:p w14:paraId="7C84BE60" w14:textId="5589313F" w:rsidR="001A6247" w:rsidRPr="005A4C0D" w:rsidRDefault="001A6247" w:rsidP="5E382590">
      <w:pPr>
        <w:spacing w:after="0" w:line="240" w:lineRule="auto"/>
        <w:ind w:left="426" w:hanging="710"/>
        <w:contextualSpacing/>
      </w:pPr>
    </w:p>
    <w:p w14:paraId="0ADA65ED" w14:textId="77777777" w:rsidR="00DF0BE7" w:rsidRDefault="00DF0BE7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</w:p>
    <w:p w14:paraId="4A6E45BC" w14:textId="415C3E9A" w:rsidR="001A6247" w:rsidRPr="005A4C0D" w:rsidRDefault="1B3A51DF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  <w:r w:rsidRPr="5E382590">
        <w:rPr>
          <w:rFonts w:ascii="Trebuchet MS" w:eastAsia="Trebuchet MS" w:hAnsi="Trebuchet MS" w:cs="Trebuchet MS"/>
          <w:i/>
          <w:iCs/>
        </w:rPr>
        <w:t xml:space="preserve">Joe Rich left the meeting. </w:t>
      </w:r>
    </w:p>
    <w:p w14:paraId="290C5ACA" w14:textId="17FD1CBE" w:rsidR="001A6247" w:rsidRPr="005A4C0D" w:rsidRDefault="00C92AD4" w:rsidP="5E382590">
      <w:pPr>
        <w:spacing w:after="0" w:line="240" w:lineRule="auto"/>
        <w:ind w:left="426" w:hanging="710"/>
        <w:contextualSpacing/>
        <w:rPr>
          <w:rFonts w:ascii="Trebuchet MS" w:eastAsia="Calibri" w:hAnsi="Trebuchet MS" w:cs="Calibri"/>
        </w:rPr>
      </w:pPr>
      <w:r>
        <w:br/>
      </w:r>
    </w:p>
    <w:p w14:paraId="1638B0CB" w14:textId="3F504CD9" w:rsidR="00053713" w:rsidRPr="0016710C" w:rsidRDefault="16C8C5A9" w:rsidP="008A1864">
      <w:pPr>
        <w:pStyle w:val="Heading2"/>
        <w:rPr>
          <w:lang w:val="en-GB"/>
        </w:rPr>
      </w:pPr>
      <w:r w:rsidRPr="0016710C">
        <w:rPr>
          <w:lang w:val="en-GB"/>
        </w:rPr>
        <w:t>DELIVERING OUR NEW ENGLAND PORTFOLIO: AN OVERVIEW</w:t>
      </w:r>
    </w:p>
    <w:p w14:paraId="27759493" w14:textId="18B3C4B1" w:rsidR="001F12C5" w:rsidRPr="004024FC" w:rsidRDefault="00096281" w:rsidP="004024FC">
      <w:pPr>
        <w:numPr>
          <w:ilvl w:val="1"/>
          <w:numId w:val="1"/>
        </w:numPr>
        <w:spacing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Phil Chamberlain</w:t>
      </w:r>
      <w:r w:rsidR="16C8C5A9" w:rsidRPr="5E382590">
        <w:rPr>
          <w:rFonts w:ascii="Trebuchet MS" w:eastAsia="Calibri" w:hAnsi="Trebuchet MS" w:cs="Calibri"/>
        </w:rPr>
        <w:t xml:space="preserve"> </w:t>
      </w:r>
      <w:r w:rsidR="00DE007A">
        <w:rPr>
          <w:rFonts w:ascii="Trebuchet MS" w:eastAsia="Calibri" w:hAnsi="Trebuchet MS" w:cs="Calibri"/>
        </w:rPr>
        <w:t xml:space="preserve">introduced the item, </w:t>
      </w:r>
      <w:r w:rsidR="003C140B">
        <w:rPr>
          <w:rFonts w:ascii="Trebuchet MS" w:eastAsia="Calibri" w:hAnsi="Trebuchet MS" w:cs="Calibri"/>
        </w:rPr>
        <w:t xml:space="preserve">highlighting the </w:t>
      </w:r>
      <w:r w:rsidR="008A6F84">
        <w:rPr>
          <w:rFonts w:ascii="Trebuchet MS" w:eastAsia="Calibri" w:hAnsi="Trebuchet MS" w:cs="Calibri"/>
        </w:rPr>
        <w:t xml:space="preserve">recent activity in the England Portfolio such as the </w:t>
      </w:r>
      <w:r w:rsidR="003C140B">
        <w:rPr>
          <w:rFonts w:ascii="Trebuchet MS" w:eastAsia="Calibri" w:hAnsi="Trebuchet MS" w:cs="Calibri"/>
        </w:rPr>
        <w:t>Reaching Communities programme re</w:t>
      </w:r>
      <w:r w:rsidR="00976123">
        <w:rPr>
          <w:rFonts w:ascii="Trebuchet MS" w:eastAsia="Calibri" w:hAnsi="Trebuchet MS" w:cs="Calibri"/>
        </w:rPr>
        <w:t>s</w:t>
      </w:r>
      <w:r w:rsidR="003C140B">
        <w:rPr>
          <w:rFonts w:ascii="Trebuchet MS" w:eastAsia="Calibri" w:hAnsi="Trebuchet MS" w:cs="Calibri"/>
        </w:rPr>
        <w:t>et</w:t>
      </w:r>
      <w:r w:rsidR="00BF42E3">
        <w:rPr>
          <w:rFonts w:ascii="Trebuchet MS" w:eastAsia="Calibri" w:hAnsi="Trebuchet MS" w:cs="Calibri"/>
        </w:rPr>
        <w:t xml:space="preserve"> and</w:t>
      </w:r>
      <w:r w:rsidR="00711190">
        <w:rPr>
          <w:rFonts w:ascii="Trebuchet MS" w:eastAsia="Calibri" w:hAnsi="Trebuchet MS" w:cs="Calibri"/>
        </w:rPr>
        <w:t xml:space="preserve"> noting</w:t>
      </w:r>
      <w:r w:rsidR="00BF42E3">
        <w:rPr>
          <w:rFonts w:ascii="Trebuchet MS" w:eastAsia="Calibri" w:hAnsi="Trebuchet MS" w:cs="Calibri"/>
        </w:rPr>
        <w:t xml:space="preserve"> the complexity of the interplay between Senior Management Team (SMT), Board and England Committee. </w:t>
      </w:r>
      <w:r w:rsidR="006E43D0">
        <w:br/>
      </w:r>
    </w:p>
    <w:p w14:paraId="68CAD7D7" w14:textId="57004F54" w:rsidR="00A53439" w:rsidRDefault="0438C695" w:rsidP="5E382590">
      <w:pPr>
        <w:numPr>
          <w:ilvl w:val="1"/>
          <w:numId w:val="1"/>
        </w:numPr>
        <w:spacing w:line="240" w:lineRule="auto"/>
        <w:ind w:left="426" w:hanging="709"/>
        <w:contextualSpacing/>
        <w:rPr>
          <w:rFonts w:ascii="Trebuchet MS" w:eastAsia="Trebuchet MS" w:hAnsi="Trebuchet MS" w:cs="Trebuchet MS"/>
        </w:rPr>
      </w:pPr>
      <w:r w:rsidRPr="5E382590">
        <w:rPr>
          <w:rFonts w:ascii="Trebuchet MS" w:eastAsia="Trebuchet MS" w:hAnsi="Trebuchet MS" w:cs="Trebuchet MS"/>
        </w:rPr>
        <w:t>The Committee</w:t>
      </w:r>
      <w:r w:rsidR="00B11B6D">
        <w:rPr>
          <w:rFonts w:ascii="Trebuchet MS" w:eastAsia="Trebuchet MS" w:hAnsi="Trebuchet MS" w:cs="Trebuchet MS"/>
        </w:rPr>
        <w:t xml:space="preserve"> </w:t>
      </w:r>
      <w:r w:rsidR="00FF2280">
        <w:rPr>
          <w:rFonts w:ascii="Trebuchet MS" w:eastAsia="Trebuchet MS" w:hAnsi="Trebuchet MS" w:cs="Trebuchet MS"/>
        </w:rPr>
        <w:t>discussed the following points</w:t>
      </w:r>
      <w:r w:rsidR="6C14E615" w:rsidRPr="5E382590">
        <w:rPr>
          <w:rFonts w:ascii="Trebuchet MS" w:eastAsia="Trebuchet MS" w:hAnsi="Trebuchet MS" w:cs="Trebuchet MS"/>
        </w:rPr>
        <w:t>:</w:t>
      </w:r>
    </w:p>
    <w:p w14:paraId="7D0D082A" w14:textId="3288B821" w:rsidR="00AA0178" w:rsidRDefault="009913AF" w:rsidP="00C460B7">
      <w:pPr>
        <w:numPr>
          <w:ilvl w:val="2"/>
          <w:numId w:val="1"/>
        </w:numPr>
        <w:spacing w:line="240" w:lineRule="auto"/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The importance of</w:t>
      </w:r>
      <w:r w:rsidR="00906DD3">
        <w:rPr>
          <w:rFonts w:ascii="Trebuchet MS" w:eastAsia="Trebuchet MS" w:hAnsi="Trebuchet MS" w:cs="Trebuchet MS"/>
        </w:rPr>
        <w:t xml:space="preserve"> ensuring </w:t>
      </w:r>
      <w:r w:rsidR="0016514C">
        <w:rPr>
          <w:rFonts w:ascii="Trebuchet MS" w:eastAsia="Trebuchet MS" w:hAnsi="Trebuchet MS" w:cs="Trebuchet MS"/>
        </w:rPr>
        <w:t>funding colleagues</w:t>
      </w:r>
      <w:r w:rsidR="00906DD3">
        <w:rPr>
          <w:rFonts w:ascii="Trebuchet MS" w:eastAsia="Trebuchet MS" w:hAnsi="Trebuchet MS" w:cs="Trebuchet MS"/>
        </w:rPr>
        <w:t xml:space="preserve"> </w:t>
      </w:r>
      <w:r w:rsidR="00791284">
        <w:rPr>
          <w:rFonts w:ascii="Trebuchet MS" w:eastAsia="Trebuchet MS" w:hAnsi="Trebuchet MS" w:cs="Trebuchet MS"/>
        </w:rPr>
        <w:t xml:space="preserve">were </w:t>
      </w:r>
      <w:r w:rsidR="0020412B">
        <w:rPr>
          <w:rFonts w:ascii="Trebuchet MS" w:eastAsia="Trebuchet MS" w:hAnsi="Trebuchet MS" w:cs="Trebuchet MS"/>
        </w:rPr>
        <w:t>equipped</w:t>
      </w:r>
      <w:r w:rsidR="00906DD3">
        <w:rPr>
          <w:rFonts w:ascii="Trebuchet MS" w:eastAsia="Trebuchet MS" w:hAnsi="Trebuchet MS" w:cs="Trebuchet MS"/>
        </w:rPr>
        <w:t xml:space="preserve"> to deliver the </w:t>
      </w:r>
      <w:r w:rsidR="00EC4543">
        <w:rPr>
          <w:rFonts w:ascii="Trebuchet MS" w:eastAsia="Trebuchet MS" w:hAnsi="Trebuchet MS" w:cs="Trebuchet MS"/>
        </w:rPr>
        <w:t xml:space="preserve">new </w:t>
      </w:r>
      <w:r w:rsidR="00906DD3">
        <w:rPr>
          <w:rFonts w:ascii="Trebuchet MS" w:eastAsia="Trebuchet MS" w:hAnsi="Trebuchet MS" w:cs="Trebuchet MS"/>
        </w:rPr>
        <w:t>strategy</w:t>
      </w:r>
      <w:r w:rsidR="0016514C">
        <w:rPr>
          <w:rFonts w:ascii="Trebuchet MS" w:eastAsia="Trebuchet MS" w:hAnsi="Trebuchet MS" w:cs="Trebuchet MS"/>
        </w:rPr>
        <w:t xml:space="preserve"> effectively</w:t>
      </w:r>
      <w:r w:rsidR="00A91DCA">
        <w:rPr>
          <w:rFonts w:ascii="Trebuchet MS" w:eastAsia="Trebuchet MS" w:hAnsi="Trebuchet MS" w:cs="Trebuchet MS"/>
        </w:rPr>
        <w:t xml:space="preserve"> through training</w:t>
      </w:r>
      <w:r w:rsidR="00364E44">
        <w:rPr>
          <w:rFonts w:ascii="Trebuchet MS" w:eastAsia="Trebuchet MS" w:hAnsi="Trebuchet MS" w:cs="Trebuchet MS"/>
        </w:rPr>
        <w:t xml:space="preserve"> and providing sufficient learning and development opportunities. </w:t>
      </w:r>
    </w:p>
    <w:p w14:paraId="7278E26A" w14:textId="420CA374" w:rsidR="0008593D" w:rsidRDefault="00E927C6" w:rsidP="5E382590">
      <w:pPr>
        <w:numPr>
          <w:ilvl w:val="2"/>
          <w:numId w:val="1"/>
        </w:numPr>
        <w:spacing w:line="240" w:lineRule="auto"/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Members also emphasised </w:t>
      </w:r>
      <w:r w:rsidR="00556D31">
        <w:rPr>
          <w:rFonts w:ascii="Trebuchet MS" w:eastAsia="Trebuchet MS" w:hAnsi="Trebuchet MS" w:cs="Trebuchet MS"/>
        </w:rPr>
        <w:t>the importance of trauma informed practice</w:t>
      </w:r>
      <w:r w:rsidR="008A552C">
        <w:rPr>
          <w:rFonts w:ascii="Trebuchet MS" w:eastAsia="Trebuchet MS" w:hAnsi="Trebuchet MS" w:cs="Trebuchet MS"/>
        </w:rPr>
        <w:t xml:space="preserve"> for working with marginalised communities that had experienced historic inequalities.</w:t>
      </w:r>
    </w:p>
    <w:p w14:paraId="7252C2A0" w14:textId="4860ADE0" w:rsidR="00E520C2" w:rsidRDefault="0070613E" w:rsidP="5E382590">
      <w:pPr>
        <w:numPr>
          <w:ilvl w:val="2"/>
          <w:numId w:val="1"/>
        </w:numPr>
        <w:spacing w:line="240" w:lineRule="auto"/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</w:t>
      </w:r>
      <w:r w:rsidR="006F3745">
        <w:rPr>
          <w:rFonts w:ascii="Trebuchet MS" w:eastAsia="Trebuchet MS" w:hAnsi="Trebuchet MS" w:cs="Trebuchet MS"/>
        </w:rPr>
        <w:t>he Fund’s prominence in the secto</w:t>
      </w:r>
      <w:r w:rsidR="0060166A">
        <w:rPr>
          <w:rFonts w:ascii="Trebuchet MS" w:eastAsia="Trebuchet MS" w:hAnsi="Trebuchet MS" w:cs="Trebuchet MS"/>
        </w:rPr>
        <w:t>r</w:t>
      </w:r>
      <w:r>
        <w:rPr>
          <w:rFonts w:ascii="Trebuchet MS" w:eastAsia="Trebuchet MS" w:hAnsi="Trebuchet MS" w:cs="Trebuchet MS"/>
        </w:rPr>
        <w:t xml:space="preserve"> providing the opportunity to influence the </w:t>
      </w:r>
      <w:r w:rsidR="003E26E6">
        <w:rPr>
          <w:rFonts w:ascii="Trebuchet MS" w:eastAsia="Trebuchet MS" w:hAnsi="Trebuchet MS" w:cs="Trebuchet MS"/>
        </w:rPr>
        <w:t xml:space="preserve">policy landscape. </w:t>
      </w:r>
      <w:r w:rsidR="004D75A3">
        <w:br/>
      </w:r>
    </w:p>
    <w:p w14:paraId="103B67AB" w14:textId="77777777" w:rsidR="00795A00" w:rsidRPr="00795A00" w:rsidRDefault="7A2C0559" w:rsidP="00795A00">
      <w:pPr>
        <w:numPr>
          <w:ilvl w:val="1"/>
          <w:numId w:val="1"/>
        </w:numPr>
        <w:spacing w:line="240" w:lineRule="auto"/>
        <w:ind w:left="426" w:hanging="710"/>
        <w:contextualSpacing/>
        <w:rPr>
          <w:rFonts w:ascii="Trebuchet MS" w:eastAsia="Calibri" w:hAnsi="Trebuchet MS" w:cs="Calibri"/>
        </w:rPr>
      </w:pPr>
      <w:r w:rsidRPr="5E382590">
        <w:rPr>
          <w:rFonts w:ascii="Trebuchet MS" w:eastAsia="Trebuchet MS" w:hAnsi="Trebuchet MS" w:cs="Trebuchet MS"/>
        </w:rPr>
        <w:t xml:space="preserve">In response to </w:t>
      </w:r>
      <w:r w:rsidR="00A857F4">
        <w:rPr>
          <w:rFonts w:ascii="Trebuchet MS" w:eastAsia="Trebuchet MS" w:hAnsi="Trebuchet MS" w:cs="Trebuchet MS"/>
        </w:rPr>
        <w:t>the discussion, England Portfolio colleagues provided the following information:</w:t>
      </w:r>
    </w:p>
    <w:p w14:paraId="34969725" w14:textId="77777777" w:rsidR="00C460B7" w:rsidRDefault="007A087A" w:rsidP="00795A00">
      <w:pPr>
        <w:pStyle w:val="ListParagraph"/>
        <w:numPr>
          <w:ilvl w:val="0"/>
          <w:numId w:val="18"/>
        </w:numPr>
        <w:spacing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To ensure funding colleagues </w:t>
      </w:r>
      <w:r w:rsidR="00C460B7">
        <w:rPr>
          <w:rFonts w:ascii="Trebuchet MS" w:eastAsia="Calibri" w:hAnsi="Trebuchet MS" w:cs="Calibri"/>
        </w:rPr>
        <w:t>could deliver the strategy, w</w:t>
      </w:r>
      <w:r>
        <w:rPr>
          <w:rFonts w:ascii="Trebuchet MS" w:eastAsia="Calibri" w:hAnsi="Trebuchet MS" w:cs="Calibri"/>
        </w:rPr>
        <w:t xml:space="preserve">ays of working were under </w:t>
      </w:r>
      <w:proofErr w:type="gramStart"/>
      <w:r>
        <w:rPr>
          <w:rFonts w:ascii="Trebuchet MS" w:eastAsia="Calibri" w:hAnsi="Trebuchet MS" w:cs="Calibri"/>
        </w:rPr>
        <w:t>review</w:t>
      </w:r>
      <w:proofErr w:type="gramEnd"/>
      <w:r>
        <w:rPr>
          <w:rFonts w:ascii="Trebuchet MS" w:eastAsia="Calibri" w:hAnsi="Trebuchet MS" w:cs="Calibri"/>
        </w:rPr>
        <w:t xml:space="preserve"> and a skills audit had been carried out. </w:t>
      </w:r>
    </w:p>
    <w:p w14:paraId="17E3B451" w14:textId="6B0BB779" w:rsidR="005B2237" w:rsidRPr="00375A11" w:rsidRDefault="00C460B7" w:rsidP="00375A11">
      <w:pPr>
        <w:pStyle w:val="ListParagraph"/>
        <w:numPr>
          <w:ilvl w:val="0"/>
          <w:numId w:val="18"/>
        </w:numPr>
        <w:spacing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Reaching Communities training sessions had been well received by funding colleagues</w:t>
      </w:r>
      <w:r w:rsidR="00BA3B99">
        <w:rPr>
          <w:rFonts w:ascii="Trebuchet MS" w:eastAsia="Calibri" w:hAnsi="Trebuchet MS" w:cs="Calibri"/>
        </w:rPr>
        <w:t>.</w:t>
      </w:r>
      <w:r w:rsidR="00FC6DC9">
        <w:br/>
      </w:r>
    </w:p>
    <w:p w14:paraId="6DD4AD64" w14:textId="2EC39014" w:rsidR="00960025" w:rsidRPr="008A1864" w:rsidRDefault="15B3B8AF" w:rsidP="008A1864">
      <w:pPr>
        <w:pStyle w:val="Heading2"/>
      </w:pPr>
      <w:r w:rsidRPr="008A1864">
        <w:t>SOLIDARITY FUND UPDATE</w:t>
      </w:r>
    </w:p>
    <w:p w14:paraId="2C42593B" w14:textId="76DCDC44" w:rsidR="00742D3B" w:rsidRPr="00FA4855" w:rsidRDefault="2526A98B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hAnsi="Trebuchet MS"/>
        </w:rPr>
      </w:pPr>
      <w:r w:rsidRPr="5E382590">
        <w:rPr>
          <w:rFonts w:ascii="Trebuchet MS" w:hAnsi="Trebuchet MS"/>
        </w:rPr>
        <w:lastRenderedPageBreak/>
        <w:t xml:space="preserve">Ali Torabi </w:t>
      </w:r>
      <w:r w:rsidR="00375A11">
        <w:rPr>
          <w:rFonts w:ascii="Trebuchet MS" w:hAnsi="Trebuchet MS"/>
        </w:rPr>
        <w:t xml:space="preserve">introduced the item, </w:t>
      </w:r>
      <w:r w:rsidR="0056331C">
        <w:rPr>
          <w:rFonts w:ascii="Trebuchet MS" w:hAnsi="Trebuchet MS"/>
        </w:rPr>
        <w:t xml:space="preserve">emphasising the importance of </w:t>
      </w:r>
      <w:r w:rsidR="00986088">
        <w:rPr>
          <w:rFonts w:ascii="Trebuchet MS" w:hAnsi="Trebuchet MS"/>
        </w:rPr>
        <w:t>informing</w:t>
      </w:r>
      <w:r w:rsidR="001251F1">
        <w:rPr>
          <w:rFonts w:ascii="Trebuchet MS" w:hAnsi="Trebuchet MS"/>
        </w:rPr>
        <w:t xml:space="preserve"> applicants the purpose of each programme t</w:t>
      </w:r>
      <w:r w:rsidR="0011192C">
        <w:rPr>
          <w:rFonts w:ascii="Trebuchet MS" w:hAnsi="Trebuchet MS"/>
        </w:rPr>
        <w:t xml:space="preserve">o ensure </w:t>
      </w:r>
      <w:r w:rsidR="00986088">
        <w:rPr>
          <w:rFonts w:ascii="Trebuchet MS" w:hAnsi="Trebuchet MS"/>
        </w:rPr>
        <w:t>the correct programme is applied to</w:t>
      </w:r>
      <w:r w:rsidR="00355076">
        <w:rPr>
          <w:rFonts w:ascii="Trebuchet MS" w:hAnsi="Trebuchet MS"/>
        </w:rPr>
        <w:t>.</w:t>
      </w:r>
      <w:r w:rsidR="001F12C5">
        <w:br/>
      </w:r>
    </w:p>
    <w:p w14:paraId="017F94C7" w14:textId="49DAA947" w:rsidR="00A7095A" w:rsidRDefault="29C81F00" w:rsidP="5E382590">
      <w:pPr>
        <w:numPr>
          <w:ilvl w:val="1"/>
          <w:numId w:val="1"/>
        </w:numPr>
        <w:spacing w:after="0" w:line="240" w:lineRule="auto"/>
        <w:ind w:left="425" w:hanging="709"/>
        <w:rPr>
          <w:rFonts w:ascii="Trebuchet MS" w:eastAsia="Calibri" w:hAnsi="Trebuchet MS" w:cs="Calibri"/>
        </w:rPr>
      </w:pPr>
      <w:r w:rsidRPr="5E382590">
        <w:rPr>
          <w:rFonts w:ascii="Trebuchet MS" w:eastAsia="Calibri" w:hAnsi="Trebuchet MS" w:cs="Calibri"/>
        </w:rPr>
        <w:t xml:space="preserve">The Committee </w:t>
      </w:r>
      <w:r w:rsidR="00355076">
        <w:rPr>
          <w:rFonts w:ascii="Trebuchet MS" w:eastAsia="Calibri" w:hAnsi="Trebuchet MS" w:cs="Calibri"/>
        </w:rPr>
        <w:t>requested</w:t>
      </w:r>
      <w:r w:rsidR="00313F24">
        <w:rPr>
          <w:rFonts w:ascii="Trebuchet MS" w:eastAsia="Calibri" w:hAnsi="Trebuchet MS" w:cs="Calibri"/>
        </w:rPr>
        <w:t xml:space="preserve"> the creation of customer insights around</w:t>
      </w:r>
      <w:r w:rsidR="0041465A">
        <w:rPr>
          <w:rFonts w:ascii="Trebuchet MS" w:eastAsia="Calibri" w:hAnsi="Trebuchet MS" w:cs="Calibri"/>
        </w:rPr>
        <w:t xml:space="preserve"> the experiences of unsuccessful applicants and </w:t>
      </w:r>
      <w:r w:rsidR="002558CA">
        <w:rPr>
          <w:rFonts w:ascii="Trebuchet MS" w:eastAsia="Calibri" w:hAnsi="Trebuchet MS" w:cs="Calibri"/>
        </w:rPr>
        <w:t xml:space="preserve">information regarding the types of organisations </w:t>
      </w:r>
      <w:r w:rsidR="00601189">
        <w:rPr>
          <w:rFonts w:ascii="Trebuchet MS" w:eastAsia="Calibri" w:hAnsi="Trebuchet MS" w:cs="Calibri"/>
        </w:rPr>
        <w:t>(</w:t>
      </w:r>
      <w:r w:rsidR="00896596">
        <w:rPr>
          <w:rFonts w:ascii="Trebuchet MS" w:eastAsia="Calibri" w:hAnsi="Trebuchet MS" w:cs="Calibri"/>
        </w:rPr>
        <w:t>and their geographical location</w:t>
      </w:r>
      <w:r w:rsidR="00601189">
        <w:rPr>
          <w:rFonts w:ascii="Trebuchet MS" w:eastAsia="Calibri" w:hAnsi="Trebuchet MS" w:cs="Calibri"/>
        </w:rPr>
        <w:t>)</w:t>
      </w:r>
      <w:r w:rsidR="002B30E0">
        <w:rPr>
          <w:rFonts w:ascii="Trebuchet MS" w:eastAsia="Calibri" w:hAnsi="Trebuchet MS" w:cs="Calibri"/>
        </w:rPr>
        <w:t xml:space="preserve"> that apply</w:t>
      </w:r>
      <w:r w:rsidR="00896596">
        <w:rPr>
          <w:rFonts w:ascii="Trebuchet MS" w:eastAsia="Calibri" w:hAnsi="Trebuchet MS" w:cs="Calibri"/>
        </w:rPr>
        <w:t xml:space="preserve"> for each funding programme.</w:t>
      </w:r>
      <w:r w:rsidR="00F802E2">
        <w:rPr>
          <w:rFonts w:ascii="Trebuchet MS" w:eastAsia="Calibri" w:hAnsi="Trebuchet MS" w:cs="Calibri"/>
        </w:rPr>
        <w:t xml:space="preserve"> </w:t>
      </w:r>
      <w:r w:rsidR="007E4DE7">
        <w:rPr>
          <w:rFonts w:ascii="Trebuchet MS" w:eastAsia="Calibri" w:hAnsi="Trebuchet MS" w:cs="Calibri"/>
        </w:rPr>
        <w:t>They requested the insights by March 2026</w:t>
      </w:r>
      <w:r w:rsidR="00A673D0">
        <w:rPr>
          <w:rFonts w:ascii="Trebuchet MS" w:eastAsia="Calibri" w:hAnsi="Trebuchet MS" w:cs="Calibri"/>
        </w:rPr>
        <w:t>.</w:t>
      </w:r>
    </w:p>
    <w:p w14:paraId="29528826" w14:textId="77777777" w:rsidR="00F802E2" w:rsidRDefault="00F802E2" w:rsidP="00F802E2">
      <w:pPr>
        <w:spacing w:after="0" w:line="240" w:lineRule="auto"/>
        <w:rPr>
          <w:rFonts w:ascii="Trebuchet MS" w:eastAsia="Calibri" w:hAnsi="Trebuchet MS" w:cs="Calibri"/>
        </w:rPr>
      </w:pPr>
    </w:p>
    <w:p w14:paraId="5E9E859C" w14:textId="2E9D5C0C" w:rsidR="00A7095A" w:rsidRPr="00E85D08" w:rsidRDefault="00F802E2" w:rsidP="00A15FB5">
      <w:pPr>
        <w:spacing w:after="0" w:line="240" w:lineRule="auto"/>
        <w:ind w:left="5760"/>
        <w:rPr>
          <w:rFonts w:ascii="Trebuchet MS" w:eastAsia="Calibri" w:hAnsi="Trebuchet MS" w:cs="Calibri"/>
        </w:rPr>
      </w:pPr>
      <w:r w:rsidRPr="00145E2C">
        <w:rPr>
          <w:rFonts w:ascii="Trebuchet MS" w:eastAsia="Calibri" w:hAnsi="Trebuchet MS" w:cs="Calibri"/>
          <w:b/>
          <w:bCs/>
        </w:rPr>
        <w:t>ACTION:</w:t>
      </w:r>
      <w:r>
        <w:rPr>
          <w:rFonts w:ascii="Trebuchet MS" w:eastAsia="Calibri" w:hAnsi="Trebuchet MS" w:cs="Calibri"/>
        </w:rPr>
        <w:t xml:space="preserve"> Mark Purvis</w:t>
      </w:r>
    </w:p>
    <w:p w14:paraId="79535520" w14:textId="316F30EF" w:rsidR="00A7095A" w:rsidRPr="00E85D08" w:rsidRDefault="00A7095A" w:rsidP="5E382590">
      <w:pPr>
        <w:spacing w:after="0" w:line="240" w:lineRule="auto"/>
        <w:ind w:left="425" w:hanging="709"/>
      </w:pPr>
    </w:p>
    <w:p w14:paraId="1233142B" w14:textId="41943978" w:rsidR="00A7095A" w:rsidRPr="00E85D08" w:rsidRDefault="00A7095A" w:rsidP="5E382590">
      <w:pPr>
        <w:spacing w:after="0" w:line="240" w:lineRule="auto"/>
        <w:ind w:left="425" w:hanging="709"/>
      </w:pPr>
    </w:p>
    <w:p w14:paraId="01F4DAAB" w14:textId="343F102A" w:rsidR="00A7095A" w:rsidRPr="00E85D08" w:rsidRDefault="1A65B9CD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  <w:r w:rsidRPr="5E382590">
        <w:rPr>
          <w:rFonts w:ascii="Trebuchet MS" w:eastAsia="Trebuchet MS" w:hAnsi="Trebuchet MS" w:cs="Trebuchet MS"/>
          <w:i/>
          <w:iCs/>
        </w:rPr>
        <w:t>Katie Clark and Roger Winhall joined the meeting.</w:t>
      </w:r>
    </w:p>
    <w:p w14:paraId="6813589E" w14:textId="6854D66E" w:rsidR="00A7095A" w:rsidRPr="00E85D08" w:rsidRDefault="00987F6B" w:rsidP="5E382590">
      <w:pPr>
        <w:spacing w:after="0" w:line="240" w:lineRule="auto"/>
        <w:ind w:left="425" w:hanging="709"/>
        <w:rPr>
          <w:rFonts w:ascii="Trebuchet MS" w:eastAsia="Calibri" w:hAnsi="Trebuchet MS" w:cs="Calibri"/>
        </w:rPr>
      </w:pPr>
      <w:r>
        <w:br/>
      </w:r>
    </w:p>
    <w:p w14:paraId="5952C96A" w14:textId="1A8BA615" w:rsidR="002E4075" w:rsidRPr="0016710C" w:rsidRDefault="3DA12E22" w:rsidP="008A1864">
      <w:pPr>
        <w:pStyle w:val="Heading2"/>
        <w:rPr>
          <w:lang w:val="en-GB"/>
        </w:rPr>
      </w:pPr>
      <w:r w:rsidRPr="0016710C">
        <w:rPr>
          <w:lang w:val="en-GB"/>
        </w:rPr>
        <w:t>NLA4A E</w:t>
      </w:r>
      <w:r w:rsidR="5F628724" w:rsidRPr="0016710C">
        <w:rPr>
          <w:lang w:val="en-GB"/>
        </w:rPr>
        <w:t>NVIRONMENT</w:t>
      </w:r>
      <w:r w:rsidRPr="0016710C">
        <w:rPr>
          <w:lang w:val="en-GB"/>
        </w:rPr>
        <w:t xml:space="preserve"> STRAND AND </w:t>
      </w:r>
      <w:r w:rsidR="775FCFC9" w:rsidRPr="0016710C">
        <w:rPr>
          <w:lang w:val="en-GB"/>
        </w:rPr>
        <w:t>Environment</w:t>
      </w:r>
      <w:r w:rsidRPr="0016710C">
        <w:rPr>
          <w:lang w:val="en-GB"/>
        </w:rPr>
        <w:t xml:space="preserve"> PARTNERSHIPS</w:t>
      </w:r>
      <w:r w:rsidR="1A2F2BFB" w:rsidRPr="0016710C">
        <w:rPr>
          <w:lang w:val="en-GB"/>
        </w:rPr>
        <w:t xml:space="preserve"> (P38 – Annexes B and C)</w:t>
      </w:r>
    </w:p>
    <w:p w14:paraId="227C3980" w14:textId="33CA1848" w:rsidR="002E3B16" w:rsidRPr="0003012B" w:rsidRDefault="0079661A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Katie Clark and </w:t>
      </w:r>
      <w:r w:rsidR="008262A7">
        <w:rPr>
          <w:rFonts w:ascii="Trebuchet MS" w:eastAsia="Calibri" w:hAnsi="Trebuchet MS" w:cs="Calibri"/>
        </w:rPr>
        <w:t>Roger Winhall introduced the item,</w:t>
      </w:r>
      <w:r>
        <w:rPr>
          <w:rFonts w:ascii="Trebuchet MS" w:eastAsia="Calibri" w:hAnsi="Trebuchet MS" w:cs="Calibri"/>
        </w:rPr>
        <w:t xml:space="preserve"> outlining the Fund’s environmental ambitions around environmental inequity as a social justice issue</w:t>
      </w:r>
      <w:r w:rsidR="00B63946">
        <w:rPr>
          <w:rFonts w:ascii="Trebuchet MS" w:eastAsia="Calibri" w:hAnsi="Trebuchet MS" w:cs="Calibri"/>
        </w:rPr>
        <w:t xml:space="preserve"> and the environment strand’s co</w:t>
      </w:r>
      <w:r w:rsidR="009C574F">
        <w:rPr>
          <w:rFonts w:ascii="Trebuchet MS" w:eastAsia="Calibri" w:hAnsi="Trebuchet MS" w:cs="Calibri"/>
        </w:rPr>
        <w:t>ntribution</w:t>
      </w:r>
      <w:r w:rsidR="00B63946">
        <w:rPr>
          <w:rFonts w:ascii="Trebuchet MS" w:eastAsia="Calibri" w:hAnsi="Trebuchet MS" w:cs="Calibri"/>
        </w:rPr>
        <w:t xml:space="preserve"> to KPI 4</w:t>
      </w:r>
      <w:r w:rsidR="00697117">
        <w:rPr>
          <w:rFonts w:ascii="Trebuchet MS" w:eastAsia="Calibri" w:hAnsi="Trebuchet MS" w:cs="Calibri"/>
        </w:rPr>
        <w:t xml:space="preserve"> in a cross-portfolio capacity. </w:t>
      </w:r>
      <w:r w:rsidR="00485D46">
        <w:br/>
      </w:r>
    </w:p>
    <w:p w14:paraId="0E41757F" w14:textId="77777777" w:rsidR="000E24EC" w:rsidRDefault="6F6FC836" w:rsidP="5E382590">
      <w:pPr>
        <w:numPr>
          <w:ilvl w:val="1"/>
          <w:numId w:val="1"/>
        </w:numPr>
        <w:spacing w:after="0" w:line="240" w:lineRule="auto"/>
        <w:ind w:left="426" w:hanging="709"/>
        <w:rPr>
          <w:rFonts w:ascii="Trebuchet MS" w:eastAsia="Calibri" w:hAnsi="Trebuchet MS" w:cs="Calibri"/>
        </w:rPr>
      </w:pPr>
      <w:r w:rsidRPr="5E382590">
        <w:rPr>
          <w:rFonts w:ascii="Trebuchet MS" w:eastAsia="Calibri" w:hAnsi="Trebuchet MS" w:cs="Calibri"/>
        </w:rPr>
        <w:t>T</w:t>
      </w:r>
      <w:r w:rsidR="08CC95E3" w:rsidRPr="5E382590">
        <w:rPr>
          <w:rFonts w:ascii="Trebuchet MS" w:eastAsia="Calibri" w:hAnsi="Trebuchet MS" w:cs="Calibri"/>
        </w:rPr>
        <w:t>he Committee</w:t>
      </w:r>
      <w:r w:rsidRPr="5E382590">
        <w:rPr>
          <w:rFonts w:ascii="Trebuchet MS" w:eastAsia="Calibri" w:hAnsi="Trebuchet MS" w:cs="Calibri"/>
        </w:rPr>
        <w:t xml:space="preserve"> </w:t>
      </w:r>
      <w:r w:rsidR="00AA1189">
        <w:rPr>
          <w:rFonts w:ascii="Trebuchet MS" w:eastAsia="Calibri" w:hAnsi="Trebuchet MS" w:cs="Calibri"/>
        </w:rPr>
        <w:t xml:space="preserve">discussed the following points: </w:t>
      </w:r>
    </w:p>
    <w:p w14:paraId="54424C18" w14:textId="7E40437D" w:rsidR="009C3947" w:rsidRDefault="004E4BB5" w:rsidP="000E24EC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If there was c</w:t>
      </w:r>
      <w:r w:rsidR="004974F1">
        <w:rPr>
          <w:rFonts w:ascii="Trebuchet MS" w:eastAsia="Calibri" w:hAnsi="Trebuchet MS" w:cs="Calibri"/>
        </w:rPr>
        <w:t>ontingency for overspend</w:t>
      </w:r>
      <w:r w:rsidR="00580E4F">
        <w:rPr>
          <w:rFonts w:ascii="Trebuchet MS" w:eastAsia="Calibri" w:hAnsi="Trebuchet MS" w:cs="Calibri"/>
        </w:rPr>
        <w:t xml:space="preserve"> as renewable energy infrastructure for community buildings</w:t>
      </w:r>
      <w:r w:rsidR="00F77BE5">
        <w:rPr>
          <w:rFonts w:ascii="Trebuchet MS" w:eastAsia="Calibri" w:hAnsi="Trebuchet MS" w:cs="Calibri"/>
        </w:rPr>
        <w:t xml:space="preserve"> could exceed initial budgets</w:t>
      </w:r>
      <w:r w:rsidR="00EF689E">
        <w:rPr>
          <w:rFonts w:ascii="Trebuchet MS" w:eastAsia="Calibri" w:hAnsi="Trebuchet MS" w:cs="Calibri"/>
        </w:rPr>
        <w:t xml:space="preserve"> and </w:t>
      </w:r>
      <w:r w:rsidR="00760BB8">
        <w:rPr>
          <w:rFonts w:ascii="Trebuchet MS" w:eastAsia="Calibri" w:hAnsi="Trebuchet MS" w:cs="Calibri"/>
        </w:rPr>
        <w:t xml:space="preserve">the average unit cost </w:t>
      </w:r>
      <w:r w:rsidR="00750045">
        <w:rPr>
          <w:rFonts w:ascii="Trebuchet MS" w:eastAsia="Calibri" w:hAnsi="Trebuchet MS" w:cs="Calibri"/>
        </w:rPr>
        <w:t xml:space="preserve">may </w:t>
      </w:r>
      <w:r w:rsidR="00EF689E">
        <w:rPr>
          <w:rFonts w:ascii="Trebuchet MS" w:eastAsia="Calibri" w:hAnsi="Trebuchet MS" w:cs="Calibri"/>
        </w:rPr>
        <w:t>e</w:t>
      </w:r>
      <w:r w:rsidR="00760BB8">
        <w:rPr>
          <w:rFonts w:ascii="Trebuchet MS" w:eastAsia="Calibri" w:hAnsi="Trebuchet MS" w:cs="Calibri"/>
        </w:rPr>
        <w:t>xceed the A4A £20k limit.</w:t>
      </w:r>
    </w:p>
    <w:p w14:paraId="618FCF83" w14:textId="69013363" w:rsidR="00271BB6" w:rsidRDefault="00695972" w:rsidP="000E24EC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importance of c</w:t>
      </w:r>
      <w:r w:rsidR="00E829EF">
        <w:rPr>
          <w:rFonts w:ascii="Trebuchet MS" w:eastAsia="Calibri" w:hAnsi="Trebuchet MS" w:cs="Calibri"/>
        </w:rPr>
        <w:t>ustomer expectation management</w:t>
      </w:r>
      <w:r w:rsidR="0020742D">
        <w:rPr>
          <w:rFonts w:ascii="Trebuchet MS" w:eastAsia="Calibri" w:hAnsi="Trebuchet MS" w:cs="Calibri"/>
        </w:rPr>
        <w:t xml:space="preserve"> for the purpose of </w:t>
      </w:r>
      <w:r w:rsidR="004672D2">
        <w:rPr>
          <w:rFonts w:ascii="Trebuchet MS" w:eastAsia="Calibri" w:hAnsi="Trebuchet MS" w:cs="Calibri"/>
        </w:rPr>
        <w:t xml:space="preserve">maintaining </w:t>
      </w:r>
      <w:r w:rsidR="0020742D">
        <w:rPr>
          <w:rFonts w:ascii="Trebuchet MS" w:eastAsia="Calibri" w:hAnsi="Trebuchet MS" w:cs="Calibri"/>
        </w:rPr>
        <w:t xml:space="preserve">trust. </w:t>
      </w:r>
      <w:r w:rsidR="00526430">
        <w:rPr>
          <w:rFonts w:ascii="Trebuchet MS" w:eastAsia="Calibri" w:hAnsi="Trebuchet MS" w:cs="Calibri"/>
        </w:rPr>
        <w:t xml:space="preserve">This was </w:t>
      </w:r>
      <w:r w:rsidR="004672D2">
        <w:rPr>
          <w:rFonts w:ascii="Trebuchet MS" w:eastAsia="Calibri" w:hAnsi="Trebuchet MS" w:cs="Calibri"/>
        </w:rPr>
        <w:t xml:space="preserve">noted as </w:t>
      </w:r>
      <w:r w:rsidR="00526430">
        <w:rPr>
          <w:rFonts w:ascii="Trebuchet MS" w:eastAsia="Calibri" w:hAnsi="Trebuchet MS" w:cs="Calibri"/>
        </w:rPr>
        <w:t xml:space="preserve">particularly pertinent due to the high success rate of the funding programme. </w:t>
      </w:r>
    </w:p>
    <w:p w14:paraId="49B83069" w14:textId="1AB94A6F" w:rsidR="00CA61C3" w:rsidRDefault="00B97739" w:rsidP="000E24EC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value of a t</w:t>
      </w:r>
      <w:r w:rsidR="00EB0DC6">
        <w:rPr>
          <w:rFonts w:ascii="Trebuchet MS" w:eastAsia="Calibri" w:hAnsi="Trebuchet MS" w:cs="Calibri"/>
        </w:rPr>
        <w:t xml:space="preserve">est and learn approach </w:t>
      </w:r>
      <w:r>
        <w:rPr>
          <w:rFonts w:ascii="Trebuchet MS" w:eastAsia="Calibri" w:hAnsi="Trebuchet MS" w:cs="Calibri"/>
        </w:rPr>
        <w:t>to identify</w:t>
      </w:r>
      <w:r w:rsidR="00EB0DC6">
        <w:rPr>
          <w:rFonts w:ascii="Trebuchet MS" w:eastAsia="Calibri" w:hAnsi="Trebuchet MS" w:cs="Calibri"/>
        </w:rPr>
        <w:t xml:space="preserve"> what</w:t>
      </w:r>
      <w:r>
        <w:rPr>
          <w:rFonts w:ascii="Trebuchet MS" w:eastAsia="Calibri" w:hAnsi="Trebuchet MS" w:cs="Calibri"/>
        </w:rPr>
        <w:t xml:space="preserve"> i</w:t>
      </w:r>
      <w:r w:rsidR="00EB0DC6">
        <w:rPr>
          <w:rFonts w:ascii="Trebuchet MS" w:eastAsia="Calibri" w:hAnsi="Trebuchet MS" w:cs="Calibri"/>
        </w:rPr>
        <w:t>s fundabl</w:t>
      </w:r>
      <w:r w:rsidR="0038651A">
        <w:rPr>
          <w:rFonts w:ascii="Trebuchet MS" w:eastAsia="Calibri" w:hAnsi="Trebuchet MS" w:cs="Calibri"/>
        </w:rPr>
        <w:t>e in a public setting</w:t>
      </w:r>
      <w:r>
        <w:rPr>
          <w:rFonts w:ascii="Trebuchet MS" w:eastAsia="Calibri" w:hAnsi="Trebuchet MS" w:cs="Calibri"/>
        </w:rPr>
        <w:t>.</w:t>
      </w:r>
    </w:p>
    <w:p w14:paraId="442D25F8" w14:textId="2F392FC1" w:rsidR="003627E3" w:rsidRDefault="00650041" w:rsidP="000E24EC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d</w:t>
      </w:r>
      <w:r w:rsidR="00CA61C3">
        <w:rPr>
          <w:rFonts w:ascii="Trebuchet MS" w:eastAsia="Calibri" w:hAnsi="Trebuchet MS" w:cs="Calibri"/>
        </w:rPr>
        <w:t xml:space="preserve">emand side deficit, partially due to the Fund not having the reputation </w:t>
      </w:r>
      <w:r w:rsidR="00D3785C">
        <w:rPr>
          <w:rFonts w:ascii="Trebuchet MS" w:eastAsia="Calibri" w:hAnsi="Trebuchet MS" w:cs="Calibri"/>
        </w:rPr>
        <w:t>of being an environmental funder</w:t>
      </w:r>
      <w:r w:rsidR="00511211">
        <w:rPr>
          <w:rFonts w:ascii="Trebuchet MS" w:eastAsia="Calibri" w:hAnsi="Trebuchet MS" w:cs="Calibri"/>
        </w:rPr>
        <w:t>, and how opportunities for p</w:t>
      </w:r>
      <w:r w:rsidR="00E96DA7">
        <w:rPr>
          <w:rFonts w:ascii="Trebuchet MS" w:eastAsia="Calibri" w:hAnsi="Trebuchet MS" w:cs="Calibri"/>
        </w:rPr>
        <w:t xml:space="preserve">ublic shared learning could help this. </w:t>
      </w:r>
    </w:p>
    <w:p w14:paraId="64FDEC21" w14:textId="227400E8" w:rsidR="00375FCA" w:rsidRPr="000E24EC" w:rsidRDefault="00511211" w:rsidP="000E24EC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i</w:t>
      </w:r>
      <w:r w:rsidR="003627E3">
        <w:rPr>
          <w:rFonts w:ascii="Trebuchet MS" w:eastAsia="Calibri" w:hAnsi="Trebuchet MS" w:cs="Calibri"/>
        </w:rPr>
        <w:t>mportance of initial comm</w:t>
      </w:r>
      <w:r>
        <w:rPr>
          <w:rFonts w:ascii="Trebuchet MS" w:eastAsia="Calibri" w:hAnsi="Trebuchet MS" w:cs="Calibri"/>
        </w:rPr>
        <w:t>unication</w:t>
      </w:r>
      <w:r w:rsidR="003627E3">
        <w:rPr>
          <w:rFonts w:ascii="Trebuchet MS" w:eastAsia="Calibri" w:hAnsi="Trebuchet MS" w:cs="Calibri"/>
        </w:rPr>
        <w:t>s regarding eligibility of grassroots environmental organisations</w:t>
      </w:r>
      <w:r w:rsidR="00AF754A">
        <w:rPr>
          <w:rFonts w:ascii="Trebuchet MS" w:eastAsia="Calibri" w:hAnsi="Trebuchet MS" w:cs="Calibri"/>
        </w:rPr>
        <w:t xml:space="preserve">, so that trust between the Fund and applicants was maintained. </w:t>
      </w:r>
      <w:r w:rsidR="000E24EC" w:rsidRPr="000E24EC">
        <w:rPr>
          <w:rFonts w:ascii="Trebuchet MS" w:eastAsia="Calibri" w:hAnsi="Trebuchet MS" w:cs="Calibri"/>
        </w:rPr>
        <w:br/>
      </w:r>
    </w:p>
    <w:p w14:paraId="72001704" w14:textId="6CDAD1F6" w:rsidR="5E382590" w:rsidRDefault="5E382590" w:rsidP="5E382590">
      <w:pPr>
        <w:spacing w:after="0" w:line="240" w:lineRule="auto"/>
        <w:rPr>
          <w:rFonts w:ascii="Trebuchet MS" w:eastAsia="Calibri" w:hAnsi="Trebuchet MS" w:cs="Calibri"/>
        </w:rPr>
      </w:pPr>
    </w:p>
    <w:p w14:paraId="32C3E5C1" w14:textId="77777777" w:rsidR="00723206" w:rsidRPr="00723206" w:rsidRDefault="00F85AA1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00F85AA1">
        <w:rPr>
          <w:rFonts w:ascii="Trebuchet MS" w:hAnsi="Trebuchet MS"/>
        </w:rPr>
        <w:t xml:space="preserve">In response to the discussion, England Portfolio colleagues provided the following information: </w:t>
      </w:r>
    </w:p>
    <w:p w14:paraId="52FA0C65" w14:textId="4F46BB82" w:rsidR="000B41DC" w:rsidRPr="00723206" w:rsidRDefault="00723206" w:rsidP="00723206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hAnsi="Trebuchet MS"/>
        </w:rPr>
        <w:t xml:space="preserve">A test and learn approach </w:t>
      </w:r>
      <w:proofErr w:type="gramStart"/>
      <w:r>
        <w:rPr>
          <w:rFonts w:ascii="Trebuchet MS" w:hAnsi="Trebuchet MS"/>
        </w:rPr>
        <w:t>was</w:t>
      </w:r>
      <w:proofErr w:type="gramEnd"/>
      <w:r>
        <w:rPr>
          <w:rFonts w:ascii="Trebuchet MS" w:hAnsi="Trebuchet MS"/>
        </w:rPr>
        <w:t xml:space="preserve"> already </w:t>
      </w:r>
      <w:r w:rsidR="001367D2">
        <w:rPr>
          <w:rFonts w:ascii="Trebuchet MS" w:hAnsi="Trebuchet MS"/>
        </w:rPr>
        <w:t>impl</w:t>
      </w:r>
      <w:r w:rsidR="00AF1F06">
        <w:rPr>
          <w:rFonts w:ascii="Trebuchet MS" w:hAnsi="Trebuchet MS"/>
        </w:rPr>
        <w:t>emented t</w:t>
      </w:r>
      <w:r w:rsidR="00E37A0B">
        <w:rPr>
          <w:rFonts w:ascii="Trebuchet MS" w:hAnsi="Trebuchet MS"/>
        </w:rPr>
        <w:t xml:space="preserve">o inform what constituted a ‘good’ </w:t>
      </w:r>
      <w:r w:rsidR="00AF1F06">
        <w:rPr>
          <w:rFonts w:ascii="Trebuchet MS" w:hAnsi="Trebuchet MS"/>
        </w:rPr>
        <w:t xml:space="preserve">application, to </w:t>
      </w:r>
      <w:r w:rsidR="001F392C">
        <w:rPr>
          <w:rFonts w:ascii="Trebuchet MS" w:hAnsi="Trebuchet MS"/>
        </w:rPr>
        <w:t xml:space="preserve">determine </w:t>
      </w:r>
      <w:r w:rsidR="0033466F">
        <w:rPr>
          <w:rFonts w:ascii="Trebuchet MS" w:hAnsi="Trebuchet MS"/>
        </w:rPr>
        <w:t>what is or is</w:t>
      </w:r>
      <w:r w:rsidR="001F392C">
        <w:rPr>
          <w:rFonts w:ascii="Trebuchet MS" w:hAnsi="Trebuchet MS"/>
        </w:rPr>
        <w:t xml:space="preserve"> </w:t>
      </w:r>
      <w:r w:rsidR="0033466F">
        <w:rPr>
          <w:rFonts w:ascii="Trebuchet MS" w:hAnsi="Trebuchet MS"/>
        </w:rPr>
        <w:t>n</w:t>
      </w:r>
      <w:r w:rsidR="001F392C">
        <w:rPr>
          <w:rFonts w:ascii="Trebuchet MS" w:hAnsi="Trebuchet MS"/>
        </w:rPr>
        <w:t>o</w:t>
      </w:r>
      <w:r w:rsidR="0033466F">
        <w:rPr>
          <w:rFonts w:ascii="Trebuchet MS" w:hAnsi="Trebuchet MS"/>
        </w:rPr>
        <w:t>t fundable</w:t>
      </w:r>
      <w:r w:rsidR="001F392C">
        <w:rPr>
          <w:rFonts w:ascii="Trebuchet MS" w:hAnsi="Trebuchet MS"/>
        </w:rPr>
        <w:t>.</w:t>
      </w:r>
      <w:r w:rsidR="0033466F">
        <w:rPr>
          <w:rFonts w:ascii="Trebuchet MS" w:hAnsi="Trebuchet MS"/>
        </w:rPr>
        <w:t xml:space="preserve"> </w:t>
      </w:r>
      <w:r w:rsidR="00B242B0" w:rsidRPr="00723206">
        <w:rPr>
          <w:rFonts w:ascii="Trebuchet MS" w:hAnsi="Trebuchet MS"/>
        </w:rPr>
        <w:br/>
      </w:r>
    </w:p>
    <w:p w14:paraId="3E4A7E8B" w14:textId="112E664A" w:rsidR="00BB11AB" w:rsidRPr="00375FCA" w:rsidRDefault="21F05D95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5E382590">
        <w:rPr>
          <w:rFonts w:ascii="Trebuchet MS" w:eastAsia="Calibri" w:hAnsi="Trebuchet MS" w:cs="Calibri"/>
        </w:rPr>
        <w:t xml:space="preserve">The Committee </w:t>
      </w:r>
      <w:r w:rsidRPr="001F392C">
        <w:rPr>
          <w:rFonts w:ascii="Trebuchet MS" w:eastAsia="Calibri" w:hAnsi="Trebuchet MS" w:cs="Calibri"/>
          <w:b/>
          <w:bCs/>
        </w:rPr>
        <w:t>APPROVED</w:t>
      </w:r>
      <w:r w:rsidRPr="5E382590">
        <w:rPr>
          <w:rFonts w:ascii="Trebuchet MS" w:eastAsia="Calibri" w:hAnsi="Trebuchet MS" w:cs="Calibri"/>
        </w:rPr>
        <w:t xml:space="preserve"> the proposal, with the Chair asking that any additional reflections or comments be shared </w:t>
      </w:r>
      <w:r w:rsidR="55B9EC8E" w:rsidRPr="5E382590">
        <w:rPr>
          <w:rFonts w:ascii="Trebuchet MS" w:eastAsia="Calibri" w:hAnsi="Trebuchet MS" w:cs="Calibri"/>
        </w:rPr>
        <w:t>with Mark offline.</w:t>
      </w:r>
    </w:p>
    <w:p w14:paraId="1597AF58" w14:textId="4A1D0669" w:rsidR="00BB11AB" w:rsidRPr="00375FCA" w:rsidRDefault="00BB11AB" w:rsidP="5E382590">
      <w:pPr>
        <w:spacing w:after="0" w:line="240" w:lineRule="auto"/>
        <w:ind w:left="426" w:hanging="709"/>
        <w:contextualSpacing/>
      </w:pPr>
    </w:p>
    <w:p w14:paraId="7DDB7C4F" w14:textId="60D69A3E" w:rsidR="00BB11AB" w:rsidRPr="00375FCA" w:rsidRDefault="00BB11AB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</w:p>
    <w:p w14:paraId="6586FC87" w14:textId="63E4A05C" w:rsidR="00BB11AB" w:rsidRPr="00375FCA" w:rsidRDefault="238D7CF2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  <w:r w:rsidRPr="5E382590">
        <w:rPr>
          <w:rFonts w:ascii="Trebuchet MS" w:eastAsia="Trebuchet MS" w:hAnsi="Trebuchet MS" w:cs="Trebuchet MS"/>
          <w:i/>
          <w:iCs/>
        </w:rPr>
        <w:t>Katie Clark and Roger Winhall left the meeting.</w:t>
      </w:r>
    </w:p>
    <w:p w14:paraId="01E31941" w14:textId="639A4788" w:rsidR="00BB11AB" w:rsidRPr="00375FCA" w:rsidRDefault="000B41DC" w:rsidP="5E382590">
      <w:p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br/>
      </w:r>
    </w:p>
    <w:p w14:paraId="2C6FEDFA" w14:textId="7FA646B8" w:rsidR="00E475FD" w:rsidRPr="008A1864" w:rsidRDefault="5A540019" w:rsidP="008A1864">
      <w:pPr>
        <w:pStyle w:val="Heading2"/>
      </w:pPr>
      <w:r w:rsidRPr="008A1864">
        <w:t>GRANT HOLDER SUPPORT UPDATE</w:t>
      </w:r>
    </w:p>
    <w:p w14:paraId="34DFEE76" w14:textId="733DE227" w:rsidR="00E439D1" w:rsidRPr="007D4221" w:rsidRDefault="6141864F" w:rsidP="007D4221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5E382590">
        <w:rPr>
          <w:rFonts w:ascii="Trebuchet MS" w:eastAsia="Trebuchet MS" w:hAnsi="Trebuchet MS" w:cs="Trebuchet MS"/>
        </w:rPr>
        <w:t xml:space="preserve">Ali Torabi </w:t>
      </w:r>
      <w:r w:rsidR="007D4221">
        <w:rPr>
          <w:rFonts w:ascii="Trebuchet MS" w:eastAsia="Trebuchet MS" w:hAnsi="Trebuchet MS" w:cs="Trebuchet MS"/>
        </w:rPr>
        <w:t xml:space="preserve">informed colleagues that a full update would be provided </w:t>
      </w:r>
      <w:r w:rsidR="00401CA4">
        <w:rPr>
          <w:rFonts w:ascii="Trebuchet MS" w:eastAsia="Trebuchet MS" w:hAnsi="Trebuchet MS" w:cs="Trebuchet MS"/>
        </w:rPr>
        <w:t xml:space="preserve">at the September England Committee meeting. </w:t>
      </w:r>
    </w:p>
    <w:p w14:paraId="6563FBA9" w14:textId="1373C80E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54F2EE02" w14:textId="6EC9327C" w:rsidR="5E382590" w:rsidRDefault="5E382590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</w:p>
    <w:p w14:paraId="7C59C682" w14:textId="0C423CF6" w:rsidR="2AEF71F7" w:rsidRDefault="2AEF71F7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  <w:r w:rsidRPr="5E382590">
        <w:rPr>
          <w:rFonts w:ascii="Trebuchet MS" w:eastAsia="Trebuchet MS" w:hAnsi="Trebuchet MS" w:cs="Trebuchet MS"/>
          <w:i/>
          <w:iCs/>
        </w:rPr>
        <w:t>Beth Plant, Gillian Hart, Matt Riddell and Scott Hignett joined the meeting.</w:t>
      </w:r>
    </w:p>
    <w:p w14:paraId="761A7D11" w14:textId="4B5C86A0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45388422" w14:textId="2E5ED087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773C57A3" w14:textId="04601FF9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4C3E6440" w14:textId="29301EA0" w:rsidR="35490DF9" w:rsidRPr="0016710C" w:rsidRDefault="35490DF9" w:rsidP="008A1864">
      <w:pPr>
        <w:pStyle w:val="Heading2"/>
        <w:rPr>
          <w:lang w:val="en-GB"/>
        </w:rPr>
      </w:pPr>
      <w:r w:rsidRPr="0016710C">
        <w:rPr>
          <w:lang w:val="en-GB"/>
        </w:rPr>
        <w:t>EARLY YEARS PARTNERSHIPS</w:t>
      </w:r>
      <w:r w:rsidR="3DF56767" w:rsidRPr="0016710C">
        <w:rPr>
          <w:lang w:val="en-GB"/>
        </w:rPr>
        <w:t xml:space="preserve"> (P38 – Annexes D and E)</w:t>
      </w:r>
    </w:p>
    <w:p w14:paraId="1EB810DE" w14:textId="016B6585" w:rsidR="161E94E7" w:rsidRDefault="161E94E7" w:rsidP="5E38259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5E382590">
        <w:rPr>
          <w:rFonts w:ascii="Trebuchet MS" w:eastAsia="Trebuchet MS" w:hAnsi="Trebuchet MS" w:cs="Trebuchet MS"/>
        </w:rPr>
        <w:t xml:space="preserve">Beth Plant presented an update on </w:t>
      </w:r>
      <w:r w:rsidR="00460E58">
        <w:rPr>
          <w:rFonts w:ascii="Trebuchet MS" w:eastAsia="Trebuchet MS" w:hAnsi="Trebuchet MS" w:cs="Trebuchet MS"/>
        </w:rPr>
        <w:t xml:space="preserve">the Early Years Partnerships. </w:t>
      </w:r>
      <w:r>
        <w:br/>
      </w:r>
    </w:p>
    <w:p w14:paraId="311CE377" w14:textId="0D112BD1" w:rsidR="3EAEC94F" w:rsidRDefault="00460E58" w:rsidP="5E38259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The Committee discussed the following points: </w:t>
      </w:r>
    </w:p>
    <w:p w14:paraId="097A3656" w14:textId="0BA30FB1" w:rsidR="003350C9" w:rsidRDefault="002A1698" w:rsidP="00460E58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Whether the partnership was utilising </w:t>
      </w:r>
      <w:proofErr w:type="gramStart"/>
      <w:r>
        <w:rPr>
          <w:rFonts w:ascii="Trebuchet MS" w:eastAsia="Calibri" w:hAnsi="Trebuchet MS" w:cs="Calibri"/>
        </w:rPr>
        <w:t>all of</w:t>
      </w:r>
      <w:proofErr w:type="gramEnd"/>
      <w:r>
        <w:rPr>
          <w:rFonts w:ascii="Trebuchet MS" w:eastAsia="Calibri" w:hAnsi="Trebuchet MS" w:cs="Calibri"/>
        </w:rPr>
        <w:t xml:space="preserve"> the evidence and learning already in th</w:t>
      </w:r>
      <w:r w:rsidR="00911CCB">
        <w:rPr>
          <w:rFonts w:ascii="Trebuchet MS" w:eastAsia="Calibri" w:hAnsi="Trebuchet MS" w:cs="Calibri"/>
        </w:rPr>
        <w:t>e</w:t>
      </w:r>
      <w:r w:rsidR="00D03E98">
        <w:rPr>
          <w:rFonts w:ascii="Trebuchet MS" w:eastAsia="Calibri" w:hAnsi="Trebuchet MS" w:cs="Calibri"/>
        </w:rPr>
        <w:t xml:space="preserve"> A Better Start (ABS)</w:t>
      </w:r>
      <w:r>
        <w:rPr>
          <w:rFonts w:ascii="Trebuchet MS" w:eastAsia="Calibri" w:hAnsi="Trebuchet MS" w:cs="Calibri"/>
        </w:rPr>
        <w:t xml:space="preserve"> </w:t>
      </w:r>
      <w:r w:rsidR="003D77F2">
        <w:rPr>
          <w:rFonts w:ascii="Trebuchet MS" w:eastAsia="Calibri" w:hAnsi="Trebuchet MS" w:cs="Calibri"/>
        </w:rPr>
        <w:t xml:space="preserve">field </w:t>
      </w:r>
      <w:r w:rsidR="00B157F5">
        <w:rPr>
          <w:rFonts w:ascii="Trebuchet MS" w:eastAsia="Calibri" w:hAnsi="Trebuchet MS" w:cs="Calibri"/>
        </w:rPr>
        <w:t>to inform the theory of change.</w:t>
      </w:r>
    </w:p>
    <w:p w14:paraId="06FDB600" w14:textId="60C1C5E3" w:rsidR="00460E58" w:rsidRDefault="001474ED" w:rsidP="00460E58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The theory of change </w:t>
      </w:r>
      <w:r w:rsidR="002C5755">
        <w:rPr>
          <w:rFonts w:ascii="Trebuchet MS" w:eastAsia="Calibri" w:hAnsi="Trebuchet MS" w:cs="Calibri"/>
        </w:rPr>
        <w:t>would benefit</w:t>
      </w:r>
      <w:r w:rsidR="00F37DF8">
        <w:rPr>
          <w:rFonts w:ascii="Trebuchet MS" w:eastAsia="Calibri" w:hAnsi="Trebuchet MS" w:cs="Calibri"/>
        </w:rPr>
        <w:t xml:space="preserve"> from greater specificity of the 2025 context of the work</w:t>
      </w:r>
      <w:r w:rsidR="00AE2397">
        <w:rPr>
          <w:rFonts w:ascii="Trebuchet MS" w:eastAsia="Calibri" w:hAnsi="Trebuchet MS" w:cs="Calibri"/>
        </w:rPr>
        <w:t xml:space="preserve"> (such as the increase in child poverty)</w:t>
      </w:r>
      <w:r w:rsidR="00F37DF8">
        <w:rPr>
          <w:rFonts w:ascii="Trebuchet MS" w:eastAsia="Calibri" w:hAnsi="Trebuchet MS" w:cs="Calibri"/>
        </w:rPr>
        <w:t>,</w:t>
      </w:r>
      <w:r w:rsidR="00D23578">
        <w:rPr>
          <w:rFonts w:ascii="Trebuchet MS" w:eastAsia="Calibri" w:hAnsi="Trebuchet MS" w:cs="Calibri"/>
        </w:rPr>
        <w:t xml:space="preserve"> and a clearer </w:t>
      </w:r>
      <w:r w:rsidR="0093098A">
        <w:rPr>
          <w:rFonts w:ascii="Trebuchet MS" w:eastAsia="Calibri" w:hAnsi="Trebuchet MS" w:cs="Calibri"/>
        </w:rPr>
        <w:t>call to action</w:t>
      </w:r>
      <w:r w:rsidR="00D23578">
        <w:rPr>
          <w:rFonts w:ascii="Trebuchet MS" w:eastAsia="Calibri" w:hAnsi="Trebuchet MS" w:cs="Calibri"/>
        </w:rPr>
        <w:t>.</w:t>
      </w:r>
    </w:p>
    <w:p w14:paraId="7F5B3E7E" w14:textId="687AA817" w:rsidR="0093098A" w:rsidRDefault="00635019" w:rsidP="00460E58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importance of the partnership being child centric</w:t>
      </w:r>
    </w:p>
    <w:p w14:paraId="72572FA9" w14:textId="7D80D687" w:rsidR="009707AA" w:rsidRPr="00460E58" w:rsidRDefault="009707AA" w:rsidP="00460E58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importance of the partnership targeting the most</w:t>
      </w:r>
      <w:r w:rsidR="00934577">
        <w:rPr>
          <w:rFonts w:ascii="Trebuchet MS" w:eastAsia="Calibri" w:hAnsi="Trebuchet MS" w:cs="Calibri"/>
        </w:rPr>
        <w:t xml:space="preserve"> disadvantaged communities, </w:t>
      </w:r>
      <w:r w:rsidR="0041313B">
        <w:rPr>
          <w:rFonts w:ascii="Trebuchet MS" w:eastAsia="Calibri" w:hAnsi="Trebuchet MS" w:cs="Calibri"/>
        </w:rPr>
        <w:t>and that those communities help deliver the change</w:t>
      </w:r>
      <w:r w:rsidR="007D6322">
        <w:rPr>
          <w:rFonts w:ascii="Trebuchet MS" w:eastAsia="Calibri" w:hAnsi="Trebuchet MS" w:cs="Calibri"/>
        </w:rPr>
        <w:t xml:space="preserve"> through an intersectional approach.</w:t>
      </w:r>
    </w:p>
    <w:p w14:paraId="738C0FBF" w14:textId="4306754A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70F2970F" w14:textId="4A190BC6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20A6095D" w14:textId="6ACCE979" w:rsidR="002C01C6" w:rsidRDefault="002C01C6" w:rsidP="002C01C6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In response, England colleagues provided the following information: </w:t>
      </w:r>
    </w:p>
    <w:p w14:paraId="09121E60" w14:textId="416266C5" w:rsidR="002C01C6" w:rsidRDefault="00D23578" w:rsidP="002C01C6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approach was determined by the national policy context</w:t>
      </w:r>
      <w:r w:rsidR="00D80885">
        <w:rPr>
          <w:rFonts w:ascii="Trebuchet MS" w:eastAsia="Calibri" w:hAnsi="Trebuchet MS" w:cs="Calibri"/>
        </w:rPr>
        <w:t xml:space="preserve"> with the expectation of multi-level</w:t>
      </w:r>
      <w:r w:rsidR="00502F97">
        <w:rPr>
          <w:rFonts w:ascii="Trebuchet MS" w:eastAsia="Calibri" w:hAnsi="Trebuchet MS" w:cs="Calibri"/>
        </w:rPr>
        <w:t xml:space="preserve"> systems change from the partners. </w:t>
      </w:r>
    </w:p>
    <w:p w14:paraId="1423894B" w14:textId="4522279A" w:rsidR="00501ED7" w:rsidRDefault="00501ED7" w:rsidP="002C01C6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The nature of the </w:t>
      </w:r>
      <w:proofErr w:type="gramStart"/>
      <w:r>
        <w:rPr>
          <w:rFonts w:ascii="Trebuchet MS" w:eastAsia="Calibri" w:hAnsi="Trebuchet MS" w:cs="Calibri"/>
        </w:rPr>
        <w:t>10 year</w:t>
      </w:r>
      <w:proofErr w:type="gramEnd"/>
      <w:r>
        <w:rPr>
          <w:rFonts w:ascii="Trebuchet MS" w:eastAsia="Calibri" w:hAnsi="Trebuchet MS" w:cs="Calibri"/>
        </w:rPr>
        <w:t xml:space="preserve"> partnership entails alignment beyond the current government.</w:t>
      </w:r>
    </w:p>
    <w:p w14:paraId="7E77E95A" w14:textId="36FC947F" w:rsidR="002D1411" w:rsidRPr="002C01C6" w:rsidRDefault="00BE6DA5" w:rsidP="002C01C6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Another update would be provided</w:t>
      </w:r>
      <w:r w:rsidR="003166CA">
        <w:rPr>
          <w:rFonts w:ascii="Trebuchet MS" w:eastAsia="Calibri" w:hAnsi="Trebuchet MS" w:cs="Calibri"/>
        </w:rPr>
        <w:t xml:space="preserve"> at the November England Committee meeting, with a greater focus on</w:t>
      </w:r>
      <w:r w:rsidR="00B9477E">
        <w:rPr>
          <w:rFonts w:ascii="Trebuchet MS" w:eastAsia="Calibri" w:hAnsi="Trebuchet MS" w:cs="Calibri"/>
        </w:rPr>
        <w:t xml:space="preserve"> the challenges the partnership wishes to address and how it links to the problems of 2025. </w:t>
      </w:r>
    </w:p>
    <w:p w14:paraId="1E258683" w14:textId="77777777" w:rsidR="002C01C6" w:rsidRDefault="002C01C6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09A80B26" w14:textId="77777777" w:rsidR="004307F7" w:rsidRDefault="004307F7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</w:p>
    <w:p w14:paraId="52D3CE3F" w14:textId="0E37B1AE" w:rsidR="37390FF0" w:rsidRDefault="37390FF0" w:rsidP="5E382590">
      <w:pPr>
        <w:spacing w:after="0" w:line="240" w:lineRule="auto"/>
        <w:ind w:left="426" w:hanging="710"/>
        <w:contextualSpacing/>
        <w:rPr>
          <w:rFonts w:ascii="Trebuchet MS" w:eastAsia="Trebuchet MS" w:hAnsi="Trebuchet MS" w:cs="Trebuchet MS"/>
          <w:i/>
          <w:iCs/>
        </w:rPr>
      </w:pPr>
      <w:r w:rsidRPr="5E382590">
        <w:rPr>
          <w:rFonts w:ascii="Trebuchet MS" w:eastAsia="Trebuchet MS" w:hAnsi="Trebuchet MS" w:cs="Trebuchet MS"/>
          <w:i/>
          <w:iCs/>
        </w:rPr>
        <w:t>Beth Plant, Gillian Hart, Matt Riddell and Scott Hignett left the meeting.</w:t>
      </w:r>
    </w:p>
    <w:p w14:paraId="2D0EC624" w14:textId="791F6054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654FA5ED" w14:textId="6C755F09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11712CD9" w14:textId="45BC5D70" w:rsidR="0EEE7771" w:rsidRPr="008A1864" w:rsidRDefault="0EEE7771" w:rsidP="008A1864">
      <w:pPr>
        <w:pStyle w:val="Heading2"/>
      </w:pPr>
      <w:r w:rsidRPr="008A1864">
        <w:t xml:space="preserve">DORMANT ASSETS UPDATE </w:t>
      </w:r>
      <w:r w:rsidR="27FC41BB" w:rsidRPr="008A1864">
        <w:t>(P38 – Annex F)</w:t>
      </w:r>
    </w:p>
    <w:p w14:paraId="1C89A65D" w14:textId="0B2E6184" w:rsidR="6C008113" w:rsidRDefault="6C008113" w:rsidP="5E38259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5E382590">
        <w:rPr>
          <w:rFonts w:ascii="Trebuchet MS" w:eastAsia="Trebuchet MS" w:hAnsi="Trebuchet MS" w:cs="Trebuchet MS"/>
        </w:rPr>
        <w:t xml:space="preserve">Mark Purvis presented an update on </w:t>
      </w:r>
      <w:r w:rsidR="00773C56">
        <w:rPr>
          <w:rFonts w:ascii="Trebuchet MS" w:eastAsia="Trebuchet MS" w:hAnsi="Trebuchet MS" w:cs="Trebuchet MS"/>
        </w:rPr>
        <w:t>Dormant Assets</w:t>
      </w:r>
      <w:r w:rsidR="00D25A12">
        <w:rPr>
          <w:rFonts w:ascii="Trebuchet MS" w:eastAsia="Trebuchet MS" w:hAnsi="Trebuchet MS" w:cs="Trebuchet MS"/>
        </w:rPr>
        <w:t>, highlighting DCMS’s emphasis</w:t>
      </w:r>
      <w:r w:rsidR="00AA2369">
        <w:rPr>
          <w:rFonts w:ascii="Trebuchet MS" w:eastAsia="Trebuchet MS" w:hAnsi="Trebuchet MS" w:cs="Trebuchet MS"/>
        </w:rPr>
        <w:t xml:space="preserve"> on youth voice</w:t>
      </w:r>
      <w:r w:rsidR="0024712B">
        <w:rPr>
          <w:rFonts w:ascii="Trebuchet MS" w:eastAsia="Trebuchet MS" w:hAnsi="Trebuchet MS" w:cs="Trebuchet MS"/>
        </w:rPr>
        <w:t xml:space="preserve"> and </w:t>
      </w:r>
      <w:r w:rsidR="009F0F2B">
        <w:rPr>
          <w:rFonts w:ascii="Trebuchet MS" w:eastAsia="Trebuchet MS" w:hAnsi="Trebuchet MS" w:cs="Trebuchet MS"/>
        </w:rPr>
        <w:t xml:space="preserve">potential </w:t>
      </w:r>
      <w:r w:rsidR="003249D2">
        <w:rPr>
          <w:rFonts w:ascii="Trebuchet MS" w:eastAsia="Trebuchet MS" w:hAnsi="Trebuchet MS" w:cs="Trebuchet MS"/>
        </w:rPr>
        <w:t>resourcing and delivery challenges within the England Directorate</w:t>
      </w:r>
      <w:r w:rsidR="0024712B">
        <w:rPr>
          <w:rFonts w:ascii="Trebuchet MS" w:eastAsia="Trebuchet MS" w:hAnsi="Trebuchet MS" w:cs="Trebuchet MS"/>
        </w:rPr>
        <w:t>.</w:t>
      </w:r>
      <w:r>
        <w:br/>
      </w:r>
    </w:p>
    <w:p w14:paraId="600403C0" w14:textId="3D1F6DC6" w:rsidR="5E382590" w:rsidRDefault="0071452F" w:rsidP="5E38259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Committee members expressed their excitement at this opportunity</w:t>
      </w:r>
      <w:r w:rsidR="0034565B">
        <w:rPr>
          <w:rFonts w:ascii="Trebuchet MS" w:eastAsia="Calibri" w:hAnsi="Trebuchet MS" w:cs="Calibri"/>
        </w:rPr>
        <w:t xml:space="preserve"> for social capital.</w:t>
      </w:r>
    </w:p>
    <w:p w14:paraId="339BA999" w14:textId="77777777" w:rsidR="00D57C07" w:rsidRDefault="00D57C07" w:rsidP="00D57C07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1A5D001E" w14:textId="3AE13D72" w:rsidR="5E382590" w:rsidRDefault="00D57C07" w:rsidP="5E38259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Committee requested that </w:t>
      </w:r>
      <w:r w:rsidR="00EE0066">
        <w:rPr>
          <w:rFonts w:ascii="Trebuchet MS" w:eastAsia="Calibri" w:hAnsi="Trebuchet MS" w:cs="Calibri"/>
        </w:rPr>
        <w:t xml:space="preserve">a resource and governance proposal be brought to a future meeting. </w:t>
      </w:r>
    </w:p>
    <w:p w14:paraId="76FEDF8F" w14:textId="308E22DE" w:rsidR="5E382590" w:rsidRDefault="00EE0066" w:rsidP="00EE0066">
      <w:pPr>
        <w:spacing w:after="0" w:line="240" w:lineRule="auto"/>
        <w:ind w:left="5040" w:firstLine="720"/>
        <w:contextualSpacing/>
        <w:rPr>
          <w:rFonts w:ascii="Trebuchet MS" w:eastAsia="Calibri" w:hAnsi="Trebuchet MS" w:cs="Calibri"/>
        </w:rPr>
      </w:pPr>
      <w:r w:rsidRPr="00EE0066">
        <w:rPr>
          <w:rFonts w:ascii="Trebuchet MS" w:eastAsia="Calibri" w:hAnsi="Trebuchet MS" w:cs="Calibri"/>
          <w:b/>
          <w:bCs/>
        </w:rPr>
        <w:t>ACTION:</w:t>
      </w:r>
      <w:r>
        <w:rPr>
          <w:rFonts w:ascii="Trebuchet MS" w:eastAsia="Calibri" w:hAnsi="Trebuchet MS" w:cs="Calibri"/>
        </w:rPr>
        <w:t xml:space="preserve"> Mark Purvis</w:t>
      </w:r>
    </w:p>
    <w:p w14:paraId="4C157502" w14:textId="77777777" w:rsidR="00EE0066" w:rsidRDefault="00EE0066" w:rsidP="00EE0066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40124B01" w14:textId="77777777" w:rsidR="00EE0066" w:rsidRDefault="00EE0066" w:rsidP="00EE0066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3DC7E8D7" w14:textId="3FF1CF68" w:rsidR="140A65D6" w:rsidRDefault="140A65D6" w:rsidP="5E38259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5E382590">
        <w:rPr>
          <w:rFonts w:ascii="Trebuchet MS" w:eastAsia="Calibri" w:hAnsi="Trebuchet MS" w:cs="Calibri"/>
        </w:rPr>
        <w:t xml:space="preserve">There being no further business, the meeting concluded at </w:t>
      </w:r>
      <w:r w:rsidR="7E46D7A4" w:rsidRPr="5E382590">
        <w:rPr>
          <w:rFonts w:ascii="Trebuchet MS" w:eastAsia="Calibri" w:hAnsi="Trebuchet MS" w:cs="Calibri"/>
        </w:rPr>
        <w:t>2:30p</w:t>
      </w:r>
      <w:r w:rsidRPr="5E382590">
        <w:rPr>
          <w:rFonts w:ascii="Trebuchet MS" w:eastAsia="Calibri" w:hAnsi="Trebuchet MS" w:cs="Calibri"/>
        </w:rPr>
        <w:t>m.</w:t>
      </w:r>
    </w:p>
    <w:p w14:paraId="5034E105" w14:textId="6B8DC6CC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3D201554" w14:textId="03179BED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p w14:paraId="61561441" w14:textId="4716C9B4" w:rsidR="5E382590" w:rsidRDefault="5E382590" w:rsidP="5E382590">
      <w:pPr>
        <w:spacing w:after="0" w:line="240" w:lineRule="auto"/>
        <w:contextualSpacing/>
        <w:rPr>
          <w:rFonts w:ascii="Trebuchet MS" w:eastAsia="Calibri" w:hAnsi="Trebuchet MS" w:cs="Calibri"/>
        </w:rPr>
      </w:pPr>
    </w:p>
    <w:sectPr w:rsidR="5E382590" w:rsidSect="00BD209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AE80" w14:textId="77777777" w:rsidR="00E86301" w:rsidRDefault="00E86301" w:rsidP="00043930">
      <w:pPr>
        <w:spacing w:after="0" w:line="240" w:lineRule="auto"/>
      </w:pPr>
      <w:r>
        <w:separator/>
      </w:r>
    </w:p>
  </w:endnote>
  <w:endnote w:type="continuationSeparator" w:id="0">
    <w:p w14:paraId="4329FCC0" w14:textId="77777777" w:rsidR="00E86301" w:rsidRDefault="00E86301" w:rsidP="00043930">
      <w:pPr>
        <w:spacing w:after="0" w:line="240" w:lineRule="auto"/>
      </w:pPr>
      <w:r>
        <w:continuationSeparator/>
      </w:r>
    </w:p>
  </w:endnote>
  <w:endnote w:type="continuationNotice" w:id="1">
    <w:p w14:paraId="672F6265" w14:textId="77777777" w:rsidR="00E86301" w:rsidRDefault="00E86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FD6D" w14:textId="77777777" w:rsidR="00E86301" w:rsidRDefault="00E86301" w:rsidP="00043930">
      <w:pPr>
        <w:spacing w:after="0" w:line="240" w:lineRule="auto"/>
      </w:pPr>
      <w:r>
        <w:separator/>
      </w:r>
    </w:p>
  </w:footnote>
  <w:footnote w:type="continuationSeparator" w:id="0">
    <w:p w14:paraId="580EA020" w14:textId="77777777" w:rsidR="00E86301" w:rsidRDefault="00E86301" w:rsidP="00043930">
      <w:pPr>
        <w:spacing w:after="0" w:line="240" w:lineRule="auto"/>
      </w:pPr>
      <w:r>
        <w:continuationSeparator/>
      </w:r>
    </w:p>
  </w:footnote>
  <w:footnote w:type="continuationNotice" w:id="1">
    <w:p w14:paraId="5DB86260" w14:textId="77777777" w:rsidR="00E86301" w:rsidRDefault="00E863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B94"/>
    <w:multiLevelType w:val="multilevel"/>
    <w:tmpl w:val="AC002E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116D4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0FAD8"/>
    <w:multiLevelType w:val="hybridMultilevel"/>
    <w:tmpl w:val="FFFFFFFF"/>
    <w:lvl w:ilvl="0" w:tplc="52D64C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AEFD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D6BF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1E8D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5879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723F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B0D1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D081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A4B5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C7B9E"/>
    <w:multiLevelType w:val="multilevel"/>
    <w:tmpl w:val="760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079E5"/>
    <w:multiLevelType w:val="hybridMultilevel"/>
    <w:tmpl w:val="87FA17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096213"/>
    <w:multiLevelType w:val="multilevel"/>
    <w:tmpl w:val="748EE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3D4453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8C5788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D17DBD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F907BC"/>
    <w:multiLevelType w:val="hybridMultilevel"/>
    <w:tmpl w:val="D494BAA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F2654E"/>
    <w:multiLevelType w:val="hybridMultilevel"/>
    <w:tmpl w:val="42540610"/>
    <w:lvl w:ilvl="0" w:tplc="C660F48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102E7"/>
    <w:multiLevelType w:val="hybridMultilevel"/>
    <w:tmpl w:val="26A85402"/>
    <w:lvl w:ilvl="0" w:tplc="3230D0CA">
      <w:start w:val="1"/>
      <w:numFmt w:val="lowerRoman"/>
      <w:lvlText w:val="%1.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B7BED"/>
    <w:multiLevelType w:val="hybridMultilevel"/>
    <w:tmpl w:val="002CDD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5A3851"/>
    <w:multiLevelType w:val="multilevel"/>
    <w:tmpl w:val="C0A62F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5E2AE3"/>
    <w:multiLevelType w:val="multilevel"/>
    <w:tmpl w:val="BBD67CE4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47188B"/>
    <w:multiLevelType w:val="multilevel"/>
    <w:tmpl w:val="7A103E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336B3B"/>
    <w:multiLevelType w:val="multilevel"/>
    <w:tmpl w:val="132A93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06A27"/>
    <w:multiLevelType w:val="hybridMultilevel"/>
    <w:tmpl w:val="63868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F72ECF"/>
    <w:multiLevelType w:val="multilevel"/>
    <w:tmpl w:val="C0A62F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7712096">
    <w:abstractNumId w:val="14"/>
  </w:num>
  <w:num w:numId="2" w16cid:durableId="248008440">
    <w:abstractNumId w:val="11"/>
  </w:num>
  <w:num w:numId="3" w16cid:durableId="891498578">
    <w:abstractNumId w:val="2"/>
  </w:num>
  <w:num w:numId="4" w16cid:durableId="1022706159">
    <w:abstractNumId w:val="9"/>
  </w:num>
  <w:num w:numId="5" w16cid:durableId="574625849">
    <w:abstractNumId w:val="0"/>
    <w:lvlOverride w:ilvl="0">
      <w:startOverride w:val="8"/>
    </w:lvlOverride>
  </w:num>
  <w:num w:numId="6" w16cid:durableId="283002205">
    <w:abstractNumId w:val="16"/>
    <w:lvlOverride w:ilvl="0">
      <w:startOverride w:val="1"/>
    </w:lvlOverride>
  </w:num>
  <w:num w:numId="7" w16cid:durableId="922421209">
    <w:abstractNumId w:val="15"/>
  </w:num>
  <w:num w:numId="8" w16cid:durableId="2133477160">
    <w:abstractNumId w:val="8"/>
  </w:num>
  <w:num w:numId="9" w16cid:durableId="1627005297">
    <w:abstractNumId w:val="1"/>
  </w:num>
  <w:num w:numId="10" w16cid:durableId="1681810843">
    <w:abstractNumId w:val="7"/>
  </w:num>
  <w:num w:numId="11" w16cid:durableId="1128930757">
    <w:abstractNumId w:val="3"/>
  </w:num>
  <w:num w:numId="12" w16cid:durableId="34548243">
    <w:abstractNumId w:val="18"/>
  </w:num>
  <w:num w:numId="13" w16cid:durableId="142236286">
    <w:abstractNumId w:val="10"/>
  </w:num>
  <w:num w:numId="14" w16cid:durableId="85880057">
    <w:abstractNumId w:val="13"/>
  </w:num>
  <w:num w:numId="15" w16cid:durableId="778373445">
    <w:abstractNumId w:val="10"/>
  </w:num>
  <w:num w:numId="16" w16cid:durableId="1014577680">
    <w:abstractNumId w:val="5"/>
  </w:num>
  <w:num w:numId="17" w16cid:durableId="1572151755">
    <w:abstractNumId w:val="6"/>
  </w:num>
  <w:num w:numId="18" w16cid:durableId="879903284">
    <w:abstractNumId w:val="17"/>
  </w:num>
  <w:num w:numId="19" w16cid:durableId="95368190">
    <w:abstractNumId w:val="12"/>
  </w:num>
  <w:num w:numId="20" w16cid:durableId="1359967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D3"/>
    <w:rsid w:val="0000026E"/>
    <w:rsid w:val="00000344"/>
    <w:rsid w:val="000008B5"/>
    <w:rsid w:val="00001201"/>
    <w:rsid w:val="0000149D"/>
    <w:rsid w:val="00001E19"/>
    <w:rsid w:val="0000203A"/>
    <w:rsid w:val="00003D53"/>
    <w:rsid w:val="0000446D"/>
    <w:rsid w:val="0000488C"/>
    <w:rsid w:val="00004D54"/>
    <w:rsid w:val="00004F55"/>
    <w:rsid w:val="000054D8"/>
    <w:rsid w:val="00005B92"/>
    <w:rsid w:val="0000681F"/>
    <w:rsid w:val="00007AAF"/>
    <w:rsid w:val="000116E5"/>
    <w:rsid w:val="000117F5"/>
    <w:rsid w:val="00012A5C"/>
    <w:rsid w:val="00012FC6"/>
    <w:rsid w:val="000145BB"/>
    <w:rsid w:val="00014E6B"/>
    <w:rsid w:val="00015156"/>
    <w:rsid w:val="000159CD"/>
    <w:rsid w:val="00017537"/>
    <w:rsid w:val="00017E1A"/>
    <w:rsid w:val="000202A6"/>
    <w:rsid w:val="000207D7"/>
    <w:rsid w:val="00020848"/>
    <w:rsid w:val="00022D79"/>
    <w:rsid w:val="0002343E"/>
    <w:rsid w:val="00023523"/>
    <w:rsid w:val="00023A21"/>
    <w:rsid w:val="00023C46"/>
    <w:rsid w:val="000252CF"/>
    <w:rsid w:val="00025768"/>
    <w:rsid w:val="00025E94"/>
    <w:rsid w:val="00026ED8"/>
    <w:rsid w:val="0003012B"/>
    <w:rsid w:val="00030452"/>
    <w:rsid w:val="000304EA"/>
    <w:rsid w:val="0003239A"/>
    <w:rsid w:val="00032B76"/>
    <w:rsid w:val="00032BDB"/>
    <w:rsid w:val="00032BE9"/>
    <w:rsid w:val="00033F40"/>
    <w:rsid w:val="00034EF9"/>
    <w:rsid w:val="00036DF5"/>
    <w:rsid w:val="000375DE"/>
    <w:rsid w:val="000402D1"/>
    <w:rsid w:val="00043225"/>
    <w:rsid w:val="0004354A"/>
    <w:rsid w:val="000436A2"/>
    <w:rsid w:val="00043930"/>
    <w:rsid w:val="00044A50"/>
    <w:rsid w:val="00044B85"/>
    <w:rsid w:val="0004515F"/>
    <w:rsid w:val="0004534C"/>
    <w:rsid w:val="00046016"/>
    <w:rsid w:val="000461A3"/>
    <w:rsid w:val="00046EE5"/>
    <w:rsid w:val="00047AD0"/>
    <w:rsid w:val="00047D47"/>
    <w:rsid w:val="00050326"/>
    <w:rsid w:val="0005206B"/>
    <w:rsid w:val="00053713"/>
    <w:rsid w:val="00053E35"/>
    <w:rsid w:val="000550EF"/>
    <w:rsid w:val="00055A1F"/>
    <w:rsid w:val="00055E8E"/>
    <w:rsid w:val="00057562"/>
    <w:rsid w:val="00060A43"/>
    <w:rsid w:val="00060A60"/>
    <w:rsid w:val="00060DE6"/>
    <w:rsid w:val="000618BC"/>
    <w:rsid w:val="00061DB2"/>
    <w:rsid w:val="000621C6"/>
    <w:rsid w:val="00062402"/>
    <w:rsid w:val="00062891"/>
    <w:rsid w:val="00062B95"/>
    <w:rsid w:val="00062FDB"/>
    <w:rsid w:val="00064578"/>
    <w:rsid w:val="0006462B"/>
    <w:rsid w:val="000652F7"/>
    <w:rsid w:val="000656ED"/>
    <w:rsid w:val="000667AE"/>
    <w:rsid w:val="000678B0"/>
    <w:rsid w:val="0007008E"/>
    <w:rsid w:val="0007068B"/>
    <w:rsid w:val="00070E8F"/>
    <w:rsid w:val="000720E2"/>
    <w:rsid w:val="00072B31"/>
    <w:rsid w:val="00073318"/>
    <w:rsid w:val="0007356A"/>
    <w:rsid w:val="000735BD"/>
    <w:rsid w:val="000739A5"/>
    <w:rsid w:val="00073BA0"/>
    <w:rsid w:val="00074538"/>
    <w:rsid w:val="00075450"/>
    <w:rsid w:val="00075E25"/>
    <w:rsid w:val="000764AF"/>
    <w:rsid w:val="0007677F"/>
    <w:rsid w:val="00076CD2"/>
    <w:rsid w:val="0007718C"/>
    <w:rsid w:val="00077A06"/>
    <w:rsid w:val="00083530"/>
    <w:rsid w:val="00083638"/>
    <w:rsid w:val="000848F7"/>
    <w:rsid w:val="00084F8D"/>
    <w:rsid w:val="0008519A"/>
    <w:rsid w:val="0008593D"/>
    <w:rsid w:val="00085A50"/>
    <w:rsid w:val="00086C91"/>
    <w:rsid w:val="00087213"/>
    <w:rsid w:val="00087C6C"/>
    <w:rsid w:val="00087F68"/>
    <w:rsid w:val="000902E2"/>
    <w:rsid w:val="0009098D"/>
    <w:rsid w:val="00090AA3"/>
    <w:rsid w:val="000911BD"/>
    <w:rsid w:val="000912A4"/>
    <w:rsid w:val="00091AAD"/>
    <w:rsid w:val="00091D0E"/>
    <w:rsid w:val="00092B1A"/>
    <w:rsid w:val="000936D6"/>
    <w:rsid w:val="000942FC"/>
    <w:rsid w:val="00094919"/>
    <w:rsid w:val="000950A7"/>
    <w:rsid w:val="00096281"/>
    <w:rsid w:val="000976F1"/>
    <w:rsid w:val="000A27A4"/>
    <w:rsid w:val="000A44BC"/>
    <w:rsid w:val="000A476B"/>
    <w:rsid w:val="000A75BD"/>
    <w:rsid w:val="000A78E4"/>
    <w:rsid w:val="000A7C9A"/>
    <w:rsid w:val="000B049B"/>
    <w:rsid w:val="000B0545"/>
    <w:rsid w:val="000B2F52"/>
    <w:rsid w:val="000B2FE0"/>
    <w:rsid w:val="000B37E7"/>
    <w:rsid w:val="000B41DC"/>
    <w:rsid w:val="000B49C5"/>
    <w:rsid w:val="000B4BCD"/>
    <w:rsid w:val="000B5526"/>
    <w:rsid w:val="000B5D14"/>
    <w:rsid w:val="000B7DFF"/>
    <w:rsid w:val="000C072C"/>
    <w:rsid w:val="000C1F5D"/>
    <w:rsid w:val="000C3467"/>
    <w:rsid w:val="000C3BD2"/>
    <w:rsid w:val="000C42B8"/>
    <w:rsid w:val="000C4BFE"/>
    <w:rsid w:val="000C5136"/>
    <w:rsid w:val="000C5B6E"/>
    <w:rsid w:val="000C78CB"/>
    <w:rsid w:val="000C798F"/>
    <w:rsid w:val="000C7DFB"/>
    <w:rsid w:val="000C7E38"/>
    <w:rsid w:val="000D0463"/>
    <w:rsid w:val="000D06A7"/>
    <w:rsid w:val="000D0764"/>
    <w:rsid w:val="000D0B40"/>
    <w:rsid w:val="000D1677"/>
    <w:rsid w:val="000D25D1"/>
    <w:rsid w:val="000D2AA3"/>
    <w:rsid w:val="000D3027"/>
    <w:rsid w:val="000D4BDD"/>
    <w:rsid w:val="000D5203"/>
    <w:rsid w:val="000D5D44"/>
    <w:rsid w:val="000D699C"/>
    <w:rsid w:val="000D766E"/>
    <w:rsid w:val="000D7CB9"/>
    <w:rsid w:val="000E05FB"/>
    <w:rsid w:val="000E1E9F"/>
    <w:rsid w:val="000E24EC"/>
    <w:rsid w:val="000E2F24"/>
    <w:rsid w:val="000E3E61"/>
    <w:rsid w:val="000E4054"/>
    <w:rsid w:val="000E47CC"/>
    <w:rsid w:val="000E4BC4"/>
    <w:rsid w:val="000E508A"/>
    <w:rsid w:val="000E5F9E"/>
    <w:rsid w:val="000E728F"/>
    <w:rsid w:val="000F00AB"/>
    <w:rsid w:val="000F0534"/>
    <w:rsid w:val="000F108A"/>
    <w:rsid w:val="000F2A0E"/>
    <w:rsid w:val="000F3553"/>
    <w:rsid w:val="000F369F"/>
    <w:rsid w:val="000F40B8"/>
    <w:rsid w:val="000F4B72"/>
    <w:rsid w:val="000F5848"/>
    <w:rsid w:val="000F60F7"/>
    <w:rsid w:val="000F7494"/>
    <w:rsid w:val="000F7CB3"/>
    <w:rsid w:val="000F7EF7"/>
    <w:rsid w:val="00100AA1"/>
    <w:rsid w:val="00100C88"/>
    <w:rsid w:val="00100F37"/>
    <w:rsid w:val="00101F93"/>
    <w:rsid w:val="00102129"/>
    <w:rsid w:val="00103581"/>
    <w:rsid w:val="00104D34"/>
    <w:rsid w:val="0010521D"/>
    <w:rsid w:val="001066A8"/>
    <w:rsid w:val="00106C95"/>
    <w:rsid w:val="00107310"/>
    <w:rsid w:val="00110018"/>
    <w:rsid w:val="0011003E"/>
    <w:rsid w:val="00110578"/>
    <w:rsid w:val="00110DF8"/>
    <w:rsid w:val="0011192C"/>
    <w:rsid w:val="0011295E"/>
    <w:rsid w:val="001138C4"/>
    <w:rsid w:val="001138D8"/>
    <w:rsid w:val="00113C8A"/>
    <w:rsid w:val="0011477F"/>
    <w:rsid w:val="0011486C"/>
    <w:rsid w:val="00114926"/>
    <w:rsid w:val="001149AF"/>
    <w:rsid w:val="00114BB0"/>
    <w:rsid w:val="00116780"/>
    <w:rsid w:val="00117CD7"/>
    <w:rsid w:val="00120081"/>
    <w:rsid w:val="0012065A"/>
    <w:rsid w:val="001206F7"/>
    <w:rsid w:val="00120752"/>
    <w:rsid w:val="00120CA6"/>
    <w:rsid w:val="00121F0F"/>
    <w:rsid w:val="00122777"/>
    <w:rsid w:val="0012407C"/>
    <w:rsid w:val="00124C80"/>
    <w:rsid w:val="00124F38"/>
    <w:rsid w:val="001251F1"/>
    <w:rsid w:val="0012658C"/>
    <w:rsid w:val="00127492"/>
    <w:rsid w:val="00127C83"/>
    <w:rsid w:val="00130AA7"/>
    <w:rsid w:val="0013197C"/>
    <w:rsid w:val="001329E4"/>
    <w:rsid w:val="00133330"/>
    <w:rsid w:val="0013346F"/>
    <w:rsid w:val="0013355D"/>
    <w:rsid w:val="0013447F"/>
    <w:rsid w:val="00134EE8"/>
    <w:rsid w:val="00135882"/>
    <w:rsid w:val="001367D2"/>
    <w:rsid w:val="00141116"/>
    <w:rsid w:val="001414AF"/>
    <w:rsid w:val="00141D92"/>
    <w:rsid w:val="0014542C"/>
    <w:rsid w:val="00145E2C"/>
    <w:rsid w:val="001462A2"/>
    <w:rsid w:val="00146C70"/>
    <w:rsid w:val="001474ED"/>
    <w:rsid w:val="0014775B"/>
    <w:rsid w:val="00147822"/>
    <w:rsid w:val="001506A9"/>
    <w:rsid w:val="001509DB"/>
    <w:rsid w:val="00150C58"/>
    <w:rsid w:val="00151837"/>
    <w:rsid w:val="00152E42"/>
    <w:rsid w:val="0015462A"/>
    <w:rsid w:val="00154DDC"/>
    <w:rsid w:val="00155BD1"/>
    <w:rsid w:val="00156023"/>
    <w:rsid w:val="00156BBA"/>
    <w:rsid w:val="0015741A"/>
    <w:rsid w:val="0016079C"/>
    <w:rsid w:val="00160849"/>
    <w:rsid w:val="0016222B"/>
    <w:rsid w:val="00162553"/>
    <w:rsid w:val="00163BCD"/>
    <w:rsid w:val="001641DB"/>
    <w:rsid w:val="00164225"/>
    <w:rsid w:val="0016484D"/>
    <w:rsid w:val="0016514C"/>
    <w:rsid w:val="00165B7B"/>
    <w:rsid w:val="00166AF8"/>
    <w:rsid w:val="0016710C"/>
    <w:rsid w:val="00167593"/>
    <w:rsid w:val="00167AF7"/>
    <w:rsid w:val="00167D52"/>
    <w:rsid w:val="00170C4A"/>
    <w:rsid w:val="00170E18"/>
    <w:rsid w:val="001712D3"/>
    <w:rsid w:val="00171A84"/>
    <w:rsid w:val="00171C3B"/>
    <w:rsid w:val="00175E04"/>
    <w:rsid w:val="00176349"/>
    <w:rsid w:val="0017753B"/>
    <w:rsid w:val="00177A4F"/>
    <w:rsid w:val="00177C5A"/>
    <w:rsid w:val="001800F7"/>
    <w:rsid w:val="001802D9"/>
    <w:rsid w:val="00182509"/>
    <w:rsid w:val="00182922"/>
    <w:rsid w:val="00183515"/>
    <w:rsid w:val="0018387F"/>
    <w:rsid w:val="00183BA3"/>
    <w:rsid w:val="00184B57"/>
    <w:rsid w:val="00184F44"/>
    <w:rsid w:val="00185CF0"/>
    <w:rsid w:val="0018671B"/>
    <w:rsid w:val="00187263"/>
    <w:rsid w:val="00187724"/>
    <w:rsid w:val="00187DE3"/>
    <w:rsid w:val="00190247"/>
    <w:rsid w:val="00191B6F"/>
    <w:rsid w:val="0019211D"/>
    <w:rsid w:val="0019276E"/>
    <w:rsid w:val="00192E42"/>
    <w:rsid w:val="0019320F"/>
    <w:rsid w:val="001934E8"/>
    <w:rsid w:val="0019508B"/>
    <w:rsid w:val="00195AF0"/>
    <w:rsid w:val="00196015"/>
    <w:rsid w:val="001965B9"/>
    <w:rsid w:val="00197406"/>
    <w:rsid w:val="001978E2"/>
    <w:rsid w:val="00197EE7"/>
    <w:rsid w:val="001A02C7"/>
    <w:rsid w:val="001A0875"/>
    <w:rsid w:val="001A5A43"/>
    <w:rsid w:val="001A6247"/>
    <w:rsid w:val="001B0FF2"/>
    <w:rsid w:val="001B1E1D"/>
    <w:rsid w:val="001B202F"/>
    <w:rsid w:val="001B22CB"/>
    <w:rsid w:val="001B2A19"/>
    <w:rsid w:val="001B4010"/>
    <w:rsid w:val="001B55D5"/>
    <w:rsid w:val="001B57B0"/>
    <w:rsid w:val="001B7F8C"/>
    <w:rsid w:val="001C10FE"/>
    <w:rsid w:val="001C132D"/>
    <w:rsid w:val="001C159F"/>
    <w:rsid w:val="001C1A39"/>
    <w:rsid w:val="001C2BB8"/>
    <w:rsid w:val="001C3A91"/>
    <w:rsid w:val="001C3D80"/>
    <w:rsid w:val="001C3FB0"/>
    <w:rsid w:val="001C4329"/>
    <w:rsid w:val="001C47AA"/>
    <w:rsid w:val="001C5010"/>
    <w:rsid w:val="001C50E1"/>
    <w:rsid w:val="001C78FB"/>
    <w:rsid w:val="001D026C"/>
    <w:rsid w:val="001D134C"/>
    <w:rsid w:val="001D2132"/>
    <w:rsid w:val="001D3795"/>
    <w:rsid w:val="001D49B3"/>
    <w:rsid w:val="001D564B"/>
    <w:rsid w:val="001D5991"/>
    <w:rsid w:val="001D5BC7"/>
    <w:rsid w:val="001D6518"/>
    <w:rsid w:val="001E0693"/>
    <w:rsid w:val="001E0A03"/>
    <w:rsid w:val="001E3820"/>
    <w:rsid w:val="001E39D4"/>
    <w:rsid w:val="001E489A"/>
    <w:rsid w:val="001E4B01"/>
    <w:rsid w:val="001E5688"/>
    <w:rsid w:val="001E6497"/>
    <w:rsid w:val="001E66F9"/>
    <w:rsid w:val="001E69F5"/>
    <w:rsid w:val="001E6CB1"/>
    <w:rsid w:val="001F07FF"/>
    <w:rsid w:val="001F0B34"/>
    <w:rsid w:val="001F12C5"/>
    <w:rsid w:val="001F232B"/>
    <w:rsid w:val="001F2ABA"/>
    <w:rsid w:val="001F31DA"/>
    <w:rsid w:val="001F323C"/>
    <w:rsid w:val="001F392C"/>
    <w:rsid w:val="001F398D"/>
    <w:rsid w:val="001F3C75"/>
    <w:rsid w:val="001F400F"/>
    <w:rsid w:val="001F410F"/>
    <w:rsid w:val="001F4B80"/>
    <w:rsid w:val="001F4EBC"/>
    <w:rsid w:val="001F636B"/>
    <w:rsid w:val="001F63D3"/>
    <w:rsid w:val="001F6612"/>
    <w:rsid w:val="001F6709"/>
    <w:rsid w:val="00200A61"/>
    <w:rsid w:val="00201034"/>
    <w:rsid w:val="002017D2"/>
    <w:rsid w:val="002019B9"/>
    <w:rsid w:val="00201F44"/>
    <w:rsid w:val="0020412B"/>
    <w:rsid w:val="00206BD2"/>
    <w:rsid w:val="00207089"/>
    <w:rsid w:val="0020742D"/>
    <w:rsid w:val="00207BF5"/>
    <w:rsid w:val="00211D21"/>
    <w:rsid w:val="002121CF"/>
    <w:rsid w:val="00213127"/>
    <w:rsid w:val="00213890"/>
    <w:rsid w:val="002143FD"/>
    <w:rsid w:val="002206C6"/>
    <w:rsid w:val="002216AF"/>
    <w:rsid w:val="00222BFE"/>
    <w:rsid w:val="00222FA0"/>
    <w:rsid w:val="002238C8"/>
    <w:rsid w:val="00223F95"/>
    <w:rsid w:val="00224236"/>
    <w:rsid w:val="00224518"/>
    <w:rsid w:val="002250E7"/>
    <w:rsid w:val="00225399"/>
    <w:rsid w:val="00225DC9"/>
    <w:rsid w:val="00225DFD"/>
    <w:rsid w:val="00225FD4"/>
    <w:rsid w:val="00227656"/>
    <w:rsid w:val="00227D54"/>
    <w:rsid w:val="00227F38"/>
    <w:rsid w:val="00230326"/>
    <w:rsid w:val="00230CAC"/>
    <w:rsid w:val="00231030"/>
    <w:rsid w:val="002311B7"/>
    <w:rsid w:val="0023161F"/>
    <w:rsid w:val="0023195F"/>
    <w:rsid w:val="00231ABB"/>
    <w:rsid w:val="002329B0"/>
    <w:rsid w:val="00233664"/>
    <w:rsid w:val="00234031"/>
    <w:rsid w:val="0023493B"/>
    <w:rsid w:val="00235F8B"/>
    <w:rsid w:val="002368E3"/>
    <w:rsid w:val="00236C7B"/>
    <w:rsid w:val="00237793"/>
    <w:rsid w:val="002379D1"/>
    <w:rsid w:val="002416C9"/>
    <w:rsid w:val="00242478"/>
    <w:rsid w:val="00242F01"/>
    <w:rsid w:val="0024319E"/>
    <w:rsid w:val="00244E41"/>
    <w:rsid w:val="0024712B"/>
    <w:rsid w:val="00247141"/>
    <w:rsid w:val="00247D77"/>
    <w:rsid w:val="00247DC9"/>
    <w:rsid w:val="002502EE"/>
    <w:rsid w:val="00250BA7"/>
    <w:rsid w:val="00251178"/>
    <w:rsid w:val="00251F4B"/>
    <w:rsid w:val="0025289C"/>
    <w:rsid w:val="0025340C"/>
    <w:rsid w:val="0025359A"/>
    <w:rsid w:val="00254EDD"/>
    <w:rsid w:val="002558CA"/>
    <w:rsid w:val="002562C4"/>
    <w:rsid w:val="00256F60"/>
    <w:rsid w:val="00257005"/>
    <w:rsid w:val="00260AF3"/>
    <w:rsid w:val="00261298"/>
    <w:rsid w:val="00261F88"/>
    <w:rsid w:val="00262B90"/>
    <w:rsid w:val="002642C1"/>
    <w:rsid w:val="00264B76"/>
    <w:rsid w:val="002671E7"/>
    <w:rsid w:val="002677F0"/>
    <w:rsid w:val="0027008E"/>
    <w:rsid w:val="002705D9"/>
    <w:rsid w:val="00270BF7"/>
    <w:rsid w:val="00271753"/>
    <w:rsid w:val="0027190D"/>
    <w:rsid w:val="00271BB6"/>
    <w:rsid w:val="002723EB"/>
    <w:rsid w:val="00273E02"/>
    <w:rsid w:val="002759D4"/>
    <w:rsid w:val="00280521"/>
    <w:rsid w:val="002817BE"/>
    <w:rsid w:val="00281E5F"/>
    <w:rsid w:val="0028254B"/>
    <w:rsid w:val="00282F2B"/>
    <w:rsid w:val="002830DC"/>
    <w:rsid w:val="00284551"/>
    <w:rsid w:val="002846AC"/>
    <w:rsid w:val="0028510B"/>
    <w:rsid w:val="00285D21"/>
    <w:rsid w:val="00285EBE"/>
    <w:rsid w:val="00285F25"/>
    <w:rsid w:val="00286F76"/>
    <w:rsid w:val="00287050"/>
    <w:rsid w:val="00287FDF"/>
    <w:rsid w:val="00290CA9"/>
    <w:rsid w:val="00291EAB"/>
    <w:rsid w:val="0029277B"/>
    <w:rsid w:val="00292A10"/>
    <w:rsid w:val="002936F0"/>
    <w:rsid w:val="0029389E"/>
    <w:rsid w:val="002947BB"/>
    <w:rsid w:val="00294B7F"/>
    <w:rsid w:val="00295B3E"/>
    <w:rsid w:val="00297F87"/>
    <w:rsid w:val="002A0EE7"/>
    <w:rsid w:val="002A1698"/>
    <w:rsid w:val="002A194A"/>
    <w:rsid w:val="002A2147"/>
    <w:rsid w:val="002A2386"/>
    <w:rsid w:val="002A3893"/>
    <w:rsid w:val="002A4504"/>
    <w:rsid w:val="002A5ADA"/>
    <w:rsid w:val="002A5F1A"/>
    <w:rsid w:val="002A70A8"/>
    <w:rsid w:val="002B0973"/>
    <w:rsid w:val="002B0B12"/>
    <w:rsid w:val="002B0EF0"/>
    <w:rsid w:val="002B167C"/>
    <w:rsid w:val="002B2DF5"/>
    <w:rsid w:val="002B30E0"/>
    <w:rsid w:val="002B3D11"/>
    <w:rsid w:val="002B3E99"/>
    <w:rsid w:val="002B3FD6"/>
    <w:rsid w:val="002B5EC5"/>
    <w:rsid w:val="002B6AE6"/>
    <w:rsid w:val="002C01C6"/>
    <w:rsid w:val="002C2079"/>
    <w:rsid w:val="002C27D1"/>
    <w:rsid w:val="002C4B64"/>
    <w:rsid w:val="002C4D77"/>
    <w:rsid w:val="002C5094"/>
    <w:rsid w:val="002C5113"/>
    <w:rsid w:val="002C51AB"/>
    <w:rsid w:val="002C53CE"/>
    <w:rsid w:val="002C5564"/>
    <w:rsid w:val="002C557E"/>
    <w:rsid w:val="002C570B"/>
    <w:rsid w:val="002C5755"/>
    <w:rsid w:val="002C6B7D"/>
    <w:rsid w:val="002C6F43"/>
    <w:rsid w:val="002D0479"/>
    <w:rsid w:val="002D1411"/>
    <w:rsid w:val="002D1705"/>
    <w:rsid w:val="002D1897"/>
    <w:rsid w:val="002D2252"/>
    <w:rsid w:val="002D2E6A"/>
    <w:rsid w:val="002D332E"/>
    <w:rsid w:val="002D3C9C"/>
    <w:rsid w:val="002D3D03"/>
    <w:rsid w:val="002D3EE7"/>
    <w:rsid w:val="002D63CE"/>
    <w:rsid w:val="002D686A"/>
    <w:rsid w:val="002D69A8"/>
    <w:rsid w:val="002D6CD9"/>
    <w:rsid w:val="002D7443"/>
    <w:rsid w:val="002D7E50"/>
    <w:rsid w:val="002E1893"/>
    <w:rsid w:val="002E1CFF"/>
    <w:rsid w:val="002E3332"/>
    <w:rsid w:val="002E3B16"/>
    <w:rsid w:val="002E3B26"/>
    <w:rsid w:val="002E3B38"/>
    <w:rsid w:val="002E4075"/>
    <w:rsid w:val="002E5CFC"/>
    <w:rsid w:val="002F1325"/>
    <w:rsid w:val="002F1834"/>
    <w:rsid w:val="002F2954"/>
    <w:rsid w:val="002F32E8"/>
    <w:rsid w:val="002F3602"/>
    <w:rsid w:val="002F44A9"/>
    <w:rsid w:val="002F4C06"/>
    <w:rsid w:val="002F4F1A"/>
    <w:rsid w:val="002F544F"/>
    <w:rsid w:val="002F605C"/>
    <w:rsid w:val="002F7EA1"/>
    <w:rsid w:val="003008C6"/>
    <w:rsid w:val="003008D1"/>
    <w:rsid w:val="00300A05"/>
    <w:rsid w:val="00300B95"/>
    <w:rsid w:val="00300CD5"/>
    <w:rsid w:val="003012EC"/>
    <w:rsid w:val="00301F35"/>
    <w:rsid w:val="003020D0"/>
    <w:rsid w:val="00302A13"/>
    <w:rsid w:val="00302C83"/>
    <w:rsid w:val="00303047"/>
    <w:rsid w:val="00303A57"/>
    <w:rsid w:val="0030402D"/>
    <w:rsid w:val="00305F14"/>
    <w:rsid w:val="00306074"/>
    <w:rsid w:val="003101D8"/>
    <w:rsid w:val="00310A0F"/>
    <w:rsid w:val="003120AD"/>
    <w:rsid w:val="00312934"/>
    <w:rsid w:val="00312FD0"/>
    <w:rsid w:val="00313F24"/>
    <w:rsid w:val="00314958"/>
    <w:rsid w:val="00314FB4"/>
    <w:rsid w:val="003153D5"/>
    <w:rsid w:val="00315569"/>
    <w:rsid w:val="00315728"/>
    <w:rsid w:val="003166CA"/>
    <w:rsid w:val="00317148"/>
    <w:rsid w:val="00320978"/>
    <w:rsid w:val="00320AE4"/>
    <w:rsid w:val="00320C4A"/>
    <w:rsid w:val="00321A07"/>
    <w:rsid w:val="00322063"/>
    <w:rsid w:val="003220A9"/>
    <w:rsid w:val="003226CA"/>
    <w:rsid w:val="00323A6F"/>
    <w:rsid w:val="003249D2"/>
    <w:rsid w:val="0032571A"/>
    <w:rsid w:val="00325BB8"/>
    <w:rsid w:val="00325F4C"/>
    <w:rsid w:val="003267AD"/>
    <w:rsid w:val="0032745A"/>
    <w:rsid w:val="00330918"/>
    <w:rsid w:val="00330960"/>
    <w:rsid w:val="0033099E"/>
    <w:rsid w:val="00331694"/>
    <w:rsid w:val="00332C4E"/>
    <w:rsid w:val="0033357C"/>
    <w:rsid w:val="00333627"/>
    <w:rsid w:val="00333CB7"/>
    <w:rsid w:val="003342AC"/>
    <w:rsid w:val="0033466F"/>
    <w:rsid w:val="00334C80"/>
    <w:rsid w:val="00334CCB"/>
    <w:rsid w:val="003350C9"/>
    <w:rsid w:val="0033550B"/>
    <w:rsid w:val="0033555F"/>
    <w:rsid w:val="00335D59"/>
    <w:rsid w:val="00335E68"/>
    <w:rsid w:val="0033615D"/>
    <w:rsid w:val="00337207"/>
    <w:rsid w:val="00340054"/>
    <w:rsid w:val="00341B0B"/>
    <w:rsid w:val="00342C4C"/>
    <w:rsid w:val="0034565B"/>
    <w:rsid w:val="003458B5"/>
    <w:rsid w:val="00345D27"/>
    <w:rsid w:val="00346350"/>
    <w:rsid w:val="00347BF1"/>
    <w:rsid w:val="00347CEC"/>
    <w:rsid w:val="00347D9D"/>
    <w:rsid w:val="00347E34"/>
    <w:rsid w:val="003500B5"/>
    <w:rsid w:val="00350AAB"/>
    <w:rsid w:val="00351232"/>
    <w:rsid w:val="00354198"/>
    <w:rsid w:val="00355076"/>
    <w:rsid w:val="00355978"/>
    <w:rsid w:val="00357420"/>
    <w:rsid w:val="00362414"/>
    <w:rsid w:val="003627E3"/>
    <w:rsid w:val="00363167"/>
    <w:rsid w:val="00363300"/>
    <w:rsid w:val="00364609"/>
    <w:rsid w:val="00364E44"/>
    <w:rsid w:val="003722B5"/>
    <w:rsid w:val="003733A3"/>
    <w:rsid w:val="003742A3"/>
    <w:rsid w:val="003743BD"/>
    <w:rsid w:val="00374BA1"/>
    <w:rsid w:val="00374EAE"/>
    <w:rsid w:val="00374EF8"/>
    <w:rsid w:val="00375A11"/>
    <w:rsid w:val="00375C7F"/>
    <w:rsid w:val="00375FCA"/>
    <w:rsid w:val="003762CA"/>
    <w:rsid w:val="00376CF1"/>
    <w:rsid w:val="00377885"/>
    <w:rsid w:val="00377955"/>
    <w:rsid w:val="00377FC8"/>
    <w:rsid w:val="003804BC"/>
    <w:rsid w:val="003806DD"/>
    <w:rsid w:val="00380AF4"/>
    <w:rsid w:val="003816C9"/>
    <w:rsid w:val="0038330E"/>
    <w:rsid w:val="00385223"/>
    <w:rsid w:val="00385524"/>
    <w:rsid w:val="003855D9"/>
    <w:rsid w:val="003856BD"/>
    <w:rsid w:val="0038651A"/>
    <w:rsid w:val="00386E4B"/>
    <w:rsid w:val="0038715F"/>
    <w:rsid w:val="00387919"/>
    <w:rsid w:val="00390553"/>
    <w:rsid w:val="00390C07"/>
    <w:rsid w:val="0039161C"/>
    <w:rsid w:val="00391F3D"/>
    <w:rsid w:val="00392C0E"/>
    <w:rsid w:val="0039353D"/>
    <w:rsid w:val="003938A5"/>
    <w:rsid w:val="00393E5F"/>
    <w:rsid w:val="00395637"/>
    <w:rsid w:val="00396CEB"/>
    <w:rsid w:val="00397E09"/>
    <w:rsid w:val="003A049F"/>
    <w:rsid w:val="003A2CBB"/>
    <w:rsid w:val="003A2E18"/>
    <w:rsid w:val="003A2E7F"/>
    <w:rsid w:val="003A476E"/>
    <w:rsid w:val="003A48D0"/>
    <w:rsid w:val="003A4FA1"/>
    <w:rsid w:val="003A5274"/>
    <w:rsid w:val="003A5A15"/>
    <w:rsid w:val="003A5C57"/>
    <w:rsid w:val="003A5C6C"/>
    <w:rsid w:val="003B0744"/>
    <w:rsid w:val="003B2DB4"/>
    <w:rsid w:val="003B4197"/>
    <w:rsid w:val="003B4C42"/>
    <w:rsid w:val="003B5034"/>
    <w:rsid w:val="003B54A6"/>
    <w:rsid w:val="003B5942"/>
    <w:rsid w:val="003B689B"/>
    <w:rsid w:val="003B7AA4"/>
    <w:rsid w:val="003C0184"/>
    <w:rsid w:val="003C01BF"/>
    <w:rsid w:val="003C0ADE"/>
    <w:rsid w:val="003C0D19"/>
    <w:rsid w:val="003C11FD"/>
    <w:rsid w:val="003C140B"/>
    <w:rsid w:val="003C207C"/>
    <w:rsid w:val="003C25D5"/>
    <w:rsid w:val="003C30A1"/>
    <w:rsid w:val="003C35CD"/>
    <w:rsid w:val="003C3D3E"/>
    <w:rsid w:val="003C4321"/>
    <w:rsid w:val="003C498B"/>
    <w:rsid w:val="003C4A95"/>
    <w:rsid w:val="003C526C"/>
    <w:rsid w:val="003C5D29"/>
    <w:rsid w:val="003C5F5D"/>
    <w:rsid w:val="003C6157"/>
    <w:rsid w:val="003C6B3F"/>
    <w:rsid w:val="003C7611"/>
    <w:rsid w:val="003C796F"/>
    <w:rsid w:val="003D2818"/>
    <w:rsid w:val="003D30E6"/>
    <w:rsid w:val="003D39DA"/>
    <w:rsid w:val="003D4BF3"/>
    <w:rsid w:val="003D4C6E"/>
    <w:rsid w:val="003D5046"/>
    <w:rsid w:val="003D580D"/>
    <w:rsid w:val="003D6EDA"/>
    <w:rsid w:val="003D706F"/>
    <w:rsid w:val="003D77F2"/>
    <w:rsid w:val="003D77F5"/>
    <w:rsid w:val="003E1680"/>
    <w:rsid w:val="003E1E0E"/>
    <w:rsid w:val="003E26E6"/>
    <w:rsid w:val="003E35F3"/>
    <w:rsid w:val="003E3CD3"/>
    <w:rsid w:val="003E3D1D"/>
    <w:rsid w:val="003E46AC"/>
    <w:rsid w:val="003E61D3"/>
    <w:rsid w:val="003E65F7"/>
    <w:rsid w:val="003E664D"/>
    <w:rsid w:val="003E7D3F"/>
    <w:rsid w:val="003F04B9"/>
    <w:rsid w:val="003F13AC"/>
    <w:rsid w:val="003F3821"/>
    <w:rsid w:val="003F3BA5"/>
    <w:rsid w:val="003F47BE"/>
    <w:rsid w:val="003F7518"/>
    <w:rsid w:val="004003BF"/>
    <w:rsid w:val="0040128F"/>
    <w:rsid w:val="00401C14"/>
    <w:rsid w:val="00401CA4"/>
    <w:rsid w:val="00401CB8"/>
    <w:rsid w:val="004024FC"/>
    <w:rsid w:val="00403942"/>
    <w:rsid w:val="00403AD9"/>
    <w:rsid w:val="00404CCA"/>
    <w:rsid w:val="00404EB1"/>
    <w:rsid w:val="00406D18"/>
    <w:rsid w:val="00407186"/>
    <w:rsid w:val="004102F5"/>
    <w:rsid w:val="0041126F"/>
    <w:rsid w:val="0041203B"/>
    <w:rsid w:val="00412AFC"/>
    <w:rsid w:val="0041313B"/>
    <w:rsid w:val="00413D03"/>
    <w:rsid w:val="0041401D"/>
    <w:rsid w:val="0041465A"/>
    <w:rsid w:val="00417304"/>
    <w:rsid w:val="004209BA"/>
    <w:rsid w:val="004210C9"/>
    <w:rsid w:val="00421A45"/>
    <w:rsid w:val="00423EF2"/>
    <w:rsid w:val="004243E1"/>
    <w:rsid w:val="00425316"/>
    <w:rsid w:val="0042568E"/>
    <w:rsid w:val="00425946"/>
    <w:rsid w:val="00426369"/>
    <w:rsid w:val="00427B3C"/>
    <w:rsid w:val="00427C36"/>
    <w:rsid w:val="00430113"/>
    <w:rsid w:val="00430207"/>
    <w:rsid w:val="00430577"/>
    <w:rsid w:val="004307F7"/>
    <w:rsid w:val="0043089C"/>
    <w:rsid w:val="0043093C"/>
    <w:rsid w:val="004309DB"/>
    <w:rsid w:val="00433E82"/>
    <w:rsid w:val="004347FD"/>
    <w:rsid w:val="00434938"/>
    <w:rsid w:val="0043524E"/>
    <w:rsid w:val="004356D2"/>
    <w:rsid w:val="0043593E"/>
    <w:rsid w:val="0043595D"/>
    <w:rsid w:val="00437CF5"/>
    <w:rsid w:val="00440031"/>
    <w:rsid w:val="00440A53"/>
    <w:rsid w:val="004416C2"/>
    <w:rsid w:val="00441AD1"/>
    <w:rsid w:val="00442600"/>
    <w:rsid w:val="004428B0"/>
    <w:rsid w:val="004434CD"/>
    <w:rsid w:val="004436F1"/>
    <w:rsid w:val="00445509"/>
    <w:rsid w:val="00445A3E"/>
    <w:rsid w:val="004466B9"/>
    <w:rsid w:val="00447263"/>
    <w:rsid w:val="004501B0"/>
    <w:rsid w:val="004512AB"/>
    <w:rsid w:val="004526EB"/>
    <w:rsid w:val="00452FB4"/>
    <w:rsid w:val="00454D2D"/>
    <w:rsid w:val="00454D67"/>
    <w:rsid w:val="00454EEB"/>
    <w:rsid w:val="0045591A"/>
    <w:rsid w:val="00460E58"/>
    <w:rsid w:val="00461724"/>
    <w:rsid w:val="00462529"/>
    <w:rsid w:val="004635D9"/>
    <w:rsid w:val="00464F00"/>
    <w:rsid w:val="00465167"/>
    <w:rsid w:val="004654A5"/>
    <w:rsid w:val="00467162"/>
    <w:rsid w:val="004672D2"/>
    <w:rsid w:val="00467740"/>
    <w:rsid w:val="00467883"/>
    <w:rsid w:val="004717D4"/>
    <w:rsid w:val="00471FD1"/>
    <w:rsid w:val="0047294B"/>
    <w:rsid w:val="004735A2"/>
    <w:rsid w:val="00474DFC"/>
    <w:rsid w:val="0047524C"/>
    <w:rsid w:val="0047526F"/>
    <w:rsid w:val="0047657D"/>
    <w:rsid w:val="00480C15"/>
    <w:rsid w:val="00482EF9"/>
    <w:rsid w:val="00483CD5"/>
    <w:rsid w:val="0048413B"/>
    <w:rsid w:val="00484A6C"/>
    <w:rsid w:val="00485184"/>
    <w:rsid w:val="00485D46"/>
    <w:rsid w:val="00486FBE"/>
    <w:rsid w:val="00490233"/>
    <w:rsid w:val="004904C0"/>
    <w:rsid w:val="00490E1F"/>
    <w:rsid w:val="00490EE0"/>
    <w:rsid w:val="00491538"/>
    <w:rsid w:val="00491714"/>
    <w:rsid w:val="00491808"/>
    <w:rsid w:val="00491B98"/>
    <w:rsid w:val="00491FC9"/>
    <w:rsid w:val="00492131"/>
    <w:rsid w:val="00494D2C"/>
    <w:rsid w:val="00496122"/>
    <w:rsid w:val="0049639C"/>
    <w:rsid w:val="00496978"/>
    <w:rsid w:val="00497320"/>
    <w:rsid w:val="004974F1"/>
    <w:rsid w:val="004A1935"/>
    <w:rsid w:val="004A4421"/>
    <w:rsid w:val="004A4B9C"/>
    <w:rsid w:val="004A6B7B"/>
    <w:rsid w:val="004A77BC"/>
    <w:rsid w:val="004B0315"/>
    <w:rsid w:val="004B1A20"/>
    <w:rsid w:val="004B240E"/>
    <w:rsid w:val="004B28F2"/>
    <w:rsid w:val="004B299D"/>
    <w:rsid w:val="004B33DE"/>
    <w:rsid w:val="004B45AD"/>
    <w:rsid w:val="004B4D7A"/>
    <w:rsid w:val="004B4E06"/>
    <w:rsid w:val="004B4E21"/>
    <w:rsid w:val="004B50C0"/>
    <w:rsid w:val="004B56C6"/>
    <w:rsid w:val="004B5B46"/>
    <w:rsid w:val="004B62BF"/>
    <w:rsid w:val="004B64A7"/>
    <w:rsid w:val="004B6A6D"/>
    <w:rsid w:val="004B7068"/>
    <w:rsid w:val="004C17A6"/>
    <w:rsid w:val="004C18BE"/>
    <w:rsid w:val="004C2B12"/>
    <w:rsid w:val="004C5C4E"/>
    <w:rsid w:val="004C5E61"/>
    <w:rsid w:val="004C6765"/>
    <w:rsid w:val="004C71D9"/>
    <w:rsid w:val="004C78BD"/>
    <w:rsid w:val="004C7AA0"/>
    <w:rsid w:val="004C7E10"/>
    <w:rsid w:val="004D01F2"/>
    <w:rsid w:val="004D04E7"/>
    <w:rsid w:val="004D0C4D"/>
    <w:rsid w:val="004D1EF1"/>
    <w:rsid w:val="004D2049"/>
    <w:rsid w:val="004D22A9"/>
    <w:rsid w:val="004D2F97"/>
    <w:rsid w:val="004D3AF7"/>
    <w:rsid w:val="004D4A3B"/>
    <w:rsid w:val="004D75A3"/>
    <w:rsid w:val="004D7667"/>
    <w:rsid w:val="004D76E4"/>
    <w:rsid w:val="004E044C"/>
    <w:rsid w:val="004E0499"/>
    <w:rsid w:val="004E0E25"/>
    <w:rsid w:val="004E184C"/>
    <w:rsid w:val="004E1B63"/>
    <w:rsid w:val="004E1BC9"/>
    <w:rsid w:val="004E1D7A"/>
    <w:rsid w:val="004E2EE0"/>
    <w:rsid w:val="004E2FBF"/>
    <w:rsid w:val="004E30F4"/>
    <w:rsid w:val="004E432F"/>
    <w:rsid w:val="004E45AB"/>
    <w:rsid w:val="004E4BB5"/>
    <w:rsid w:val="004E576D"/>
    <w:rsid w:val="004E58FC"/>
    <w:rsid w:val="004E5F90"/>
    <w:rsid w:val="004E6358"/>
    <w:rsid w:val="004E7783"/>
    <w:rsid w:val="004F1C57"/>
    <w:rsid w:val="004F37B7"/>
    <w:rsid w:val="004F3FCD"/>
    <w:rsid w:val="004F45CC"/>
    <w:rsid w:val="004F6304"/>
    <w:rsid w:val="004F69AA"/>
    <w:rsid w:val="004F6BF0"/>
    <w:rsid w:val="0050043A"/>
    <w:rsid w:val="00500716"/>
    <w:rsid w:val="005012BC"/>
    <w:rsid w:val="00501ED7"/>
    <w:rsid w:val="00501FB3"/>
    <w:rsid w:val="00502F97"/>
    <w:rsid w:val="00504405"/>
    <w:rsid w:val="00505005"/>
    <w:rsid w:val="00505247"/>
    <w:rsid w:val="00505F90"/>
    <w:rsid w:val="005064BC"/>
    <w:rsid w:val="00507D3E"/>
    <w:rsid w:val="005102B5"/>
    <w:rsid w:val="005110E4"/>
    <w:rsid w:val="0051110C"/>
    <w:rsid w:val="00511211"/>
    <w:rsid w:val="0051126C"/>
    <w:rsid w:val="00511329"/>
    <w:rsid w:val="00512567"/>
    <w:rsid w:val="00512C37"/>
    <w:rsid w:val="005130FA"/>
    <w:rsid w:val="00515577"/>
    <w:rsid w:val="00515DA8"/>
    <w:rsid w:val="005173C8"/>
    <w:rsid w:val="00517AA5"/>
    <w:rsid w:val="005212E0"/>
    <w:rsid w:val="00521A10"/>
    <w:rsid w:val="00522215"/>
    <w:rsid w:val="00522AE9"/>
    <w:rsid w:val="00522BD6"/>
    <w:rsid w:val="0052315B"/>
    <w:rsid w:val="00523C14"/>
    <w:rsid w:val="00523C2F"/>
    <w:rsid w:val="00524ED1"/>
    <w:rsid w:val="00525C62"/>
    <w:rsid w:val="00526430"/>
    <w:rsid w:val="00526D15"/>
    <w:rsid w:val="00527BCC"/>
    <w:rsid w:val="00530402"/>
    <w:rsid w:val="0053078C"/>
    <w:rsid w:val="00530E22"/>
    <w:rsid w:val="00530E3B"/>
    <w:rsid w:val="0053109F"/>
    <w:rsid w:val="005311A1"/>
    <w:rsid w:val="00531933"/>
    <w:rsid w:val="00532BC6"/>
    <w:rsid w:val="00533AFD"/>
    <w:rsid w:val="005353CF"/>
    <w:rsid w:val="0053624C"/>
    <w:rsid w:val="00536541"/>
    <w:rsid w:val="005371BD"/>
    <w:rsid w:val="0053783D"/>
    <w:rsid w:val="00540252"/>
    <w:rsid w:val="00540313"/>
    <w:rsid w:val="00540B56"/>
    <w:rsid w:val="00540B9D"/>
    <w:rsid w:val="00543143"/>
    <w:rsid w:val="005439F4"/>
    <w:rsid w:val="00543CE2"/>
    <w:rsid w:val="00544845"/>
    <w:rsid w:val="00545596"/>
    <w:rsid w:val="005456AD"/>
    <w:rsid w:val="00545A70"/>
    <w:rsid w:val="00545DAF"/>
    <w:rsid w:val="00545F27"/>
    <w:rsid w:val="00546289"/>
    <w:rsid w:val="00546DD3"/>
    <w:rsid w:val="00546F51"/>
    <w:rsid w:val="0055093C"/>
    <w:rsid w:val="00551208"/>
    <w:rsid w:val="00551C17"/>
    <w:rsid w:val="0055306B"/>
    <w:rsid w:val="00554A1C"/>
    <w:rsid w:val="00555A8F"/>
    <w:rsid w:val="00556A75"/>
    <w:rsid w:val="00556D31"/>
    <w:rsid w:val="00556E7F"/>
    <w:rsid w:val="00560498"/>
    <w:rsid w:val="00560597"/>
    <w:rsid w:val="005605C3"/>
    <w:rsid w:val="00560B39"/>
    <w:rsid w:val="00562513"/>
    <w:rsid w:val="0056271C"/>
    <w:rsid w:val="00562735"/>
    <w:rsid w:val="00563152"/>
    <w:rsid w:val="0056331C"/>
    <w:rsid w:val="005644CA"/>
    <w:rsid w:val="00564A4B"/>
    <w:rsid w:val="00564AEE"/>
    <w:rsid w:val="005656D9"/>
    <w:rsid w:val="00565A7B"/>
    <w:rsid w:val="005666C2"/>
    <w:rsid w:val="00566A19"/>
    <w:rsid w:val="00566DDE"/>
    <w:rsid w:val="005672B2"/>
    <w:rsid w:val="00567B85"/>
    <w:rsid w:val="0057007F"/>
    <w:rsid w:val="0057135A"/>
    <w:rsid w:val="0057182D"/>
    <w:rsid w:val="00572191"/>
    <w:rsid w:val="00572FF5"/>
    <w:rsid w:val="005747DA"/>
    <w:rsid w:val="00575AE0"/>
    <w:rsid w:val="00577881"/>
    <w:rsid w:val="00580D0B"/>
    <w:rsid w:val="00580E4F"/>
    <w:rsid w:val="00581849"/>
    <w:rsid w:val="005828A9"/>
    <w:rsid w:val="0058501F"/>
    <w:rsid w:val="00585426"/>
    <w:rsid w:val="00585B7D"/>
    <w:rsid w:val="00587E8C"/>
    <w:rsid w:val="005913B9"/>
    <w:rsid w:val="00591B08"/>
    <w:rsid w:val="00592026"/>
    <w:rsid w:val="005922A9"/>
    <w:rsid w:val="00592565"/>
    <w:rsid w:val="005948AE"/>
    <w:rsid w:val="00594C4B"/>
    <w:rsid w:val="00595388"/>
    <w:rsid w:val="00597C0D"/>
    <w:rsid w:val="005A03F2"/>
    <w:rsid w:val="005A153A"/>
    <w:rsid w:val="005A1C25"/>
    <w:rsid w:val="005A2152"/>
    <w:rsid w:val="005A216C"/>
    <w:rsid w:val="005A221F"/>
    <w:rsid w:val="005A3268"/>
    <w:rsid w:val="005A349E"/>
    <w:rsid w:val="005A398A"/>
    <w:rsid w:val="005A3AB0"/>
    <w:rsid w:val="005A4C0D"/>
    <w:rsid w:val="005A50FF"/>
    <w:rsid w:val="005A5167"/>
    <w:rsid w:val="005A55B0"/>
    <w:rsid w:val="005A569F"/>
    <w:rsid w:val="005A5ABB"/>
    <w:rsid w:val="005A6012"/>
    <w:rsid w:val="005A68AB"/>
    <w:rsid w:val="005A6E83"/>
    <w:rsid w:val="005A7642"/>
    <w:rsid w:val="005B01F1"/>
    <w:rsid w:val="005B1298"/>
    <w:rsid w:val="005B1FF1"/>
    <w:rsid w:val="005B2237"/>
    <w:rsid w:val="005B4304"/>
    <w:rsid w:val="005B60B1"/>
    <w:rsid w:val="005B6B2B"/>
    <w:rsid w:val="005B74B6"/>
    <w:rsid w:val="005C0226"/>
    <w:rsid w:val="005C0774"/>
    <w:rsid w:val="005C0DB4"/>
    <w:rsid w:val="005C2194"/>
    <w:rsid w:val="005C2B73"/>
    <w:rsid w:val="005C395B"/>
    <w:rsid w:val="005C3E1A"/>
    <w:rsid w:val="005C3F1F"/>
    <w:rsid w:val="005C44C2"/>
    <w:rsid w:val="005C496D"/>
    <w:rsid w:val="005C4ACE"/>
    <w:rsid w:val="005C4BE4"/>
    <w:rsid w:val="005C4ECD"/>
    <w:rsid w:val="005C5661"/>
    <w:rsid w:val="005C5C9B"/>
    <w:rsid w:val="005C5E6B"/>
    <w:rsid w:val="005C6719"/>
    <w:rsid w:val="005C6736"/>
    <w:rsid w:val="005C6FE6"/>
    <w:rsid w:val="005C71E4"/>
    <w:rsid w:val="005C7832"/>
    <w:rsid w:val="005C7BE3"/>
    <w:rsid w:val="005D043F"/>
    <w:rsid w:val="005D15DB"/>
    <w:rsid w:val="005D19FF"/>
    <w:rsid w:val="005D3211"/>
    <w:rsid w:val="005D35F2"/>
    <w:rsid w:val="005D41B6"/>
    <w:rsid w:val="005D4EEA"/>
    <w:rsid w:val="005D53AD"/>
    <w:rsid w:val="005D5B66"/>
    <w:rsid w:val="005D691D"/>
    <w:rsid w:val="005D6DB2"/>
    <w:rsid w:val="005D77CB"/>
    <w:rsid w:val="005D7F2E"/>
    <w:rsid w:val="005E0343"/>
    <w:rsid w:val="005E06A1"/>
    <w:rsid w:val="005E0E53"/>
    <w:rsid w:val="005E1397"/>
    <w:rsid w:val="005E34A8"/>
    <w:rsid w:val="005E41AA"/>
    <w:rsid w:val="005E43B8"/>
    <w:rsid w:val="005E4745"/>
    <w:rsid w:val="005E4CAC"/>
    <w:rsid w:val="005E7100"/>
    <w:rsid w:val="005F113E"/>
    <w:rsid w:val="005F15B6"/>
    <w:rsid w:val="005F2595"/>
    <w:rsid w:val="005F3956"/>
    <w:rsid w:val="005F4FEE"/>
    <w:rsid w:val="005F544C"/>
    <w:rsid w:val="005F70F2"/>
    <w:rsid w:val="006002D0"/>
    <w:rsid w:val="00600598"/>
    <w:rsid w:val="00601189"/>
    <w:rsid w:val="0060166A"/>
    <w:rsid w:val="00601BAD"/>
    <w:rsid w:val="00601CDF"/>
    <w:rsid w:val="00601D69"/>
    <w:rsid w:val="0060284B"/>
    <w:rsid w:val="00603810"/>
    <w:rsid w:val="00603B48"/>
    <w:rsid w:val="00603F07"/>
    <w:rsid w:val="0060401C"/>
    <w:rsid w:val="006065CE"/>
    <w:rsid w:val="00607088"/>
    <w:rsid w:val="0060759A"/>
    <w:rsid w:val="00607F79"/>
    <w:rsid w:val="00607FA9"/>
    <w:rsid w:val="006100FC"/>
    <w:rsid w:val="00610D81"/>
    <w:rsid w:val="006120A0"/>
    <w:rsid w:val="00612784"/>
    <w:rsid w:val="00613CF7"/>
    <w:rsid w:val="006159F4"/>
    <w:rsid w:val="00616062"/>
    <w:rsid w:val="006206E3"/>
    <w:rsid w:val="006216DE"/>
    <w:rsid w:val="00621F5C"/>
    <w:rsid w:val="00623B7C"/>
    <w:rsid w:val="00626158"/>
    <w:rsid w:val="0062664A"/>
    <w:rsid w:val="00626AA2"/>
    <w:rsid w:val="006309C8"/>
    <w:rsid w:val="006319B7"/>
    <w:rsid w:val="00631B66"/>
    <w:rsid w:val="00632652"/>
    <w:rsid w:val="00634545"/>
    <w:rsid w:val="00635019"/>
    <w:rsid w:val="00635AC7"/>
    <w:rsid w:val="00636F72"/>
    <w:rsid w:val="00641260"/>
    <w:rsid w:val="006424D5"/>
    <w:rsid w:val="00642762"/>
    <w:rsid w:val="00645AEB"/>
    <w:rsid w:val="00645DB9"/>
    <w:rsid w:val="00646A7C"/>
    <w:rsid w:val="006475CB"/>
    <w:rsid w:val="00647ABC"/>
    <w:rsid w:val="00647D85"/>
    <w:rsid w:val="00650041"/>
    <w:rsid w:val="0065027A"/>
    <w:rsid w:val="00651281"/>
    <w:rsid w:val="00651FBC"/>
    <w:rsid w:val="00652403"/>
    <w:rsid w:val="0065343C"/>
    <w:rsid w:val="0065392E"/>
    <w:rsid w:val="0065497B"/>
    <w:rsid w:val="00655144"/>
    <w:rsid w:val="00655FB5"/>
    <w:rsid w:val="0065607B"/>
    <w:rsid w:val="006571EF"/>
    <w:rsid w:val="00657809"/>
    <w:rsid w:val="00657863"/>
    <w:rsid w:val="00657C7D"/>
    <w:rsid w:val="00660391"/>
    <w:rsid w:val="006617BD"/>
    <w:rsid w:val="00661A41"/>
    <w:rsid w:val="00662C49"/>
    <w:rsid w:val="006630F2"/>
    <w:rsid w:val="00663A8D"/>
    <w:rsid w:val="00663BC4"/>
    <w:rsid w:val="00663C22"/>
    <w:rsid w:val="00663FA8"/>
    <w:rsid w:val="0066434F"/>
    <w:rsid w:val="00665F6D"/>
    <w:rsid w:val="006663D3"/>
    <w:rsid w:val="006676AB"/>
    <w:rsid w:val="00670491"/>
    <w:rsid w:val="00670BF1"/>
    <w:rsid w:val="00671106"/>
    <w:rsid w:val="00671929"/>
    <w:rsid w:val="00671E7A"/>
    <w:rsid w:val="0068017F"/>
    <w:rsid w:val="00680666"/>
    <w:rsid w:val="00681046"/>
    <w:rsid w:val="006817FB"/>
    <w:rsid w:val="00681F7B"/>
    <w:rsid w:val="006822A3"/>
    <w:rsid w:val="00683172"/>
    <w:rsid w:val="006839B0"/>
    <w:rsid w:val="00683BE7"/>
    <w:rsid w:val="00684362"/>
    <w:rsid w:val="006860D1"/>
    <w:rsid w:val="006869B2"/>
    <w:rsid w:val="00690842"/>
    <w:rsid w:val="00692D64"/>
    <w:rsid w:val="00693415"/>
    <w:rsid w:val="00693555"/>
    <w:rsid w:val="0069371E"/>
    <w:rsid w:val="00694BCE"/>
    <w:rsid w:val="00694DA7"/>
    <w:rsid w:val="00695687"/>
    <w:rsid w:val="006956A8"/>
    <w:rsid w:val="00695972"/>
    <w:rsid w:val="0069662E"/>
    <w:rsid w:val="00696D73"/>
    <w:rsid w:val="00697117"/>
    <w:rsid w:val="006975F7"/>
    <w:rsid w:val="006976C3"/>
    <w:rsid w:val="0069795C"/>
    <w:rsid w:val="00697D54"/>
    <w:rsid w:val="006A0019"/>
    <w:rsid w:val="006A13A6"/>
    <w:rsid w:val="006A2A98"/>
    <w:rsid w:val="006A2FF2"/>
    <w:rsid w:val="006A4E1C"/>
    <w:rsid w:val="006A58BF"/>
    <w:rsid w:val="006A66AF"/>
    <w:rsid w:val="006A69E1"/>
    <w:rsid w:val="006A6DFD"/>
    <w:rsid w:val="006A7F2E"/>
    <w:rsid w:val="006A9D3E"/>
    <w:rsid w:val="006B049A"/>
    <w:rsid w:val="006B0672"/>
    <w:rsid w:val="006B1101"/>
    <w:rsid w:val="006B1E56"/>
    <w:rsid w:val="006B1F38"/>
    <w:rsid w:val="006B225F"/>
    <w:rsid w:val="006B23FE"/>
    <w:rsid w:val="006B2406"/>
    <w:rsid w:val="006B25BA"/>
    <w:rsid w:val="006B34C9"/>
    <w:rsid w:val="006B3F44"/>
    <w:rsid w:val="006B460F"/>
    <w:rsid w:val="006B4A19"/>
    <w:rsid w:val="006B7693"/>
    <w:rsid w:val="006B7828"/>
    <w:rsid w:val="006B7CB2"/>
    <w:rsid w:val="006C05E1"/>
    <w:rsid w:val="006C2D13"/>
    <w:rsid w:val="006C35DA"/>
    <w:rsid w:val="006C4C05"/>
    <w:rsid w:val="006C5970"/>
    <w:rsid w:val="006C6E27"/>
    <w:rsid w:val="006D02EB"/>
    <w:rsid w:val="006D1557"/>
    <w:rsid w:val="006D1AC6"/>
    <w:rsid w:val="006D3188"/>
    <w:rsid w:val="006D3232"/>
    <w:rsid w:val="006D3248"/>
    <w:rsid w:val="006D33A3"/>
    <w:rsid w:val="006D3A94"/>
    <w:rsid w:val="006D3B25"/>
    <w:rsid w:val="006D46B2"/>
    <w:rsid w:val="006D5D8B"/>
    <w:rsid w:val="006D5E91"/>
    <w:rsid w:val="006D66CF"/>
    <w:rsid w:val="006D7E1C"/>
    <w:rsid w:val="006D7EB8"/>
    <w:rsid w:val="006D7FFC"/>
    <w:rsid w:val="006E0561"/>
    <w:rsid w:val="006E12CF"/>
    <w:rsid w:val="006E1A5C"/>
    <w:rsid w:val="006E2FCC"/>
    <w:rsid w:val="006E31EB"/>
    <w:rsid w:val="006E359D"/>
    <w:rsid w:val="006E3E06"/>
    <w:rsid w:val="006E43CE"/>
    <w:rsid w:val="006E43D0"/>
    <w:rsid w:val="006E4BE2"/>
    <w:rsid w:val="006E51AB"/>
    <w:rsid w:val="006E5B59"/>
    <w:rsid w:val="006E6001"/>
    <w:rsid w:val="006E64EE"/>
    <w:rsid w:val="006E7086"/>
    <w:rsid w:val="006E78BC"/>
    <w:rsid w:val="006E7BC8"/>
    <w:rsid w:val="006E7E83"/>
    <w:rsid w:val="006F00CC"/>
    <w:rsid w:val="006F202A"/>
    <w:rsid w:val="006F2740"/>
    <w:rsid w:val="006F3745"/>
    <w:rsid w:val="006F37E8"/>
    <w:rsid w:val="006F4809"/>
    <w:rsid w:val="006F58A2"/>
    <w:rsid w:val="006F626E"/>
    <w:rsid w:val="006F6925"/>
    <w:rsid w:val="006F74DB"/>
    <w:rsid w:val="00700116"/>
    <w:rsid w:val="0070199F"/>
    <w:rsid w:val="00701DB0"/>
    <w:rsid w:val="00702728"/>
    <w:rsid w:val="0070277F"/>
    <w:rsid w:val="00702D19"/>
    <w:rsid w:val="00704610"/>
    <w:rsid w:val="0070613E"/>
    <w:rsid w:val="00706AB1"/>
    <w:rsid w:val="00706E87"/>
    <w:rsid w:val="0070727F"/>
    <w:rsid w:val="00707D90"/>
    <w:rsid w:val="007107EA"/>
    <w:rsid w:val="00710808"/>
    <w:rsid w:val="00710F84"/>
    <w:rsid w:val="00711190"/>
    <w:rsid w:val="007133C8"/>
    <w:rsid w:val="0071452F"/>
    <w:rsid w:val="007150A7"/>
    <w:rsid w:val="00715375"/>
    <w:rsid w:val="007154B8"/>
    <w:rsid w:val="00716F72"/>
    <w:rsid w:val="007170C7"/>
    <w:rsid w:val="00717EB8"/>
    <w:rsid w:val="00720074"/>
    <w:rsid w:val="00721F33"/>
    <w:rsid w:val="00721F4C"/>
    <w:rsid w:val="00723206"/>
    <w:rsid w:val="00723FB4"/>
    <w:rsid w:val="00724480"/>
    <w:rsid w:val="00724EFE"/>
    <w:rsid w:val="00725486"/>
    <w:rsid w:val="0072573B"/>
    <w:rsid w:val="00726C20"/>
    <w:rsid w:val="007271A2"/>
    <w:rsid w:val="007278DA"/>
    <w:rsid w:val="00727A9E"/>
    <w:rsid w:val="00727C36"/>
    <w:rsid w:val="00730016"/>
    <w:rsid w:val="00730A38"/>
    <w:rsid w:val="007316C3"/>
    <w:rsid w:val="007325CF"/>
    <w:rsid w:val="0073323B"/>
    <w:rsid w:val="00733D9B"/>
    <w:rsid w:val="007354A2"/>
    <w:rsid w:val="00735A65"/>
    <w:rsid w:val="00735D06"/>
    <w:rsid w:val="00735E2C"/>
    <w:rsid w:val="00735F98"/>
    <w:rsid w:val="007367D2"/>
    <w:rsid w:val="00736A40"/>
    <w:rsid w:val="00736B30"/>
    <w:rsid w:val="0073728C"/>
    <w:rsid w:val="00737547"/>
    <w:rsid w:val="00740A20"/>
    <w:rsid w:val="00740B46"/>
    <w:rsid w:val="00740D87"/>
    <w:rsid w:val="0074161E"/>
    <w:rsid w:val="00742D3B"/>
    <w:rsid w:val="007433C7"/>
    <w:rsid w:val="007437B0"/>
    <w:rsid w:val="007466C7"/>
    <w:rsid w:val="00746E3C"/>
    <w:rsid w:val="00750045"/>
    <w:rsid w:val="0075058B"/>
    <w:rsid w:val="00751171"/>
    <w:rsid w:val="007514F8"/>
    <w:rsid w:val="00751861"/>
    <w:rsid w:val="00752FB6"/>
    <w:rsid w:val="0075331D"/>
    <w:rsid w:val="00753528"/>
    <w:rsid w:val="00754E54"/>
    <w:rsid w:val="007552C9"/>
    <w:rsid w:val="007557F0"/>
    <w:rsid w:val="00756A95"/>
    <w:rsid w:val="007574C7"/>
    <w:rsid w:val="007601DB"/>
    <w:rsid w:val="00760BB8"/>
    <w:rsid w:val="00760F58"/>
    <w:rsid w:val="00761EE2"/>
    <w:rsid w:val="00762C6D"/>
    <w:rsid w:val="00764BCF"/>
    <w:rsid w:val="007653A2"/>
    <w:rsid w:val="00765FC7"/>
    <w:rsid w:val="00766DB1"/>
    <w:rsid w:val="00767B8B"/>
    <w:rsid w:val="00770674"/>
    <w:rsid w:val="00773C56"/>
    <w:rsid w:val="00775997"/>
    <w:rsid w:val="00775BFC"/>
    <w:rsid w:val="00776996"/>
    <w:rsid w:val="00777370"/>
    <w:rsid w:val="00777A67"/>
    <w:rsid w:val="00777DB3"/>
    <w:rsid w:val="0078034D"/>
    <w:rsid w:val="00780844"/>
    <w:rsid w:val="00781033"/>
    <w:rsid w:val="00781035"/>
    <w:rsid w:val="00783023"/>
    <w:rsid w:val="0078475B"/>
    <w:rsid w:val="00784898"/>
    <w:rsid w:val="00785F0A"/>
    <w:rsid w:val="007862BC"/>
    <w:rsid w:val="0078635C"/>
    <w:rsid w:val="0078738F"/>
    <w:rsid w:val="007875B4"/>
    <w:rsid w:val="00787DC5"/>
    <w:rsid w:val="00787FC6"/>
    <w:rsid w:val="00790784"/>
    <w:rsid w:val="007911F5"/>
    <w:rsid w:val="00791284"/>
    <w:rsid w:val="00791CF8"/>
    <w:rsid w:val="00792C4C"/>
    <w:rsid w:val="00794A0C"/>
    <w:rsid w:val="00795A00"/>
    <w:rsid w:val="00795C29"/>
    <w:rsid w:val="0079661A"/>
    <w:rsid w:val="00796671"/>
    <w:rsid w:val="00796990"/>
    <w:rsid w:val="00796D83"/>
    <w:rsid w:val="00796DC6"/>
    <w:rsid w:val="007971E0"/>
    <w:rsid w:val="00797EE1"/>
    <w:rsid w:val="007A087A"/>
    <w:rsid w:val="007A1ACF"/>
    <w:rsid w:val="007A1DB6"/>
    <w:rsid w:val="007A2222"/>
    <w:rsid w:val="007A2533"/>
    <w:rsid w:val="007A2C51"/>
    <w:rsid w:val="007A36A9"/>
    <w:rsid w:val="007A4310"/>
    <w:rsid w:val="007A50FD"/>
    <w:rsid w:val="007A55FB"/>
    <w:rsid w:val="007A68D1"/>
    <w:rsid w:val="007A7EB5"/>
    <w:rsid w:val="007B01AB"/>
    <w:rsid w:val="007B0A7A"/>
    <w:rsid w:val="007B0AE3"/>
    <w:rsid w:val="007B2D72"/>
    <w:rsid w:val="007B3137"/>
    <w:rsid w:val="007B32BE"/>
    <w:rsid w:val="007B41AF"/>
    <w:rsid w:val="007B4687"/>
    <w:rsid w:val="007B55DF"/>
    <w:rsid w:val="007B628A"/>
    <w:rsid w:val="007B63B0"/>
    <w:rsid w:val="007B6C3A"/>
    <w:rsid w:val="007B6E97"/>
    <w:rsid w:val="007B7E4C"/>
    <w:rsid w:val="007C0FEE"/>
    <w:rsid w:val="007C1C62"/>
    <w:rsid w:val="007C1D9C"/>
    <w:rsid w:val="007C37A0"/>
    <w:rsid w:val="007C4EB5"/>
    <w:rsid w:val="007C5F5F"/>
    <w:rsid w:val="007C6ED5"/>
    <w:rsid w:val="007C7AAB"/>
    <w:rsid w:val="007C7B10"/>
    <w:rsid w:val="007D1620"/>
    <w:rsid w:val="007D298C"/>
    <w:rsid w:val="007D2D83"/>
    <w:rsid w:val="007D4221"/>
    <w:rsid w:val="007D4FDE"/>
    <w:rsid w:val="007D6322"/>
    <w:rsid w:val="007D677F"/>
    <w:rsid w:val="007D73C5"/>
    <w:rsid w:val="007E1F95"/>
    <w:rsid w:val="007E2171"/>
    <w:rsid w:val="007E2D01"/>
    <w:rsid w:val="007E306D"/>
    <w:rsid w:val="007E4DE7"/>
    <w:rsid w:val="007E5729"/>
    <w:rsid w:val="007E5747"/>
    <w:rsid w:val="007E7643"/>
    <w:rsid w:val="007F0375"/>
    <w:rsid w:val="007F2926"/>
    <w:rsid w:val="007F3230"/>
    <w:rsid w:val="007F3744"/>
    <w:rsid w:val="007F3EE2"/>
    <w:rsid w:val="00800114"/>
    <w:rsid w:val="00800644"/>
    <w:rsid w:val="0080145A"/>
    <w:rsid w:val="00802004"/>
    <w:rsid w:val="00802117"/>
    <w:rsid w:val="00805362"/>
    <w:rsid w:val="00805506"/>
    <w:rsid w:val="00805863"/>
    <w:rsid w:val="00805E65"/>
    <w:rsid w:val="00806714"/>
    <w:rsid w:val="00806D86"/>
    <w:rsid w:val="00810BAA"/>
    <w:rsid w:val="008128F7"/>
    <w:rsid w:val="00812BB7"/>
    <w:rsid w:val="00813784"/>
    <w:rsid w:val="00813939"/>
    <w:rsid w:val="00813CD6"/>
    <w:rsid w:val="008140D3"/>
    <w:rsid w:val="0081462F"/>
    <w:rsid w:val="00814913"/>
    <w:rsid w:val="00814E18"/>
    <w:rsid w:val="008150BB"/>
    <w:rsid w:val="0081544A"/>
    <w:rsid w:val="008163DE"/>
    <w:rsid w:val="00816683"/>
    <w:rsid w:val="00817DA1"/>
    <w:rsid w:val="00820CA0"/>
    <w:rsid w:val="008215DF"/>
    <w:rsid w:val="00823326"/>
    <w:rsid w:val="00823D00"/>
    <w:rsid w:val="008241C3"/>
    <w:rsid w:val="00825A09"/>
    <w:rsid w:val="00825D0E"/>
    <w:rsid w:val="008262A7"/>
    <w:rsid w:val="008276F1"/>
    <w:rsid w:val="0082775E"/>
    <w:rsid w:val="008277CE"/>
    <w:rsid w:val="00827D67"/>
    <w:rsid w:val="00830998"/>
    <w:rsid w:val="00830E59"/>
    <w:rsid w:val="00830EA9"/>
    <w:rsid w:val="00831ED1"/>
    <w:rsid w:val="00832521"/>
    <w:rsid w:val="00835107"/>
    <w:rsid w:val="008351E4"/>
    <w:rsid w:val="00836981"/>
    <w:rsid w:val="00837C2A"/>
    <w:rsid w:val="00840AFD"/>
    <w:rsid w:val="00840E2B"/>
    <w:rsid w:val="00841383"/>
    <w:rsid w:val="00841535"/>
    <w:rsid w:val="0084164D"/>
    <w:rsid w:val="00841D76"/>
    <w:rsid w:val="00843A48"/>
    <w:rsid w:val="00843F7D"/>
    <w:rsid w:val="00845A53"/>
    <w:rsid w:val="00845E1C"/>
    <w:rsid w:val="00846556"/>
    <w:rsid w:val="00847AC1"/>
    <w:rsid w:val="00850961"/>
    <w:rsid w:val="0085104C"/>
    <w:rsid w:val="00851435"/>
    <w:rsid w:val="00851599"/>
    <w:rsid w:val="00852CA4"/>
    <w:rsid w:val="00853677"/>
    <w:rsid w:val="00853F05"/>
    <w:rsid w:val="008547BE"/>
    <w:rsid w:val="00854FC2"/>
    <w:rsid w:val="0085557D"/>
    <w:rsid w:val="00855CEC"/>
    <w:rsid w:val="00855D66"/>
    <w:rsid w:val="00856435"/>
    <w:rsid w:val="008574F3"/>
    <w:rsid w:val="00860646"/>
    <w:rsid w:val="008613E2"/>
    <w:rsid w:val="008639EC"/>
    <w:rsid w:val="00863F4B"/>
    <w:rsid w:val="0086461C"/>
    <w:rsid w:val="00864DBE"/>
    <w:rsid w:val="0086565C"/>
    <w:rsid w:val="00867EBE"/>
    <w:rsid w:val="00870538"/>
    <w:rsid w:val="008710D4"/>
    <w:rsid w:val="00871D6C"/>
    <w:rsid w:val="00873074"/>
    <w:rsid w:val="00873140"/>
    <w:rsid w:val="008742EE"/>
    <w:rsid w:val="00874B87"/>
    <w:rsid w:val="0087556D"/>
    <w:rsid w:val="008779C3"/>
    <w:rsid w:val="00877BBA"/>
    <w:rsid w:val="00881EDF"/>
    <w:rsid w:val="00881F2D"/>
    <w:rsid w:val="0088299C"/>
    <w:rsid w:val="00882C6A"/>
    <w:rsid w:val="008857BC"/>
    <w:rsid w:val="00886CB4"/>
    <w:rsid w:val="008876DE"/>
    <w:rsid w:val="008900AF"/>
    <w:rsid w:val="00892298"/>
    <w:rsid w:val="00893385"/>
    <w:rsid w:val="00894C48"/>
    <w:rsid w:val="00894D89"/>
    <w:rsid w:val="0089519B"/>
    <w:rsid w:val="008961AB"/>
    <w:rsid w:val="00896596"/>
    <w:rsid w:val="00896D1C"/>
    <w:rsid w:val="008974AE"/>
    <w:rsid w:val="00897D37"/>
    <w:rsid w:val="00897EA2"/>
    <w:rsid w:val="008A037F"/>
    <w:rsid w:val="008A09D2"/>
    <w:rsid w:val="008A159C"/>
    <w:rsid w:val="008A1864"/>
    <w:rsid w:val="008A23F5"/>
    <w:rsid w:val="008A2DA9"/>
    <w:rsid w:val="008A302A"/>
    <w:rsid w:val="008A49E5"/>
    <w:rsid w:val="008A551C"/>
    <w:rsid w:val="008A552C"/>
    <w:rsid w:val="008A6901"/>
    <w:rsid w:val="008A6F84"/>
    <w:rsid w:val="008A7278"/>
    <w:rsid w:val="008B030C"/>
    <w:rsid w:val="008B0FB1"/>
    <w:rsid w:val="008B133D"/>
    <w:rsid w:val="008B14F1"/>
    <w:rsid w:val="008B1D7C"/>
    <w:rsid w:val="008B20F8"/>
    <w:rsid w:val="008B289C"/>
    <w:rsid w:val="008B3711"/>
    <w:rsid w:val="008B3C55"/>
    <w:rsid w:val="008B56F5"/>
    <w:rsid w:val="008B5F1A"/>
    <w:rsid w:val="008B66AB"/>
    <w:rsid w:val="008B67C1"/>
    <w:rsid w:val="008B68F8"/>
    <w:rsid w:val="008B74DB"/>
    <w:rsid w:val="008B7B0A"/>
    <w:rsid w:val="008C0BB8"/>
    <w:rsid w:val="008C1041"/>
    <w:rsid w:val="008C1267"/>
    <w:rsid w:val="008C12B3"/>
    <w:rsid w:val="008C3A24"/>
    <w:rsid w:val="008C3A25"/>
    <w:rsid w:val="008C4E1D"/>
    <w:rsid w:val="008C53EF"/>
    <w:rsid w:val="008C60B0"/>
    <w:rsid w:val="008C7379"/>
    <w:rsid w:val="008D0041"/>
    <w:rsid w:val="008D0E45"/>
    <w:rsid w:val="008D28FD"/>
    <w:rsid w:val="008D2CC5"/>
    <w:rsid w:val="008D5EA3"/>
    <w:rsid w:val="008D6546"/>
    <w:rsid w:val="008D70C6"/>
    <w:rsid w:val="008D737D"/>
    <w:rsid w:val="008D7C38"/>
    <w:rsid w:val="008D7FD5"/>
    <w:rsid w:val="008E06D6"/>
    <w:rsid w:val="008E0D38"/>
    <w:rsid w:val="008E201B"/>
    <w:rsid w:val="008E2A86"/>
    <w:rsid w:val="008E2C97"/>
    <w:rsid w:val="008E2D3F"/>
    <w:rsid w:val="008E2E37"/>
    <w:rsid w:val="008E4235"/>
    <w:rsid w:val="008E48CB"/>
    <w:rsid w:val="008E4B83"/>
    <w:rsid w:val="008E4CE1"/>
    <w:rsid w:val="008E5940"/>
    <w:rsid w:val="008E63EF"/>
    <w:rsid w:val="008E6735"/>
    <w:rsid w:val="008F0374"/>
    <w:rsid w:val="008F0AA5"/>
    <w:rsid w:val="008F4465"/>
    <w:rsid w:val="008F5C7C"/>
    <w:rsid w:val="008F630A"/>
    <w:rsid w:val="008F711D"/>
    <w:rsid w:val="008F7444"/>
    <w:rsid w:val="008F7451"/>
    <w:rsid w:val="008F74B3"/>
    <w:rsid w:val="008F7E6F"/>
    <w:rsid w:val="008F7F40"/>
    <w:rsid w:val="00901C2F"/>
    <w:rsid w:val="00903665"/>
    <w:rsid w:val="00906DD3"/>
    <w:rsid w:val="00907BFF"/>
    <w:rsid w:val="009102C8"/>
    <w:rsid w:val="00910C70"/>
    <w:rsid w:val="00911CCB"/>
    <w:rsid w:val="00911D5E"/>
    <w:rsid w:val="0091219E"/>
    <w:rsid w:val="0091350C"/>
    <w:rsid w:val="00914DFE"/>
    <w:rsid w:val="00915F23"/>
    <w:rsid w:val="009161B3"/>
    <w:rsid w:val="00916A7A"/>
    <w:rsid w:val="00920DB4"/>
    <w:rsid w:val="00920EAD"/>
    <w:rsid w:val="00921F46"/>
    <w:rsid w:val="00924195"/>
    <w:rsid w:val="009259D8"/>
    <w:rsid w:val="00925B81"/>
    <w:rsid w:val="00925C94"/>
    <w:rsid w:val="00925D67"/>
    <w:rsid w:val="009279AD"/>
    <w:rsid w:val="00927F52"/>
    <w:rsid w:val="0093098A"/>
    <w:rsid w:val="00931209"/>
    <w:rsid w:val="009313A1"/>
    <w:rsid w:val="00933718"/>
    <w:rsid w:val="00933806"/>
    <w:rsid w:val="00933A4D"/>
    <w:rsid w:val="00934577"/>
    <w:rsid w:val="0093464D"/>
    <w:rsid w:val="00934817"/>
    <w:rsid w:val="009352BA"/>
    <w:rsid w:val="00936721"/>
    <w:rsid w:val="009377D5"/>
    <w:rsid w:val="00940936"/>
    <w:rsid w:val="00942601"/>
    <w:rsid w:val="00943104"/>
    <w:rsid w:val="00945126"/>
    <w:rsid w:val="0094523A"/>
    <w:rsid w:val="0094700E"/>
    <w:rsid w:val="0094722C"/>
    <w:rsid w:val="00947801"/>
    <w:rsid w:val="009478E8"/>
    <w:rsid w:val="00947FC1"/>
    <w:rsid w:val="009503B9"/>
    <w:rsid w:val="00951D2E"/>
    <w:rsid w:val="009524A7"/>
    <w:rsid w:val="00952D55"/>
    <w:rsid w:val="00952D83"/>
    <w:rsid w:val="00954073"/>
    <w:rsid w:val="009545D4"/>
    <w:rsid w:val="00955707"/>
    <w:rsid w:val="0095611D"/>
    <w:rsid w:val="009579CF"/>
    <w:rsid w:val="00960025"/>
    <w:rsid w:val="00960208"/>
    <w:rsid w:val="0096033A"/>
    <w:rsid w:val="00960430"/>
    <w:rsid w:val="00960612"/>
    <w:rsid w:val="00961D33"/>
    <w:rsid w:val="0096302E"/>
    <w:rsid w:val="009643D2"/>
    <w:rsid w:val="0096582B"/>
    <w:rsid w:val="00965CDC"/>
    <w:rsid w:val="00966354"/>
    <w:rsid w:val="00967DB1"/>
    <w:rsid w:val="00967E5C"/>
    <w:rsid w:val="009707AA"/>
    <w:rsid w:val="00970BDE"/>
    <w:rsid w:val="00971A7D"/>
    <w:rsid w:val="00972B07"/>
    <w:rsid w:val="009744B4"/>
    <w:rsid w:val="00975353"/>
    <w:rsid w:val="00976123"/>
    <w:rsid w:val="0097732B"/>
    <w:rsid w:val="009776F4"/>
    <w:rsid w:val="00977A1C"/>
    <w:rsid w:val="009804EF"/>
    <w:rsid w:val="00981D8F"/>
    <w:rsid w:val="009820F4"/>
    <w:rsid w:val="00982A68"/>
    <w:rsid w:val="00984302"/>
    <w:rsid w:val="0098457C"/>
    <w:rsid w:val="00984FF9"/>
    <w:rsid w:val="00986088"/>
    <w:rsid w:val="00986AAE"/>
    <w:rsid w:val="009870A9"/>
    <w:rsid w:val="009876F7"/>
    <w:rsid w:val="00987F6B"/>
    <w:rsid w:val="009913AF"/>
    <w:rsid w:val="00991502"/>
    <w:rsid w:val="0099197B"/>
    <w:rsid w:val="00991D66"/>
    <w:rsid w:val="00992D53"/>
    <w:rsid w:val="00993CAB"/>
    <w:rsid w:val="00994238"/>
    <w:rsid w:val="00995309"/>
    <w:rsid w:val="00995E4D"/>
    <w:rsid w:val="00997338"/>
    <w:rsid w:val="009A0F15"/>
    <w:rsid w:val="009A103C"/>
    <w:rsid w:val="009A1D5B"/>
    <w:rsid w:val="009A1DDA"/>
    <w:rsid w:val="009A1EBA"/>
    <w:rsid w:val="009A2038"/>
    <w:rsid w:val="009A2F4A"/>
    <w:rsid w:val="009A3DA8"/>
    <w:rsid w:val="009A42A5"/>
    <w:rsid w:val="009A4CF6"/>
    <w:rsid w:val="009A4DA2"/>
    <w:rsid w:val="009A4F66"/>
    <w:rsid w:val="009A71C1"/>
    <w:rsid w:val="009A7B57"/>
    <w:rsid w:val="009B0285"/>
    <w:rsid w:val="009B058E"/>
    <w:rsid w:val="009B062E"/>
    <w:rsid w:val="009B09E5"/>
    <w:rsid w:val="009B1B67"/>
    <w:rsid w:val="009B3348"/>
    <w:rsid w:val="009B33E0"/>
    <w:rsid w:val="009B366B"/>
    <w:rsid w:val="009B4B4E"/>
    <w:rsid w:val="009C1A7D"/>
    <w:rsid w:val="009C2AF5"/>
    <w:rsid w:val="009C3947"/>
    <w:rsid w:val="009C5684"/>
    <w:rsid w:val="009C5694"/>
    <w:rsid w:val="009C574F"/>
    <w:rsid w:val="009C5878"/>
    <w:rsid w:val="009C5F8F"/>
    <w:rsid w:val="009C6EE5"/>
    <w:rsid w:val="009C7355"/>
    <w:rsid w:val="009D16C3"/>
    <w:rsid w:val="009D252A"/>
    <w:rsid w:val="009D266E"/>
    <w:rsid w:val="009D3EE1"/>
    <w:rsid w:val="009D4011"/>
    <w:rsid w:val="009D474D"/>
    <w:rsid w:val="009E079F"/>
    <w:rsid w:val="009E27A6"/>
    <w:rsid w:val="009E2869"/>
    <w:rsid w:val="009E2A06"/>
    <w:rsid w:val="009E3267"/>
    <w:rsid w:val="009E54A0"/>
    <w:rsid w:val="009E604D"/>
    <w:rsid w:val="009E6F13"/>
    <w:rsid w:val="009E76A9"/>
    <w:rsid w:val="009E7D2B"/>
    <w:rsid w:val="009E7F44"/>
    <w:rsid w:val="009F078A"/>
    <w:rsid w:val="009F0C3A"/>
    <w:rsid w:val="009F0F2B"/>
    <w:rsid w:val="009F10FA"/>
    <w:rsid w:val="009F1573"/>
    <w:rsid w:val="009F167A"/>
    <w:rsid w:val="009F36FE"/>
    <w:rsid w:val="009F3D69"/>
    <w:rsid w:val="009F3EC6"/>
    <w:rsid w:val="009F3EDE"/>
    <w:rsid w:val="009F3EDF"/>
    <w:rsid w:val="009F42CC"/>
    <w:rsid w:val="009F5DA6"/>
    <w:rsid w:val="009F6F00"/>
    <w:rsid w:val="009F6F3C"/>
    <w:rsid w:val="00A0091C"/>
    <w:rsid w:val="00A00A2F"/>
    <w:rsid w:val="00A00B5C"/>
    <w:rsid w:val="00A01B56"/>
    <w:rsid w:val="00A02C51"/>
    <w:rsid w:val="00A037A8"/>
    <w:rsid w:val="00A03922"/>
    <w:rsid w:val="00A03C9E"/>
    <w:rsid w:val="00A041C9"/>
    <w:rsid w:val="00A04598"/>
    <w:rsid w:val="00A0493B"/>
    <w:rsid w:val="00A04CB4"/>
    <w:rsid w:val="00A052A8"/>
    <w:rsid w:val="00A05CF6"/>
    <w:rsid w:val="00A062E5"/>
    <w:rsid w:val="00A06909"/>
    <w:rsid w:val="00A07023"/>
    <w:rsid w:val="00A10655"/>
    <w:rsid w:val="00A10D16"/>
    <w:rsid w:val="00A111B3"/>
    <w:rsid w:val="00A113D5"/>
    <w:rsid w:val="00A1142D"/>
    <w:rsid w:val="00A11A6B"/>
    <w:rsid w:val="00A11A76"/>
    <w:rsid w:val="00A120DB"/>
    <w:rsid w:val="00A149A7"/>
    <w:rsid w:val="00A14FE0"/>
    <w:rsid w:val="00A15110"/>
    <w:rsid w:val="00A15959"/>
    <w:rsid w:val="00A15D8D"/>
    <w:rsid w:val="00A15FB5"/>
    <w:rsid w:val="00A16C5D"/>
    <w:rsid w:val="00A172B3"/>
    <w:rsid w:val="00A178F6"/>
    <w:rsid w:val="00A179CA"/>
    <w:rsid w:val="00A21439"/>
    <w:rsid w:val="00A21E78"/>
    <w:rsid w:val="00A23064"/>
    <w:rsid w:val="00A23679"/>
    <w:rsid w:val="00A24205"/>
    <w:rsid w:val="00A24242"/>
    <w:rsid w:val="00A2492A"/>
    <w:rsid w:val="00A255AA"/>
    <w:rsid w:val="00A25860"/>
    <w:rsid w:val="00A25E79"/>
    <w:rsid w:val="00A25F67"/>
    <w:rsid w:val="00A2773E"/>
    <w:rsid w:val="00A3015B"/>
    <w:rsid w:val="00A31528"/>
    <w:rsid w:val="00A32ACC"/>
    <w:rsid w:val="00A3460C"/>
    <w:rsid w:val="00A3506E"/>
    <w:rsid w:val="00A36C15"/>
    <w:rsid w:val="00A37115"/>
    <w:rsid w:val="00A373A6"/>
    <w:rsid w:val="00A375E9"/>
    <w:rsid w:val="00A41B2A"/>
    <w:rsid w:val="00A437DE"/>
    <w:rsid w:val="00A44218"/>
    <w:rsid w:val="00A44A69"/>
    <w:rsid w:val="00A46598"/>
    <w:rsid w:val="00A50EBF"/>
    <w:rsid w:val="00A51506"/>
    <w:rsid w:val="00A51D6D"/>
    <w:rsid w:val="00A52E86"/>
    <w:rsid w:val="00A52F2D"/>
    <w:rsid w:val="00A53439"/>
    <w:rsid w:val="00A540EF"/>
    <w:rsid w:val="00A54565"/>
    <w:rsid w:val="00A5467A"/>
    <w:rsid w:val="00A54E16"/>
    <w:rsid w:val="00A56952"/>
    <w:rsid w:val="00A6112F"/>
    <w:rsid w:val="00A61468"/>
    <w:rsid w:val="00A61C45"/>
    <w:rsid w:val="00A64142"/>
    <w:rsid w:val="00A64911"/>
    <w:rsid w:val="00A64A54"/>
    <w:rsid w:val="00A64EF6"/>
    <w:rsid w:val="00A66689"/>
    <w:rsid w:val="00A6692E"/>
    <w:rsid w:val="00A673D0"/>
    <w:rsid w:val="00A705DE"/>
    <w:rsid w:val="00A7095A"/>
    <w:rsid w:val="00A71873"/>
    <w:rsid w:val="00A733C0"/>
    <w:rsid w:val="00A73669"/>
    <w:rsid w:val="00A75316"/>
    <w:rsid w:val="00A76296"/>
    <w:rsid w:val="00A763D6"/>
    <w:rsid w:val="00A7648A"/>
    <w:rsid w:val="00A76ADF"/>
    <w:rsid w:val="00A773B3"/>
    <w:rsid w:val="00A8004D"/>
    <w:rsid w:val="00A8007D"/>
    <w:rsid w:val="00A800D8"/>
    <w:rsid w:val="00A80975"/>
    <w:rsid w:val="00A80D80"/>
    <w:rsid w:val="00A80F82"/>
    <w:rsid w:val="00A811F5"/>
    <w:rsid w:val="00A82842"/>
    <w:rsid w:val="00A8369B"/>
    <w:rsid w:val="00A849C5"/>
    <w:rsid w:val="00A84C91"/>
    <w:rsid w:val="00A857F4"/>
    <w:rsid w:val="00A86BEF"/>
    <w:rsid w:val="00A87FAC"/>
    <w:rsid w:val="00A87FDB"/>
    <w:rsid w:val="00A91C34"/>
    <w:rsid w:val="00A91DCA"/>
    <w:rsid w:val="00A92A6D"/>
    <w:rsid w:val="00A94589"/>
    <w:rsid w:val="00A957A9"/>
    <w:rsid w:val="00A95FED"/>
    <w:rsid w:val="00A9610B"/>
    <w:rsid w:val="00A97AB9"/>
    <w:rsid w:val="00A97D49"/>
    <w:rsid w:val="00AA0178"/>
    <w:rsid w:val="00AA0232"/>
    <w:rsid w:val="00AA0C83"/>
    <w:rsid w:val="00AA0F68"/>
    <w:rsid w:val="00AA1189"/>
    <w:rsid w:val="00AA2369"/>
    <w:rsid w:val="00AA25CE"/>
    <w:rsid w:val="00AA3494"/>
    <w:rsid w:val="00AA4043"/>
    <w:rsid w:val="00AA619C"/>
    <w:rsid w:val="00AA6437"/>
    <w:rsid w:val="00AA64BB"/>
    <w:rsid w:val="00AB0002"/>
    <w:rsid w:val="00AB07FA"/>
    <w:rsid w:val="00AB0AEB"/>
    <w:rsid w:val="00AB1015"/>
    <w:rsid w:val="00AB4B5A"/>
    <w:rsid w:val="00AB6D0A"/>
    <w:rsid w:val="00AC2CEF"/>
    <w:rsid w:val="00AC3C01"/>
    <w:rsid w:val="00AC4F85"/>
    <w:rsid w:val="00AC50BC"/>
    <w:rsid w:val="00AC5789"/>
    <w:rsid w:val="00AC5932"/>
    <w:rsid w:val="00AC6769"/>
    <w:rsid w:val="00AC7267"/>
    <w:rsid w:val="00AC765B"/>
    <w:rsid w:val="00AC7831"/>
    <w:rsid w:val="00AC7842"/>
    <w:rsid w:val="00AC7D53"/>
    <w:rsid w:val="00AC7F65"/>
    <w:rsid w:val="00AD0352"/>
    <w:rsid w:val="00AD038B"/>
    <w:rsid w:val="00AD1CC0"/>
    <w:rsid w:val="00AD1CF0"/>
    <w:rsid w:val="00AD2228"/>
    <w:rsid w:val="00AD235C"/>
    <w:rsid w:val="00AD38DF"/>
    <w:rsid w:val="00AD4B91"/>
    <w:rsid w:val="00AD4C62"/>
    <w:rsid w:val="00AD52B1"/>
    <w:rsid w:val="00AD53DA"/>
    <w:rsid w:val="00AD540D"/>
    <w:rsid w:val="00AD5CE7"/>
    <w:rsid w:val="00AD79B9"/>
    <w:rsid w:val="00AE03BA"/>
    <w:rsid w:val="00AE0996"/>
    <w:rsid w:val="00AE09C6"/>
    <w:rsid w:val="00AE22B3"/>
    <w:rsid w:val="00AE2397"/>
    <w:rsid w:val="00AE2828"/>
    <w:rsid w:val="00AE3881"/>
    <w:rsid w:val="00AE3C3C"/>
    <w:rsid w:val="00AE3C55"/>
    <w:rsid w:val="00AE4197"/>
    <w:rsid w:val="00AE4877"/>
    <w:rsid w:val="00AE4C0B"/>
    <w:rsid w:val="00AE5BD6"/>
    <w:rsid w:val="00AE6CBB"/>
    <w:rsid w:val="00AF1BB1"/>
    <w:rsid w:val="00AF1F06"/>
    <w:rsid w:val="00AF2B91"/>
    <w:rsid w:val="00AF2F55"/>
    <w:rsid w:val="00AF5685"/>
    <w:rsid w:val="00AF5735"/>
    <w:rsid w:val="00AF754A"/>
    <w:rsid w:val="00B00F9A"/>
    <w:rsid w:val="00B01E03"/>
    <w:rsid w:val="00B02041"/>
    <w:rsid w:val="00B02B21"/>
    <w:rsid w:val="00B03C97"/>
    <w:rsid w:val="00B04F36"/>
    <w:rsid w:val="00B05161"/>
    <w:rsid w:val="00B05932"/>
    <w:rsid w:val="00B05F62"/>
    <w:rsid w:val="00B06611"/>
    <w:rsid w:val="00B06AB6"/>
    <w:rsid w:val="00B073B1"/>
    <w:rsid w:val="00B103D7"/>
    <w:rsid w:val="00B10AEC"/>
    <w:rsid w:val="00B10FDF"/>
    <w:rsid w:val="00B113CD"/>
    <w:rsid w:val="00B11B6D"/>
    <w:rsid w:val="00B11DBA"/>
    <w:rsid w:val="00B13833"/>
    <w:rsid w:val="00B1393D"/>
    <w:rsid w:val="00B1418A"/>
    <w:rsid w:val="00B144E4"/>
    <w:rsid w:val="00B1528D"/>
    <w:rsid w:val="00B157F5"/>
    <w:rsid w:val="00B16DD6"/>
    <w:rsid w:val="00B16E0D"/>
    <w:rsid w:val="00B17213"/>
    <w:rsid w:val="00B17244"/>
    <w:rsid w:val="00B1753D"/>
    <w:rsid w:val="00B22FB0"/>
    <w:rsid w:val="00B23A65"/>
    <w:rsid w:val="00B242B0"/>
    <w:rsid w:val="00B24892"/>
    <w:rsid w:val="00B24BDD"/>
    <w:rsid w:val="00B24CC0"/>
    <w:rsid w:val="00B2685B"/>
    <w:rsid w:val="00B26C0C"/>
    <w:rsid w:val="00B27115"/>
    <w:rsid w:val="00B272A5"/>
    <w:rsid w:val="00B30BFA"/>
    <w:rsid w:val="00B31415"/>
    <w:rsid w:val="00B3151F"/>
    <w:rsid w:val="00B31A71"/>
    <w:rsid w:val="00B320BD"/>
    <w:rsid w:val="00B323A1"/>
    <w:rsid w:val="00B3624C"/>
    <w:rsid w:val="00B36F78"/>
    <w:rsid w:val="00B36FE4"/>
    <w:rsid w:val="00B370AD"/>
    <w:rsid w:val="00B41019"/>
    <w:rsid w:val="00B443E6"/>
    <w:rsid w:val="00B45021"/>
    <w:rsid w:val="00B451C7"/>
    <w:rsid w:val="00B4523B"/>
    <w:rsid w:val="00B452DF"/>
    <w:rsid w:val="00B45A8A"/>
    <w:rsid w:val="00B45D2D"/>
    <w:rsid w:val="00B45F38"/>
    <w:rsid w:val="00B468C0"/>
    <w:rsid w:val="00B47334"/>
    <w:rsid w:val="00B47EBB"/>
    <w:rsid w:val="00B50710"/>
    <w:rsid w:val="00B50A99"/>
    <w:rsid w:val="00B50D91"/>
    <w:rsid w:val="00B50DAA"/>
    <w:rsid w:val="00B5181F"/>
    <w:rsid w:val="00B51CD9"/>
    <w:rsid w:val="00B51D64"/>
    <w:rsid w:val="00B52596"/>
    <w:rsid w:val="00B526FD"/>
    <w:rsid w:val="00B53B89"/>
    <w:rsid w:val="00B53DA2"/>
    <w:rsid w:val="00B54695"/>
    <w:rsid w:val="00B55CB5"/>
    <w:rsid w:val="00B56227"/>
    <w:rsid w:val="00B574C2"/>
    <w:rsid w:val="00B603B4"/>
    <w:rsid w:val="00B62C31"/>
    <w:rsid w:val="00B632A4"/>
    <w:rsid w:val="00B63660"/>
    <w:rsid w:val="00B63946"/>
    <w:rsid w:val="00B64A43"/>
    <w:rsid w:val="00B64A66"/>
    <w:rsid w:val="00B6506B"/>
    <w:rsid w:val="00B65815"/>
    <w:rsid w:val="00B659A6"/>
    <w:rsid w:val="00B66025"/>
    <w:rsid w:val="00B7001E"/>
    <w:rsid w:val="00B70479"/>
    <w:rsid w:val="00B72B2F"/>
    <w:rsid w:val="00B73DD7"/>
    <w:rsid w:val="00B74E3E"/>
    <w:rsid w:val="00B75D27"/>
    <w:rsid w:val="00B764EC"/>
    <w:rsid w:val="00B76ACA"/>
    <w:rsid w:val="00B76F22"/>
    <w:rsid w:val="00B77795"/>
    <w:rsid w:val="00B77D0C"/>
    <w:rsid w:val="00B77EB2"/>
    <w:rsid w:val="00B80C76"/>
    <w:rsid w:val="00B80E68"/>
    <w:rsid w:val="00B82147"/>
    <w:rsid w:val="00B835DA"/>
    <w:rsid w:val="00B84479"/>
    <w:rsid w:val="00B8447D"/>
    <w:rsid w:val="00B84820"/>
    <w:rsid w:val="00B84C1C"/>
    <w:rsid w:val="00B8609A"/>
    <w:rsid w:val="00B87E46"/>
    <w:rsid w:val="00B90072"/>
    <w:rsid w:val="00B9069D"/>
    <w:rsid w:val="00B912AE"/>
    <w:rsid w:val="00B92F94"/>
    <w:rsid w:val="00B9339C"/>
    <w:rsid w:val="00B93B0A"/>
    <w:rsid w:val="00B9477E"/>
    <w:rsid w:val="00B9546E"/>
    <w:rsid w:val="00B95910"/>
    <w:rsid w:val="00B95D97"/>
    <w:rsid w:val="00B96171"/>
    <w:rsid w:val="00B963A2"/>
    <w:rsid w:val="00B96A05"/>
    <w:rsid w:val="00B97739"/>
    <w:rsid w:val="00B9790A"/>
    <w:rsid w:val="00BA0EE3"/>
    <w:rsid w:val="00BA113E"/>
    <w:rsid w:val="00BA1ADD"/>
    <w:rsid w:val="00BA322E"/>
    <w:rsid w:val="00BA3594"/>
    <w:rsid w:val="00BA3612"/>
    <w:rsid w:val="00BA3B99"/>
    <w:rsid w:val="00BA3DE0"/>
    <w:rsid w:val="00BA40F2"/>
    <w:rsid w:val="00BA4322"/>
    <w:rsid w:val="00BA5660"/>
    <w:rsid w:val="00BA5AFD"/>
    <w:rsid w:val="00BA6991"/>
    <w:rsid w:val="00BA69EC"/>
    <w:rsid w:val="00BA6A63"/>
    <w:rsid w:val="00BA6D7C"/>
    <w:rsid w:val="00BB0310"/>
    <w:rsid w:val="00BB0C05"/>
    <w:rsid w:val="00BB0FE0"/>
    <w:rsid w:val="00BB11AB"/>
    <w:rsid w:val="00BB1870"/>
    <w:rsid w:val="00BB1A63"/>
    <w:rsid w:val="00BB1E61"/>
    <w:rsid w:val="00BB21ED"/>
    <w:rsid w:val="00BB2A98"/>
    <w:rsid w:val="00BB40E7"/>
    <w:rsid w:val="00BB4710"/>
    <w:rsid w:val="00BB5F26"/>
    <w:rsid w:val="00BB67F6"/>
    <w:rsid w:val="00BB7025"/>
    <w:rsid w:val="00BB738B"/>
    <w:rsid w:val="00BC3A36"/>
    <w:rsid w:val="00BC3C25"/>
    <w:rsid w:val="00BC4B12"/>
    <w:rsid w:val="00BC534A"/>
    <w:rsid w:val="00BC5A15"/>
    <w:rsid w:val="00BC62DC"/>
    <w:rsid w:val="00BC66FF"/>
    <w:rsid w:val="00BC69FD"/>
    <w:rsid w:val="00BC6FEA"/>
    <w:rsid w:val="00BC701F"/>
    <w:rsid w:val="00BC7077"/>
    <w:rsid w:val="00BC75A3"/>
    <w:rsid w:val="00BC79C7"/>
    <w:rsid w:val="00BC7ACB"/>
    <w:rsid w:val="00BD0601"/>
    <w:rsid w:val="00BD09CB"/>
    <w:rsid w:val="00BD0F29"/>
    <w:rsid w:val="00BD0F83"/>
    <w:rsid w:val="00BD17F1"/>
    <w:rsid w:val="00BD1F9C"/>
    <w:rsid w:val="00BD2092"/>
    <w:rsid w:val="00BD2A70"/>
    <w:rsid w:val="00BD2B68"/>
    <w:rsid w:val="00BD365F"/>
    <w:rsid w:val="00BD42FB"/>
    <w:rsid w:val="00BD4FE4"/>
    <w:rsid w:val="00BD510E"/>
    <w:rsid w:val="00BD565B"/>
    <w:rsid w:val="00BD5945"/>
    <w:rsid w:val="00BD59B8"/>
    <w:rsid w:val="00BD5BEB"/>
    <w:rsid w:val="00BD627E"/>
    <w:rsid w:val="00BD670A"/>
    <w:rsid w:val="00BD6C09"/>
    <w:rsid w:val="00BD72E6"/>
    <w:rsid w:val="00BD7DA9"/>
    <w:rsid w:val="00BE093D"/>
    <w:rsid w:val="00BE10C5"/>
    <w:rsid w:val="00BE4622"/>
    <w:rsid w:val="00BE471F"/>
    <w:rsid w:val="00BE5B1E"/>
    <w:rsid w:val="00BE633A"/>
    <w:rsid w:val="00BE6DA5"/>
    <w:rsid w:val="00BE7842"/>
    <w:rsid w:val="00BE7C06"/>
    <w:rsid w:val="00BF31A4"/>
    <w:rsid w:val="00BF3715"/>
    <w:rsid w:val="00BF42E3"/>
    <w:rsid w:val="00BF57FF"/>
    <w:rsid w:val="00BF6736"/>
    <w:rsid w:val="00BF6A31"/>
    <w:rsid w:val="00BF6C3E"/>
    <w:rsid w:val="00BF775F"/>
    <w:rsid w:val="00BF7B19"/>
    <w:rsid w:val="00C03761"/>
    <w:rsid w:val="00C07478"/>
    <w:rsid w:val="00C07A88"/>
    <w:rsid w:val="00C10110"/>
    <w:rsid w:val="00C103AE"/>
    <w:rsid w:val="00C10C5D"/>
    <w:rsid w:val="00C10E4E"/>
    <w:rsid w:val="00C10FA5"/>
    <w:rsid w:val="00C11BD0"/>
    <w:rsid w:val="00C143DB"/>
    <w:rsid w:val="00C14438"/>
    <w:rsid w:val="00C14654"/>
    <w:rsid w:val="00C14EA9"/>
    <w:rsid w:val="00C152F8"/>
    <w:rsid w:val="00C15843"/>
    <w:rsid w:val="00C15B62"/>
    <w:rsid w:val="00C15C37"/>
    <w:rsid w:val="00C1620F"/>
    <w:rsid w:val="00C177DD"/>
    <w:rsid w:val="00C2014D"/>
    <w:rsid w:val="00C20230"/>
    <w:rsid w:val="00C2042A"/>
    <w:rsid w:val="00C20585"/>
    <w:rsid w:val="00C21182"/>
    <w:rsid w:val="00C216D3"/>
    <w:rsid w:val="00C23204"/>
    <w:rsid w:val="00C23576"/>
    <w:rsid w:val="00C249B8"/>
    <w:rsid w:val="00C24E25"/>
    <w:rsid w:val="00C24E80"/>
    <w:rsid w:val="00C2647A"/>
    <w:rsid w:val="00C26663"/>
    <w:rsid w:val="00C30459"/>
    <w:rsid w:val="00C31255"/>
    <w:rsid w:val="00C314FB"/>
    <w:rsid w:val="00C31A67"/>
    <w:rsid w:val="00C31B0E"/>
    <w:rsid w:val="00C32C07"/>
    <w:rsid w:val="00C3335A"/>
    <w:rsid w:val="00C34B96"/>
    <w:rsid w:val="00C3510F"/>
    <w:rsid w:val="00C351B4"/>
    <w:rsid w:val="00C354DF"/>
    <w:rsid w:val="00C360BB"/>
    <w:rsid w:val="00C36241"/>
    <w:rsid w:val="00C36753"/>
    <w:rsid w:val="00C460B7"/>
    <w:rsid w:val="00C46CAF"/>
    <w:rsid w:val="00C475B3"/>
    <w:rsid w:val="00C509D0"/>
    <w:rsid w:val="00C50DC2"/>
    <w:rsid w:val="00C5121D"/>
    <w:rsid w:val="00C51B95"/>
    <w:rsid w:val="00C5216A"/>
    <w:rsid w:val="00C5354E"/>
    <w:rsid w:val="00C5394C"/>
    <w:rsid w:val="00C5612B"/>
    <w:rsid w:val="00C56642"/>
    <w:rsid w:val="00C5733A"/>
    <w:rsid w:val="00C575C5"/>
    <w:rsid w:val="00C57AD0"/>
    <w:rsid w:val="00C61E2D"/>
    <w:rsid w:val="00C620EC"/>
    <w:rsid w:val="00C62FA6"/>
    <w:rsid w:val="00C65CB0"/>
    <w:rsid w:val="00C65CE3"/>
    <w:rsid w:val="00C70753"/>
    <w:rsid w:val="00C718DB"/>
    <w:rsid w:val="00C7205C"/>
    <w:rsid w:val="00C74092"/>
    <w:rsid w:val="00C7514E"/>
    <w:rsid w:val="00C75978"/>
    <w:rsid w:val="00C759F6"/>
    <w:rsid w:val="00C76CFF"/>
    <w:rsid w:val="00C771C6"/>
    <w:rsid w:val="00C777DC"/>
    <w:rsid w:val="00C811AB"/>
    <w:rsid w:val="00C820E9"/>
    <w:rsid w:val="00C8403A"/>
    <w:rsid w:val="00C8478F"/>
    <w:rsid w:val="00C857DF"/>
    <w:rsid w:val="00C85C1E"/>
    <w:rsid w:val="00C864CF"/>
    <w:rsid w:val="00C9029A"/>
    <w:rsid w:val="00C902E6"/>
    <w:rsid w:val="00C910CE"/>
    <w:rsid w:val="00C92AD4"/>
    <w:rsid w:val="00C93E9D"/>
    <w:rsid w:val="00C94A3D"/>
    <w:rsid w:val="00C94C3A"/>
    <w:rsid w:val="00C97960"/>
    <w:rsid w:val="00CA1288"/>
    <w:rsid w:val="00CA1ED7"/>
    <w:rsid w:val="00CA27E6"/>
    <w:rsid w:val="00CA2A56"/>
    <w:rsid w:val="00CA2FA3"/>
    <w:rsid w:val="00CA3004"/>
    <w:rsid w:val="00CA4068"/>
    <w:rsid w:val="00CA4B3F"/>
    <w:rsid w:val="00CA4DF7"/>
    <w:rsid w:val="00CA5024"/>
    <w:rsid w:val="00CA61C3"/>
    <w:rsid w:val="00CA65D6"/>
    <w:rsid w:val="00CA66A4"/>
    <w:rsid w:val="00CA7EE3"/>
    <w:rsid w:val="00CB01D9"/>
    <w:rsid w:val="00CB0569"/>
    <w:rsid w:val="00CB1660"/>
    <w:rsid w:val="00CB1C4F"/>
    <w:rsid w:val="00CB38EE"/>
    <w:rsid w:val="00CB434D"/>
    <w:rsid w:val="00CB4C71"/>
    <w:rsid w:val="00CB4E63"/>
    <w:rsid w:val="00CB59C5"/>
    <w:rsid w:val="00CB5F0D"/>
    <w:rsid w:val="00CB6612"/>
    <w:rsid w:val="00CB7415"/>
    <w:rsid w:val="00CC019D"/>
    <w:rsid w:val="00CC074A"/>
    <w:rsid w:val="00CC1703"/>
    <w:rsid w:val="00CC2FB3"/>
    <w:rsid w:val="00CC35E2"/>
    <w:rsid w:val="00CC39C0"/>
    <w:rsid w:val="00CC4317"/>
    <w:rsid w:val="00CC4469"/>
    <w:rsid w:val="00CC4BA5"/>
    <w:rsid w:val="00CC4C8F"/>
    <w:rsid w:val="00CC520C"/>
    <w:rsid w:val="00CC625F"/>
    <w:rsid w:val="00CC699D"/>
    <w:rsid w:val="00CC7437"/>
    <w:rsid w:val="00CC7D52"/>
    <w:rsid w:val="00CD0E9D"/>
    <w:rsid w:val="00CD14AA"/>
    <w:rsid w:val="00CD1943"/>
    <w:rsid w:val="00CD2BEB"/>
    <w:rsid w:val="00CD2F7D"/>
    <w:rsid w:val="00CD4B08"/>
    <w:rsid w:val="00CD51B5"/>
    <w:rsid w:val="00CD59A3"/>
    <w:rsid w:val="00CD5B61"/>
    <w:rsid w:val="00CD6EA8"/>
    <w:rsid w:val="00CD7DD7"/>
    <w:rsid w:val="00CE394B"/>
    <w:rsid w:val="00CE3DD7"/>
    <w:rsid w:val="00CE6130"/>
    <w:rsid w:val="00CE776F"/>
    <w:rsid w:val="00CF041B"/>
    <w:rsid w:val="00CF0864"/>
    <w:rsid w:val="00CF1191"/>
    <w:rsid w:val="00CF15BE"/>
    <w:rsid w:val="00CF1B40"/>
    <w:rsid w:val="00CF235D"/>
    <w:rsid w:val="00CF292C"/>
    <w:rsid w:val="00CF2ED3"/>
    <w:rsid w:val="00CF4A51"/>
    <w:rsid w:val="00CF521F"/>
    <w:rsid w:val="00CF54FE"/>
    <w:rsid w:val="00CF6418"/>
    <w:rsid w:val="00CF69FD"/>
    <w:rsid w:val="00CF6DD1"/>
    <w:rsid w:val="00CF7790"/>
    <w:rsid w:val="00CF7999"/>
    <w:rsid w:val="00CF7B1F"/>
    <w:rsid w:val="00D00248"/>
    <w:rsid w:val="00D004FA"/>
    <w:rsid w:val="00D005EB"/>
    <w:rsid w:val="00D00E9F"/>
    <w:rsid w:val="00D01BC3"/>
    <w:rsid w:val="00D03E98"/>
    <w:rsid w:val="00D0401E"/>
    <w:rsid w:val="00D04735"/>
    <w:rsid w:val="00D04B2A"/>
    <w:rsid w:val="00D056F2"/>
    <w:rsid w:val="00D06910"/>
    <w:rsid w:val="00D10615"/>
    <w:rsid w:val="00D11B35"/>
    <w:rsid w:val="00D11B9E"/>
    <w:rsid w:val="00D12B25"/>
    <w:rsid w:val="00D12D63"/>
    <w:rsid w:val="00D15A45"/>
    <w:rsid w:val="00D16026"/>
    <w:rsid w:val="00D1667F"/>
    <w:rsid w:val="00D179F8"/>
    <w:rsid w:val="00D20200"/>
    <w:rsid w:val="00D21F4E"/>
    <w:rsid w:val="00D22026"/>
    <w:rsid w:val="00D23578"/>
    <w:rsid w:val="00D25A12"/>
    <w:rsid w:val="00D25D38"/>
    <w:rsid w:val="00D25FCD"/>
    <w:rsid w:val="00D26E10"/>
    <w:rsid w:val="00D27814"/>
    <w:rsid w:val="00D27B37"/>
    <w:rsid w:val="00D30AAE"/>
    <w:rsid w:val="00D315EA"/>
    <w:rsid w:val="00D31ADA"/>
    <w:rsid w:val="00D31BD9"/>
    <w:rsid w:val="00D33101"/>
    <w:rsid w:val="00D33716"/>
    <w:rsid w:val="00D33B34"/>
    <w:rsid w:val="00D3401E"/>
    <w:rsid w:val="00D356D6"/>
    <w:rsid w:val="00D3669E"/>
    <w:rsid w:val="00D3785C"/>
    <w:rsid w:val="00D37FFA"/>
    <w:rsid w:val="00D40F5C"/>
    <w:rsid w:val="00D422CD"/>
    <w:rsid w:val="00D434FF"/>
    <w:rsid w:val="00D466FA"/>
    <w:rsid w:val="00D46C71"/>
    <w:rsid w:val="00D46D9B"/>
    <w:rsid w:val="00D46F10"/>
    <w:rsid w:val="00D47849"/>
    <w:rsid w:val="00D47BD6"/>
    <w:rsid w:val="00D50313"/>
    <w:rsid w:val="00D5031D"/>
    <w:rsid w:val="00D50BFE"/>
    <w:rsid w:val="00D520BE"/>
    <w:rsid w:val="00D52593"/>
    <w:rsid w:val="00D53317"/>
    <w:rsid w:val="00D5339B"/>
    <w:rsid w:val="00D53A22"/>
    <w:rsid w:val="00D55046"/>
    <w:rsid w:val="00D55A89"/>
    <w:rsid w:val="00D56AB2"/>
    <w:rsid w:val="00D57750"/>
    <w:rsid w:val="00D57C07"/>
    <w:rsid w:val="00D57CB1"/>
    <w:rsid w:val="00D61C1F"/>
    <w:rsid w:val="00D6217A"/>
    <w:rsid w:val="00D6251A"/>
    <w:rsid w:val="00D63173"/>
    <w:rsid w:val="00D635D9"/>
    <w:rsid w:val="00D637A6"/>
    <w:rsid w:val="00D63A44"/>
    <w:rsid w:val="00D646A6"/>
    <w:rsid w:val="00D64816"/>
    <w:rsid w:val="00D652F0"/>
    <w:rsid w:val="00D658FD"/>
    <w:rsid w:val="00D676C3"/>
    <w:rsid w:val="00D6792A"/>
    <w:rsid w:val="00D70573"/>
    <w:rsid w:val="00D70D7D"/>
    <w:rsid w:val="00D7240B"/>
    <w:rsid w:val="00D74578"/>
    <w:rsid w:val="00D765C1"/>
    <w:rsid w:val="00D76A20"/>
    <w:rsid w:val="00D76AD3"/>
    <w:rsid w:val="00D77EA7"/>
    <w:rsid w:val="00D80885"/>
    <w:rsid w:val="00D82827"/>
    <w:rsid w:val="00D828D4"/>
    <w:rsid w:val="00D829AB"/>
    <w:rsid w:val="00D83191"/>
    <w:rsid w:val="00D8336B"/>
    <w:rsid w:val="00D839B0"/>
    <w:rsid w:val="00D84E1F"/>
    <w:rsid w:val="00D8651D"/>
    <w:rsid w:val="00D86ACA"/>
    <w:rsid w:val="00D8770C"/>
    <w:rsid w:val="00D90315"/>
    <w:rsid w:val="00D90365"/>
    <w:rsid w:val="00D91119"/>
    <w:rsid w:val="00D93A91"/>
    <w:rsid w:val="00D93EBA"/>
    <w:rsid w:val="00D9594A"/>
    <w:rsid w:val="00D960F1"/>
    <w:rsid w:val="00D9691F"/>
    <w:rsid w:val="00D972B3"/>
    <w:rsid w:val="00DA0C74"/>
    <w:rsid w:val="00DA1D9B"/>
    <w:rsid w:val="00DA3310"/>
    <w:rsid w:val="00DA436F"/>
    <w:rsid w:val="00DA58A7"/>
    <w:rsid w:val="00DA5F03"/>
    <w:rsid w:val="00DA67F5"/>
    <w:rsid w:val="00DA6A1E"/>
    <w:rsid w:val="00DA73DE"/>
    <w:rsid w:val="00DA7E97"/>
    <w:rsid w:val="00DB2ED6"/>
    <w:rsid w:val="00DB2F5E"/>
    <w:rsid w:val="00DB3A9D"/>
    <w:rsid w:val="00DB4069"/>
    <w:rsid w:val="00DB609F"/>
    <w:rsid w:val="00DB6B9E"/>
    <w:rsid w:val="00DB7964"/>
    <w:rsid w:val="00DC04F4"/>
    <w:rsid w:val="00DC272A"/>
    <w:rsid w:val="00DC276D"/>
    <w:rsid w:val="00DC3787"/>
    <w:rsid w:val="00DC4578"/>
    <w:rsid w:val="00DC4C22"/>
    <w:rsid w:val="00DC5500"/>
    <w:rsid w:val="00DC574C"/>
    <w:rsid w:val="00DC59E4"/>
    <w:rsid w:val="00DC5ACA"/>
    <w:rsid w:val="00DC6D9B"/>
    <w:rsid w:val="00DC7CED"/>
    <w:rsid w:val="00DD078F"/>
    <w:rsid w:val="00DD0AE1"/>
    <w:rsid w:val="00DD0F42"/>
    <w:rsid w:val="00DD2FC6"/>
    <w:rsid w:val="00DD3528"/>
    <w:rsid w:val="00DD38C2"/>
    <w:rsid w:val="00DD38ED"/>
    <w:rsid w:val="00DD5427"/>
    <w:rsid w:val="00DD5CE6"/>
    <w:rsid w:val="00DD7DCC"/>
    <w:rsid w:val="00DE007A"/>
    <w:rsid w:val="00DE0A48"/>
    <w:rsid w:val="00DE0FC4"/>
    <w:rsid w:val="00DE18A2"/>
    <w:rsid w:val="00DE1FE6"/>
    <w:rsid w:val="00DE4C7C"/>
    <w:rsid w:val="00DE5144"/>
    <w:rsid w:val="00DE589D"/>
    <w:rsid w:val="00DE6841"/>
    <w:rsid w:val="00DE7799"/>
    <w:rsid w:val="00DF09CB"/>
    <w:rsid w:val="00DF0BE7"/>
    <w:rsid w:val="00DF1162"/>
    <w:rsid w:val="00DF33D6"/>
    <w:rsid w:val="00DF443A"/>
    <w:rsid w:val="00DF47D3"/>
    <w:rsid w:val="00DF5675"/>
    <w:rsid w:val="00DF571F"/>
    <w:rsid w:val="00DF6661"/>
    <w:rsid w:val="00DF79C1"/>
    <w:rsid w:val="00DF7C44"/>
    <w:rsid w:val="00E00545"/>
    <w:rsid w:val="00E00DE2"/>
    <w:rsid w:val="00E01959"/>
    <w:rsid w:val="00E0295C"/>
    <w:rsid w:val="00E0347D"/>
    <w:rsid w:val="00E03B11"/>
    <w:rsid w:val="00E04AEB"/>
    <w:rsid w:val="00E04BD5"/>
    <w:rsid w:val="00E056F5"/>
    <w:rsid w:val="00E05AE5"/>
    <w:rsid w:val="00E05BC8"/>
    <w:rsid w:val="00E0604B"/>
    <w:rsid w:val="00E10452"/>
    <w:rsid w:val="00E10524"/>
    <w:rsid w:val="00E12086"/>
    <w:rsid w:val="00E1436F"/>
    <w:rsid w:val="00E152BA"/>
    <w:rsid w:val="00E15FB0"/>
    <w:rsid w:val="00E16118"/>
    <w:rsid w:val="00E163CA"/>
    <w:rsid w:val="00E17728"/>
    <w:rsid w:val="00E17FDC"/>
    <w:rsid w:val="00E20861"/>
    <w:rsid w:val="00E21E2A"/>
    <w:rsid w:val="00E223B4"/>
    <w:rsid w:val="00E24530"/>
    <w:rsid w:val="00E25679"/>
    <w:rsid w:val="00E25B46"/>
    <w:rsid w:val="00E262EE"/>
    <w:rsid w:val="00E26592"/>
    <w:rsid w:val="00E27C91"/>
    <w:rsid w:val="00E3027C"/>
    <w:rsid w:val="00E30372"/>
    <w:rsid w:val="00E30FE0"/>
    <w:rsid w:val="00E31255"/>
    <w:rsid w:val="00E31894"/>
    <w:rsid w:val="00E32662"/>
    <w:rsid w:val="00E33A7A"/>
    <w:rsid w:val="00E36048"/>
    <w:rsid w:val="00E36959"/>
    <w:rsid w:val="00E36FD6"/>
    <w:rsid w:val="00E377FA"/>
    <w:rsid w:val="00E37A0B"/>
    <w:rsid w:val="00E4120D"/>
    <w:rsid w:val="00E41A1A"/>
    <w:rsid w:val="00E41D53"/>
    <w:rsid w:val="00E42604"/>
    <w:rsid w:val="00E4291F"/>
    <w:rsid w:val="00E43875"/>
    <w:rsid w:val="00E439D1"/>
    <w:rsid w:val="00E4423B"/>
    <w:rsid w:val="00E44696"/>
    <w:rsid w:val="00E448D2"/>
    <w:rsid w:val="00E45F52"/>
    <w:rsid w:val="00E47005"/>
    <w:rsid w:val="00E475FD"/>
    <w:rsid w:val="00E50498"/>
    <w:rsid w:val="00E5110A"/>
    <w:rsid w:val="00E51F2D"/>
    <w:rsid w:val="00E520C2"/>
    <w:rsid w:val="00E541A0"/>
    <w:rsid w:val="00E54341"/>
    <w:rsid w:val="00E54B80"/>
    <w:rsid w:val="00E55169"/>
    <w:rsid w:val="00E56037"/>
    <w:rsid w:val="00E56092"/>
    <w:rsid w:val="00E563E0"/>
    <w:rsid w:val="00E57AEE"/>
    <w:rsid w:val="00E60BBC"/>
    <w:rsid w:val="00E6165A"/>
    <w:rsid w:val="00E6172D"/>
    <w:rsid w:val="00E63286"/>
    <w:rsid w:val="00E6334B"/>
    <w:rsid w:val="00E6360F"/>
    <w:rsid w:val="00E6373A"/>
    <w:rsid w:val="00E6551B"/>
    <w:rsid w:val="00E6711C"/>
    <w:rsid w:val="00E6734D"/>
    <w:rsid w:val="00E677E3"/>
    <w:rsid w:val="00E7091D"/>
    <w:rsid w:val="00E72C86"/>
    <w:rsid w:val="00E72F8A"/>
    <w:rsid w:val="00E76CA9"/>
    <w:rsid w:val="00E80187"/>
    <w:rsid w:val="00E8140C"/>
    <w:rsid w:val="00E8145A"/>
    <w:rsid w:val="00E829EF"/>
    <w:rsid w:val="00E82D22"/>
    <w:rsid w:val="00E83417"/>
    <w:rsid w:val="00E84E50"/>
    <w:rsid w:val="00E85247"/>
    <w:rsid w:val="00E85856"/>
    <w:rsid w:val="00E85B76"/>
    <w:rsid w:val="00E85D08"/>
    <w:rsid w:val="00E86301"/>
    <w:rsid w:val="00E866B3"/>
    <w:rsid w:val="00E8686F"/>
    <w:rsid w:val="00E91224"/>
    <w:rsid w:val="00E92335"/>
    <w:rsid w:val="00E927A1"/>
    <w:rsid w:val="00E927C6"/>
    <w:rsid w:val="00E92BED"/>
    <w:rsid w:val="00E95ABD"/>
    <w:rsid w:val="00E95CE0"/>
    <w:rsid w:val="00E96464"/>
    <w:rsid w:val="00E96DA7"/>
    <w:rsid w:val="00E96F34"/>
    <w:rsid w:val="00E97746"/>
    <w:rsid w:val="00E97E16"/>
    <w:rsid w:val="00EA0599"/>
    <w:rsid w:val="00EA0790"/>
    <w:rsid w:val="00EA19C7"/>
    <w:rsid w:val="00EA4BA7"/>
    <w:rsid w:val="00EA575B"/>
    <w:rsid w:val="00EA5AE8"/>
    <w:rsid w:val="00EA63BE"/>
    <w:rsid w:val="00EA770C"/>
    <w:rsid w:val="00EA786A"/>
    <w:rsid w:val="00EA7918"/>
    <w:rsid w:val="00EA79C7"/>
    <w:rsid w:val="00EA7CE4"/>
    <w:rsid w:val="00EB0977"/>
    <w:rsid w:val="00EB0DC6"/>
    <w:rsid w:val="00EB2057"/>
    <w:rsid w:val="00EB2ACC"/>
    <w:rsid w:val="00EB31AC"/>
    <w:rsid w:val="00EB5B26"/>
    <w:rsid w:val="00EB71ED"/>
    <w:rsid w:val="00EB7AD4"/>
    <w:rsid w:val="00EB7C2A"/>
    <w:rsid w:val="00EC01B9"/>
    <w:rsid w:val="00EC023C"/>
    <w:rsid w:val="00EC078F"/>
    <w:rsid w:val="00EC0B77"/>
    <w:rsid w:val="00EC0D87"/>
    <w:rsid w:val="00EC1110"/>
    <w:rsid w:val="00EC1229"/>
    <w:rsid w:val="00EC153E"/>
    <w:rsid w:val="00EC384D"/>
    <w:rsid w:val="00EC3DAE"/>
    <w:rsid w:val="00EC4543"/>
    <w:rsid w:val="00EC4B47"/>
    <w:rsid w:val="00EC53EF"/>
    <w:rsid w:val="00EC5562"/>
    <w:rsid w:val="00EC58E2"/>
    <w:rsid w:val="00EC6660"/>
    <w:rsid w:val="00EC694B"/>
    <w:rsid w:val="00EC7525"/>
    <w:rsid w:val="00EC7818"/>
    <w:rsid w:val="00EC78FD"/>
    <w:rsid w:val="00ED1A44"/>
    <w:rsid w:val="00ED2464"/>
    <w:rsid w:val="00ED3545"/>
    <w:rsid w:val="00ED3CB2"/>
    <w:rsid w:val="00ED6310"/>
    <w:rsid w:val="00EE0066"/>
    <w:rsid w:val="00EE0449"/>
    <w:rsid w:val="00EE12A7"/>
    <w:rsid w:val="00EE180B"/>
    <w:rsid w:val="00EE2A3E"/>
    <w:rsid w:val="00EE34F8"/>
    <w:rsid w:val="00EE3816"/>
    <w:rsid w:val="00EE44D9"/>
    <w:rsid w:val="00EE4FFD"/>
    <w:rsid w:val="00EE593E"/>
    <w:rsid w:val="00EE72AE"/>
    <w:rsid w:val="00EE72C7"/>
    <w:rsid w:val="00EE79E3"/>
    <w:rsid w:val="00EF0BB6"/>
    <w:rsid w:val="00EF1B4D"/>
    <w:rsid w:val="00EF1C5F"/>
    <w:rsid w:val="00EF29A1"/>
    <w:rsid w:val="00EF48B9"/>
    <w:rsid w:val="00EF490A"/>
    <w:rsid w:val="00EF54AC"/>
    <w:rsid w:val="00EF5635"/>
    <w:rsid w:val="00EF689E"/>
    <w:rsid w:val="00EF7740"/>
    <w:rsid w:val="00EF7A22"/>
    <w:rsid w:val="00EF7CE4"/>
    <w:rsid w:val="00F00D8C"/>
    <w:rsid w:val="00F0460F"/>
    <w:rsid w:val="00F0508A"/>
    <w:rsid w:val="00F057DF"/>
    <w:rsid w:val="00F062BB"/>
    <w:rsid w:val="00F0655C"/>
    <w:rsid w:val="00F06A26"/>
    <w:rsid w:val="00F06B1D"/>
    <w:rsid w:val="00F07D10"/>
    <w:rsid w:val="00F10CAB"/>
    <w:rsid w:val="00F110D4"/>
    <w:rsid w:val="00F1222E"/>
    <w:rsid w:val="00F131D2"/>
    <w:rsid w:val="00F13352"/>
    <w:rsid w:val="00F137D5"/>
    <w:rsid w:val="00F14BCC"/>
    <w:rsid w:val="00F14DA3"/>
    <w:rsid w:val="00F154A6"/>
    <w:rsid w:val="00F17477"/>
    <w:rsid w:val="00F17BF6"/>
    <w:rsid w:val="00F20984"/>
    <w:rsid w:val="00F22EEC"/>
    <w:rsid w:val="00F22EFE"/>
    <w:rsid w:val="00F23988"/>
    <w:rsid w:val="00F254D7"/>
    <w:rsid w:val="00F26CD1"/>
    <w:rsid w:val="00F30393"/>
    <w:rsid w:val="00F30AB3"/>
    <w:rsid w:val="00F31EE8"/>
    <w:rsid w:val="00F3309F"/>
    <w:rsid w:val="00F337FD"/>
    <w:rsid w:val="00F33F77"/>
    <w:rsid w:val="00F35533"/>
    <w:rsid w:val="00F367BB"/>
    <w:rsid w:val="00F36917"/>
    <w:rsid w:val="00F371E1"/>
    <w:rsid w:val="00F374B3"/>
    <w:rsid w:val="00F3765D"/>
    <w:rsid w:val="00F37DF8"/>
    <w:rsid w:val="00F40ED0"/>
    <w:rsid w:val="00F41024"/>
    <w:rsid w:val="00F412E5"/>
    <w:rsid w:val="00F413EC"/>
    <w:rsid w:val="00F429CE"/>
    <w:rsid w:val="00F4343D"/>
    <w:rsid w:val="00F440DC"/>
    <w:rsid w:val="00F44278"/>
    <w:rsid w:val="00F44565"/>
    <w:rsid w:val="00F50E0E"/>
    <w:rsid w:val="00F50E5B"/>
    <w:rsid w:val="00F514AD"/>
    <w:rsid w:val="00F52902"/>
    <w:rsid w:val="00F53A6A"/>
    <w:rsid w:val="00F54822"/>
    <w:rsid w:val="00F55D37"/>
    <w:rsid w:val="00F56BF9"/>
    <w:rsid w:val="00F571D2"/>
    <w:rsid w:val="00F573AF"/>
    <w:rsid w:val="00F5780D"/>
    <w:rsid w:val="00F61731"/>
    <w:rsid w:val="00F6205F"/>
    <w:rsid w:val="00F62854"/>
    <w:rsid w:val="00F62961"/>
    <w:rsid w:val="00F62B99"/>
    <w:rsid w:val="00F64198"/>
    <w:rsid w:val="00F6449C"/>
    <w:rsid w:val="00F649EC"/>
    <w:rsid w:val="00F64DEA"/>
    <w:rsid w:val="00F662A5"/>
    <w:rsid w:val="00F664AE"/>
    <w:rsid w:val="00F66C3B"/>
    <w:rsid w:val="00F67241"/>
    <w:rsid w:val="00F703E2"/>
    <w:rsid w:val="00F72298"/>
    <w:rsid w:val="00F726F6"/>
    <w:rsid w:val="00F729E2"/>
    <w:rsid w:val="00F73A29"/>
    <w:rsid w:val="00F74A58"/>
    <w:rsid w:val="00F74F3D"/>
    <w:rsid w:val="00F7569A"/>
    <w:rsid w:val="00F76694"/>
    <w:rsid w:val="00F76B93"/>
    <w:rsid w:val="00F774E9"/>
    <w:rsid w:val="00F77BE5"/>
    <w:rsid w:val="00F802E2"/>
    <w:rsid w:val="00F804FD"/>
    <w:rsid w:val="00F80763"/>
    <w:rsid w:val="00F8118B"/>
    <w:rsid w:val="00F82A89"/>
    <w:rsid w:val="00F8342E"/>
    <w:rsid w:val="00F848EA"/>
    <w:rsid w:val="00F85417"/>
    <w:rsid w:val="00F8596B"/>
    <w:rsid w:val="00F85AA1"/>
    <w:rsid w:val="00F85DCE"/>
    <w:rsid w:val="00F87E48"/>
    <w:rsid w:val="00F9094D"/>
    <w:rsid w:val="00F91889"/>
    <w:rsid w:val="00F92750"/>
    <w:rsid w:val="00F9327F"/>
    <w:rsid w:val="00F94765"/>
    <w:rsid w:val="00F95318"/>
    <w:rsid w:val="00F95825"/>
    <w:rsid w:val="00F9620A"/>
    <w:rsid w:val="00F9717F"/>
    <w:rsid w:val="00F97BDE"/>
    <w:rsid w:val="00FA012C"/>
    <w:rsid w:val="00FA092E"/>
    <w:rsid w:val="00FA0A70"/>
    <w:rsid w:val="00FA1ABD"/>
    <w:rsid w:val="00FA2196"/>
    <w:rsid w:val="00FA39BF"/>
    <w:rsid w:val="00FA4706"/>
    <w:rsid w:val="00FA4855"/>
    <w:rsid w:val="00FA4B1A"/>
    <w:rsid w:val="00FA7231"/>
    <w:rsid w:val="00FB0505"/>
    <w:rsid w:val="00FB0610"/>
    <w:rsid w:val="00FB2903"/>
    <w:rsid w:val="00FB43FB"/>
    <w:rsid w:val="00FB54AA"/>
    <w:rsid w:val="00FB6D5C"/>
    <w:rsid w:val="00FB7C77"/>
    <w:rsid w:val="00FC0137"/>
    <w:rsid w:val="00FC0ACC"/>
    <w:rsid w:val="00FC154C"/>
    <w:rsid w:val="00FC1ED4"/>
    <w:rsid w:val="00FC2494"/>
    <w:rsid w:val="00FC2B83"/>
    <w:rsid w:val="00FC3BF1"/>
    <w:rsid w:val="00FC400A"/>
    <w:rsid w:val="00FC51ED"/>
    <w:rsid w:val="00FC5467"/>
    <w:rsid w:val="00FC599A"/>
    <w:rsid w:val="00FC6DC9"/>
    <w:rsid w:val="00FC7444"/>
    <w:rsid w:val="00FC77EF"/>
    <w:rsid w:val="00FD05B4"/>
    <w:rsid w:val="00FD0806"/>
    <w:rsid w:val="00FD0D3F"/>
    <w:rsid w:val="00FD16A7"/>
    <w:rsid w:val="00FD1B1A"/>
    <w:rsid w:val="00FD2EFA"/>
    <w:rsid w:val="00FD2FEA"/>
    <w:rsid w:val="00FD58FF"/>
    <w:rsid w:val="00FD6A89"/>
    <w:rsid w:val="00FD6B6C"/>
    <w:rsid w:val="00FD6BAA"/>
    <w:rsid w:val="00FD6C06"/>
    <w:rsid w:val="00FD6E03"/>
    <w:rsid w:val="00FD6E04"/>
    <w:rsid w:val="00FE009C"/>
    <w:rsid w:val="00FE015A"/>
    <w:rsid w:val="00FE04C1"/>
    <w:rsid w:val="00FE0DAA"/>
    <w:rsid w:val="00FE1B61"/>
    <w:rsid w:val="00FE375A"/>
    <w:rsid w:val="00FE4C7F"/>
    <w:rsid w:val="00FE5CA8"/>
    <w:rsid w:val="00FE6182"/>
    <w:rsid w:val="00FE73E2"/>
    <w:rsid w:val="00FF2280"/>
    <w:rsid w:val="00FF26B9"/>
    <w:rsid w:val="00FF2A26"/>
    <w:rsid w:val="00FF365A"/>
    <w:rsid w:val="00FF3D8C"/>
    <w:rsid w:val="00FF5151"/>
    <w:rsid w:val="00FF56B3"/>
    <w:rsid w:val="00FF63C0"/>
    <w:rsid w:val="00FF6DF5"/>
    <w:rsid w:val="00FF7DE8"/>
    <w:rsid w:val="015ECB35"/>
    <w:rsid w:val="01F7F933"/>
    <w:rsid w:val="023D3054"/>
    <w:rsid w:val="0278D500"/>
    <w:rsid w:val="0390E7A4"/>
    <w:rsid w:val="03BFFC61"/>
    <w:rsid w:val="0438C695"/>
    <w:rsid w:val="045D0128"/>
    <w:rsid w:val="048E77E0"/>
    <w:rsid w:val="05F378D9"/>
    <w:rsid w:val="06B3B689"/>
    <w:rsid w:val="07252CF6"/>
    <w:rsid w:val="078383A8"/>
    <w:rsid w:val="078B92D8"/>
    <w:rsid w:val="0828599D"/>
    <w:rsid w:val="08798C5A"/>
    <w:rsid w:val="08CC95E3"/>
    <w:rsid w:val="0907AADB"/>
    <w:rsid w:val="0AD61CE9"/>
    <w:rsid w:val="0C08C82F"/>
    <w:rsid w:val="0C42CC3A"/>
    <w:rsid w:val="0E0D4682"/>
    <w:rsid w:val="0EEE7771"/>
    <w:rsid w:val="0F1F94C9"/>
    <w:rsid w:val="0F72685F"/>
    <w:rsid w:val="10C4A9F7"/>
    <w:rsid w:val="113DC98E"/>
    <w:rsid w:val="114ED8DA"/>
    <w:rsid w:val="11A3209D"/>
    <w:rsid w:val="11BAB23A"/>
    <w:rsid w:val="1219873F"/>
    <w:rsid w:val="123C7277"/>
    <w:rsid w:val="132C9BA9"/>
    <w:rsid w:val="133E5958"/>
    <w:rsid w:val="140A65D6"/>
    <w:rsid w:val="141BB254"/>
    <w:rsid w:val="14DC3DE3"/>
    <w:rsid w:val="1515099B"/>
    <w:rsid w:val="15793CAD"/>
    <w:rsid w:val="15B3B8AF"/>
    <w:rsid w:val="161E94E7"/>
    <w:rsid w:val="16BA1748"/>
    <w:rsid w:val="16C8C5A9"/>
    <w:rsid w:val="18C27943"/>
    <w:rsid w:val="18D28756"/>
    <w:rsid w:val="19088A87"/>
    <w:rsid w:val="1A2EB319"/>
    <w:rsid w:val="1A2F2BFB"/>
    <w:rsid w:val="1A65B9CD"/>
    <w:rsid w:val="1A797595"/>
    <w:rsid w:val="1AF950D6"/>
    <w:rsid w:val="1B3A51DF"/>
    <w:rsid w:val="1B69BCA3"/>
    <w:rsid w:val="1C280EBE"/>
    <w:rsid w:val="1D03DFCA"/>
    <w:rsid w:val="1D7ABD3A"/>
    <w:rsid w:val="1DDC5055"/>
    <w:rsid w:val="1F215B2F"/>
    <w:rsid w:val="1FC38C7E"/>
    <w:rsid w:val="215289E1"/>
    <w:rsid w:val="216E49B7"/>
    <w:rsid w:val="21F05D95"/>
    <w:rsid w:val="238D7CF2"/>
    <w:rsid w:val="2413C08C"/>
    <w:rsid w:val="2515AAA7"/>
    <w:rsid w:val="2526A98B"/>
    <w:rsid w:val="2735FD8A"/>
    <w:rsid w:val="27FC41BB"/>
    <w:rsid w:val="28AAC982"/>
    <w:rsid w:val="290AF9E9"/>
    <w:rsid w:val="2934F2B7"/>
    <w:rsid w:val="294B384B"/>
    <w:rsid w:val="29C81F00"/>
    <w:rsid w:val="29EB6B42"/>
    <w:rsid w:val="2AEF71F7"/>
    <w:rsid w:val="2C41B20F"/>
    <w:rsid w:val="2C839A67"/>
    <w:rsid w:val="2D88E707"/>
    <w:rsid w:val="2E1E8A59"/>
    <w:rsid w:val="2F9F9AC7"/>
    <w:rsid w:val="2FF2DE44"/>
    <w:rsid w:val="3035584A"/>
    <w:rsid w:val="3074EB1D"/>
    <w:rsid w:val="310A26ED"/>
    <w:rsid w:val="31426BB5"/>
    <w:rsid w:val="31AC91C5"/>
    <w:rsid w:val="33635D40"/>
    <w:rsid w:val="3400BD28"/>
    <w:rsid w:val="34CFA804"/>
    <w:rsid w:val="35490DF9"/>
    <w:rsid w:val="35DAF542"/>
    <w:rsid w:val="369E9BCF"/>
    <w:rsid w:val="36D4FF70"/>
    <w:rsid w:val="371C1BA0"/>
    <w:rsid w:val="37390FF0"/>
    <w:rsid w:val="388B1E87"/>
    <w:rsid w:val="38D955C2"/>
    <w:rsid w:val="393A53E7"/>
    <w:rsid w:val="3947740E"/>
    <w:rsid w:val="3B0E63D4"/>
    <w:rsid w:val="3B1999CF"/>
    <w:rsid w:val="3C85E73E"/>
    <w:rsid w:val="3CF2D4E8"/>
    <w:rsid w:val="3CF969E4"/>
    <w:rsid w:val="3D3CC878"/>
    <w:rsid w:val="3DA12E22"/>
    <w:rsid w:val="3DD13CFD"/>
    <w:rsid w:val="3DF43C4B"/>
    <w:rsid w:val="3DF43DFD"/>
    <w:rsid w:val="3DF56767"/>
    <w:rsid w:val="3E8C7BF6"/>
    <w:rsid w:val="3EAEC94F"/>
    <w:rsid w:val="3F6A1092"/>
    <w:rsid w:val="4035645F"/>
    <w:rsid w:val="40F7142A"/>
    <w:rsid w:val="41813A0F"/>
    <w:rsid w:val="41E1FC37"/>
    <w:rsid w:val="423E89C8"/>
    <w:rsid w:val="4275042C"/>
    <w:rsid w:val="42AE0420"/>
    <w:rsid w:val="4362A8A4"/>
    <w:rsid w:val="43D0E4A2"/>
    <w:rsid w:val="44D3FB2B"/>
    <w:rsid w:val="451747DC"/>
    <w:rsid w:val="451F5259"/>
    <w:rsid w:val="452FB532"/>
    <w:rsid w:val="454524CF"/>
    <w:rsid w:val="4545A116"/>
    <w:rsid w:val="45CF0BCE"/>
    <w:rsid w:val="49144B31"/>
    <w:rsid w:val="4B267729"/>
    <w:rsid w:val="4C11333D"/>
    <w:rsid w:val="4CB04F81"/>
    <w:rsid w:val="4D6A45D7"/>
    <w:rsid w:val="4DE61B8C"/>
    <w:rsid w:val="50433E03"/>
    <w:rsid w:val="50681905"/>
    <w:rsid w:val="50739875"/>
    <w:rsid w:val="5108B1B0"/>
    <w:rsid w:val="5345700D"/>
    <w:rsid w:val="55B9EC8E"/>
    <w:rsid w:val="57448ABB"/>
    <w:rsid w:val="57478375"/>
    <w:rsid w:val="5822A4C9"/>
    <w:rsid w:val="5961F9F3"/>
    <w:rsid w:val="5A540019"/>
    <w:rsid w:val="5B8B755F"/>
    <w:rsid w:val="5C4AFCE1"/>
    <w:rsid w:val="5C87FBDF"/>
    <w:rsid w:val="5D3B4B2F"/>
    <w:rsid w:val="5DB070EA"/>
    <w:rsid w:val="5DBA18EC"/>
    <w:rsid w:val="5E382590"/>
    <w:rsid w:val="5EBD9CBF"/>
    <w:rsid w:val="5F628724"/>
    <w:rsid w:val="5F731E16"/>
    <w:rsid w:val="5FEFCD12"/>
    <w:rsid w:val="603181ED"/>
    <w:rsid w:val="60B4113B"/>
    <w:rsid w:val="60F5DA0E"/>
    <w:rsid w:val="6141864F"/>
    <w:rsid w:val="615DC039"/>
    <w:rsid w:val="61C5D36A"/>
    <w:rsid w:val="61D6B516"/>
    <w:rsid w:val="633D6C82"/>
    <w:rsid w:val="64420EB6"/>
    <w:rsid w:val="66D0098D"/>
    <w:rsid w:val="66FCF791"/>
    <w:rsid w:val="6721E2B5"/>
    <w:rsid w:val="68C34C5B"/>
    <w:rsid w:val="69CF8BF8"/>
    <w:rsid w:val="6B039EA7"/>
    <w:rsid w:val="6C008113"/>
    <w:rsid w:val="6C14E615"/>
    <w:rsid w:val="6C458CF7"/>
    <w:rsid w:val="6D584465"/>
    <w:rsid w:val="6D97175F"/>
    <w:rsid w:val="6D9E2F9E"/>
    <w:rsid w:val="6DBE2BFD"/>
    <w:rsid w:val="6E06E7E4"/>
    <w:rsid w:val="6EA953B5"/>
    <w:rsid w:val="6F27F1E4"/>
    <w:rsid w:val="6F3DA09D"/>
    <w:rsid w:val="6F6FC836"/>
    <w:rsid w:val="7001E534"/>
    <w:rsid w:val="711215AA"/>
    <w:rsid w:val="72263609"/>
    <w:rsid w:val="731A9FAE"/>
    <w:rsid w:val="735F1C79"/>
    <w:rsid w:val="7447064F"/>
    <w:rsid w:val="75004F60"/>
    <w:rsid w:val="756F2756"/>
    <w:rsid w:val="758A94DB"/>
    <w:rsid w:val="759EBCFF"/>
    <w:rsid w:val="76A8141D"/>
    <w:rsid w:val="77172793"/>
    <w:rsid w:val="775FCFC9"/>
    <w:rsid w:val="78549ABE"/>
    <w:rsid w:val="7A2C0559"/>
    <w:rsid w:val="7A42BA6B"/>
    <w:rsid w:val="7BA98450"/>
    <w:rsid w:val="7BCAD026"/>
    <w:rsid w:val="7C0E8CBF"/>
    <w:rsid w:val="7CB9E800"/>
    <w:rsid w:val="7D915691"/>
    <w:rsid w:val="7E46D7A4"/>
    <w:rsid w:val="7E7A2317"/>
    <w:rsid w:val="7F4A6C45"/>
    <w:rsid w:val="7FFCC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62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2C4C"/>
    <w:pPr>
      <w:tabs>
        <w:tab w:val="left" w:pos="1244"/>
      </w:tabs>
      <w:spacing w:after="0" w:line="240" w:lineRule="auto"/>
      <w:jc w:val="center"/>
      <w:outlineLvl w:val="0"/>
    </w:pPr>
    <w:rPr>
      <w:rFonts w:ascii="Trebuchet MS" w:eastAsia="Calibri" w:hAnsi="Trebuchet MS" w:cs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864"/>
    <w:pPr>
      <w:numPr>
        <w:numId w:val="1"/>
      </w:numPr>
      <w:spacing w:after="120" w:line="240" w:lineRule="auto"/>
      <w:ind w:left="426" w:hanging="709"/>
      <w:outlineLvl w:val="1"/>
    </w:pPr>
    <w:rPr>
      <w:rFonts w:ascii="Trebuchet MS" w:eastAsia="Calibri" w:hAnsi="Trebuchet MS" w:cs="Calibri"/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30"/>
  </w:style>
  <w:style w:type="paragraph" w:styleId="Footer">
    <w:name w:val="footer"/>
    <w:basedOn w:val="Normal"/>
    <w:link w:val="FooterChar"/>
    <w:uiPriority w:val="99"/>
    <w:unhideWhenUsed/>
    <w:rsid w:val="00043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30"/>
  </w:style>
  <w:style w:type="table" w:styleId="TableGrid">
    <w:name w:val="Table Grid"/>
    <w:basedOn w:val="TableNormal"/>
    <w:uiPriority w:val="39"/>
    <w:rsid w:val="0013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0F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6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4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C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4329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2C4C"/>
    <w:rPr>
      <w:rFonts w:ascii="Trebuchet MS" w:eastAsia="Calibri" w:hAnsi="Trebuchet MS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1864"/>
    <w:rPr>
      <w:rFonts w:ascii="Trebuchet MS" w:eastAsia="Calibri" w:hAnsi="Trebuchet MS" w:cs="Calibri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6609</Characters>
  <Application>Microsoft Office Word</Application>
  <DocSecurity>0</DocSecurity>
  <Lines>161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2026-01-09T16:22:00Z</dcterms:created>
  <dcterms:modified xsi:type="dcterms:W3CDTF">2026-01-09T16:22:00Z</dcterms:modified>
</cp:coreProperties>
</file>