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90B8" w14:textId="7724B7A3" w:rsidR="00640B36" w:rsidRPr="00E60433" w:rsidRDefault="00640B36" w:rsidP="00E60433">
      <w:pPr>
        <w:pStyle w:val="Title"/>
        <w:rPr>
          <w:rFonts w:ascii="Trebuchet MS" w:hAnsi="Trebuchet MS"/>
        </w:rPr>
      </w:pPr>
      <w:r w:rsidRPr="00E60433">
        <w:rPr>
          <w:rFonts w:ascii="Trebuchet MS" w:hAnsi="Trebuchet MS"/>
        </w:rPr>
        <w:t>Minutes of the Northern Ireland Committee Meeting</w:t>
      </w:r>
    </w:p>
    <w:p w14:paraId="29A8DFD3" w14:textId="670137C5" w:rsidR="00640B36" w:rsidRPr="0007066C" w:rsidRDefault="00C0266E" w:rsidP="00C0266E">
      <w:pPr>
        <w:pStyle w:val="OurBody"/>
        <w:ind w:left="-76"/>
        <w:rPr>
          <w:b/>
          <w:bCs/>
          <w:sz w:val="28"/>
          <w:szCs w:val="28"/>
        </w:rPr>
      </w:pPr>
      <w:r>
        <w:t>15 A</w:t>
      </w:r>
      <w:r w:rsidR="00640B36" w:rsidRPr="0007066C">
        <w:t>ugust 2025 at 10:00 am</w:t>
      </w:r>
    </w:p>
    <w:p w14:paraId="0A8EC383" w14:textId="77777777" w:rsidR="00640B36" w:rsidRPr="0007066C" w:rsidRDefault="00640B36" w:rsidP="00640B36">
      <w:pPr>
        <w:pStyle w:val="OurBody"/>
      </w:pPr>
    </w:p>
    <w:p w14:paraId="572EE3FF" w14:textId="2D2FEDE9" w:rsidR="00640B36" w:rsidRPr="0007066C" w:rsidRDefault="00640B36" w:rsidP="000252C8">
      <w:pPr>
        <w:pStyle w:val="Heading2"/>
      </w:pPr>
      <w:r w:rsidRPr="0007066C">
        <w:t>In attendance</w:t>
      </w:r>
    </w:p>
    <w:p w14:paraId="5577C436" w14:textId="19DE3A74" w:rsidR="005433C8" w:rsidRDefault="00640B36" w:rsidP="005433C8">
      <w:r w:rsidRPr="0007066C">
        <w:t xml:space="preserve">Paul Sweeney, NI Chair </w:t>
      </w:r>
      <w:r w:rsidR="00F16E59" w:rsidRPr="001F482B">
        <w:br/>
      </w:r>
      <w:r w:rsidRPr="0007066C">
        <w:t xml:space="preserve">Cara Cash-Marley, NI Committee member  </w:t>
      </w:r>
      <w:r w:rsidR="00F16E59" w:rsidRPr="001F482B">
        <w:br/>
      </w:r>
      <w:r w:rsidRPr="0007066C">
        <w:t xml:space="preserve">Anne-Marie McClure, NI Committee member </w:t>
      </w:r>
      <w:r w:rsidR="00F16E59" w:rsidRPr="001F482B">
        <w:br/>
      </w:r>
      <w:r w:rsidRPr="0007066C">
        <w:t xml:space="preserve">Norman McKinley, NI Committee member  </w:t>
      </w:r>
      <w:r w:rsidR="00F16E59" w:rsidRPr="001F482B">
        <w:br/>
      </w:r>
      <w:r w:rsidRPr="0007066C">
        <w:t xml:space="preserve">Nick Garbutt, NI Committee member  </w:t>
      </w:r>
      <w:r w:rsidR="00F16E59" w:rsidRPr="001F482B">
        <w:br/>
      </w:r>
      <w:r w:rsidRPr="0007066C">
        <w:t xml:space="preserve">Caolan McKiernan, NI Committee member </w:t>
      </w:r>
      <w:r w:rsidR="00B22F87">
        <w:t>—</w:t>
      </w:r>
      <w:r w:rsidRPr="0007066C">
        <w:t xml:space="preserve"> Youth Voice </w:t>
      </w:r>
      <w:r w:rsidR="00F16E59" w:rsidRPr="001F482B">
        <w:br/>
      </w:r>
      <w:r w:rsidRPr="0007066C">
        <w:t xml:space="preserve">Kate Beggs, NI Director </w:t>
      </w:r>
      <w:r w:rsidR="00F16E59" w:rsidRPr="001F482B">
        <w:br/>
      </w:r>
      <w:r w:rsidRPr="0007066C">
        <w:t xml:space="preserve">Alison Fraser, Senior Head of Funding </w:t>
      </w:r>
      <w:r w:rsidR="00F16E59" w:rsidRPr="001F482B">
        <w:br/>
      </w:r>
      <w:r w:rsidRPr="0007066C">
        <w:t xml:space="preserve">Amanda Doherty, Senior Head of Communications </w:t>
      </w:r>
      <w:r w:rsidR="006D28C4">
        <w:t>and</w:t>
      </w:r>
      <w:r w:rsidRPr="0007066C">
        <w:t xml:space="preserve"> Engagement </w:t>
      </w:r>
      <w:r w:rsidR="00F16E59" w:rsidRPr="001F482B">
        <w:br/>
      </w:r>
      <w:r w:rsidRPr="0007066C">
        <w:t xml:space="preserve">Jess Hay, Performance Data Analyst </w:t>
      </w:r>
      <w:r w:rsidR="00B22F87">
        <w:t>—</w:t>
      </w:r>
      <w:r w:rsidRPr="0007066C">
        <w:t xml:space="preserve"> (virtually for </w:t>
      </w:r>
      <w:r w:rsidR="00A01668">
        <w:t>KPIs report</w:t>
      </w:r>
      <w:r w:rsidRPr="001F482B">
        <w:t xml:space="preserve">) </w:t>
      </w:r>
      <w:r w:rsidR="00F16E59" w:rsidRPr="001F482B">
        <w:br/>
      </w:r>
      <w:r w:rsidRPr="0007066C">
        <w:t xml:space="preserve">Claire Monks, Deputy Director Communications </w:t>
      </w:r>
      <w:r w:rsidR="00F16E59" w:rsidRPr="001F482B">
        <w:br/>
      </w:r>
      <w:r w:rsidRPr="0007066C">
        <w:t xml:space="preserve">Jacqui Maxwell, Governance Officer </w:t>
      </w:r>
      <w:r w:rsidR="00A01668">
        <w:t>—</w:t>
      </w:r>
      <w:r w:rsidRPr="0007066C">
        <w:t xml:space="preserve"> minutes</w:t>
      </w:r>
    </w:p>
    <w:p w14:paraId="12ABA801" w14:textId="77777777" w:rsidR="005433C8" w:rsidRDefault="005433C8" w:rsidP="005433C8"/>
    <w:p w14:paraId="4F823978" w14:textId="6845B684" w:rsidR="00640B36" w:rsidRPr="0007066C" w:rsidRDefault="00640B36" w:rsidP="00E568A7">
      <w:pPr>
        <w:pStyle w:val="Heading2"/>
      </w:pPr>
      <w:r w:rsidRPr="0007066C">
        <w:t>O</w:t>
      </w:r>
      <w:r>
        <w:t>pening remarks</w:t>
      </w:r>
    </w:p>
    <w:p w14:paraId="51E39585" w14:textId="77777777" w:rsidR="00640B36" w:rsidRPr="0007066C" w:rsidRDefault="00640B36" w:rsidP="00957C3D">
      <w:pPr>
        <w:pStyle w:val="NoSpacing"/>
      </w:pPr>
    </w:p>
    <w:p w14:paraId="7C102BD4" w14:textId="6BBBA6F4" w:rsidR="00640B36" w:rsidRDefault="00640B36" w:rsidP="004219E9">
      <w:pPr>
        <w:ind w:left="66"/>
      </w:pPr>
      <w:r w:rsidRPr="0007066C">
        <w:t>Chair’s Welcome</w:t>
      </w:r>
      <w:r w:rsidR="00517CD1">
        <w:t>:</w:t>
      </w:r>
      <w:r w:rsidR="00640481" w:rsidRPr="001F482B">
        <w:t xml:space="preserve"> </w:t>
      </w:r>
      <w:r w:rsidRPr="0007066C">
        <w:t>The Chair opened the meeting, welcomed all attendees and introductions were made.</w:t>
      </w:r>
    </w:p>
    <w:p w14:paraId="377546A0" w14:textId="583CEBCF" w:rsidR="00640B36" w:rsidRDefault="00640B36" w:rsidP="51770AC7"/>
    <w:p w14:paraId="2CE2C222" w14:textId="352CD31C" w:rsidR="00640B36" w:rsidRPr="001F482B" w:rsidRDefault="00640B36" w:rsidP="004219E9">
      <w:pPr>
        <w:ind w:left="66"/>
      </w:pPr>
      <w:r w:rsidRPr="007C7BEA">
        <w:rPr>
          <w:lang w:val="fr-FR"/>
        </w:rPr>
        <w:t>NI Director Update Report</w:t>
      </w:r>
      <w:r w:rsidR="00222406">
        <w:rPr>
          <w:lang w:val="fr-FR"/>
        </w:rPr>
        <w:t xml:space="preserve"> </w:t>
      </w:r>
      <w:r w:rsidR="00222406">
        <w:t>—</w:t>
      </w:r>
      <w:r w:rsidR="00640481" w:rsidRPr="001F482B">
        <w:t xml:space="preserve"> </w:t>
      </w:r>
      <w:r w:rsidRPr="0007066C">
        <w:t xml:space="preserve">Committee noted the report </w:t>
      </w:r>
      <w:proofErr w:type="gramStart"/>
      <w:r w:rsidRPr="0007066C">
        <w:t>covering</w:t>
      </w:r>
      <w:r w:rsidRPr="001F482B">
        <w:t>:</w:t>
      </w:r>
      <w:proofErr w:type="gramEnd"/>
    </w:p>
    <w:p w14:paraId="123E5651" w14:textId="77777777" w:rsidR="00640B36" w:rsidRPr="0007066C" w:rsidRDefault="00640B36" w:rsidP="00A05FAC">
      <w:pPr>
        <w:pStyle w:val="ListParagraph"/>
        <w:numPr>
          <w:ilvl w:val="0"/>
          <w:numId w:val="2"/>
        </w:numPr>
        <w:ind w:left="851"/>
      </w:pPr>
      <w:r w:rsidRPr="0007066C">
        <w:t>Staff appointments</w:t>
      </w:r>
    </w:p>
    <w:p w14:paraId="7C820B3B" w14:textId="24DFF3A0" w:rsidR="00640B36" w:rsidRPr="0007066C" w:rsidRDefault="00640B36" w:rsidP="00A05FAC">
      <w:pPr>
        <w:pStyle w:val="ListParagraph"/>
        <w:numPr>
          <w:ilvl w:val="0"/>
          <w:numId w:val="2"/>
        </w:numPr>
        <w:ind w:left="851"/>
      </w:pPr>
      <w:r w:rsidRPr="0007066C">
        <w:t xml:space="preserve">NIC Reappointments </w:t>
      </w:r>
      <w:r w:rsidR="006B4AAB">
        <w:t>—</w:t>
      </w:r>
      <w:r w:rsidRPr="0007066C">
        <w:t xml:space="preserve"> Cara Cash-Marley and Nick Garbutt</w:t>
      </w:r>
    </w:p>
    <w:p w14:paraId="23F5E446" w14:textId="77777777" w:rsidR="00640B36" w:rsidRPr="0007066C" w:rsidRDefault="00640B36" w:rsidP="00A05FAC">
      <w:pPr>
        <w:pStyle w:val="ListParagraph"/>
        <w:numPr>
          <w:ilvl w:val="0"/>
          <w:numId w:val="2"/>
        </w:numPr>
        <w:ind w:left="851"/>
      </w:pPr>
      <w:r w:rsidRPr="0007066C">
        <w:t>Board/Committee Day</w:t>
      </w:r>
    </w:p>
    <w:p w14:paraId="2B43256D" w14:textId="77777777" w:rsidR="00640B36" w:rsidRPr="0007066C" w:rsidRDefault="00640B36" w:rsidP="00A05FAC">
      <w:pPr>
        <w:pStyle w:val="ListParagraph"/>
        <w:numPr>
          <w:ilvl w:val="0"/>
          <w:numId w:val="2"/>
        </w:numPr>
        <w:ind w:left="851"/>
      </w:pPr>
      <w:r w:rsidRPr="0007066C">
        <w:t xml:space="preserve">Dormant Assets </w:t>
      </w:r>
      <w:r w:rsidRPr="0007066C">
        <w:tab/>
      </w:r>
    </w:p>
    <w:p w14:paraId="49FF91D3" w14:textId="77777777" w:rsidR="00640B36" w:rsidRPr="0007066C" w:rsidRDefault="00640B36" w:rsidP="00A05FAC">
      <w:pPr>
        <w:pStyle w:val="ListParagraph"/>
        <w:numPr>
          <w:ilvl w:val="0"/>
          <w:numId w:val="2"/>
        </w:numPr>
        <w:ind w:left="851"/>
      </w:pPr>
      <w:r w:rsidRPr="0007066C">
        <w:t xml:space="preserve">Lottery Forum </w:t>
      </w:r>
    </w:p>
    <w:p w14:paraId="6C8A3393" w14:textId="77777777" w:rsidR="00640B36" w:rsidRPr="0007066C" w:rsidRDefault="00640B36" w:rsidP="00A05FAC">
      <w:pPr>
        <w:pStyle w:val="ListParagraph"/>
        <w:numPr>
          <w:ilvl w:val="0"/>
          <w:numId w:val="2"/>
        </w:numPr>
        <w:ind w:left="851"/>
      </w:pPr>
      <w:r w:rsidRPr="0007066C">
        <w:t>Priorities for the next 3-6 months</w:t>
      </w:r>
    </w:p>
    <w:p w14:paraId="1D5BC20F" w14:textId="2C9F6F24" w:rsidR="00902951" w:rsidRDefault="00640B36" w:rsidP="007013FE">
      <w:pPr>
        <w:pStyle w:val="ListParagraph"/>
        <w:numPr>
          <w:ilvl w:val="0"/>
          <w:numId w:val="2"/>
        </w:numPr>
        <w:ind w:left="851"/>
      </w:pPr>
      <w:r w:rsidRPr="0007066C">
        <w:t xml:space="preserve">Annex A </w:t>
      </w:r>
      <w:r w:rsidR="00081607">
        <w:t>—</w:t>
      </w:r>
      <w:r w:rsidRPr="0007066C">
        <w:t xml:space="preserve"> Consultation response from the National Lottery Forum of NI</w:t>
      </w:r>
      <w:r w:rsidR="00117E9E">
        <w:br/>
      </w:r>
    </w:p>
    <w:p w14:paraId="4B9D99DE" w14:textId="64307384" w:rsidR="00640B36" w:rsidRPr="00902951" w:rsidRDefault="00640B36" w:rsidP="004219E9">
      <w:r w:rsidRPr="0007066C">
        <w:t xml:space="preserve">Committee members thanked Kate for her report, which they found very helpful, especially in relation to Fund staffing updates UK-wide. Committee also noted the UK-wide/one team shift in matrix structures and that this would be further explored and discussed at the NI staff away day on Thursday 21 August. Committee </w:t>
      </w:r>
      <w:r w:rsidRPr="0007066C">
        <w:lastRenderedPageBreak/>
        <w:t>acknowledged the time required to embed the changes, complete recruitment processes and induct new staff.</w:t>
      </w:r>
    </w:p>
    <w:p w14:paraId="5A686C96" w14:textId="79888B05" w:rsidR="51770AC7" w:rsidRDefault="51770AC7"/>
    <w:p w14:paraId="7824B535" w14:textId="7B313574" w:rsidR="00640B36" w:rsidRPr="0007066C" w:rsidRDefault="00640B36" w:rsidP="000252C8">
      <w:pPr>
        <w:pStyle w:val="Heading2"/>
        <w:rPr>
          <w:i/>
          <w:iCs/>
          <w:sz w:val="20"/>
          <w:szCs w:val="20"/>
        </w:rPr>
      </w:pPr>
      <w:r w:rsidRPr="0007066C">
        <w:t>G</w:t>
      </w:r>
      <w:r>
        <w:t>overnance</w:t>
      </w:r>
      <w:r w:rsidRPr="0007066C">
        <w:t xml:space="preserve"> </w:t>
      </w:r>
      <w:r w:rsidRPr="00402E46">
        <w:t>(Chair and J. Maxwell)</w:t>
      </w:r>
    </w:p>
    <w:p w14:paraId="3348B11C" w14:textId="77777777" w:rsidR="00640B36" w:rsidRPr="0007066C" w:rsidRDefault="00640B36" w:rsidP="00640B36">
      <w:pPr>
        <w:pStyle w:val="Header"/>
        <w:tabs>
          <w:tab w:val="clear" w:pos="4153"/>
          <w:tab w:val="clear" w:pos="8306"/>
          <w:tab w:val="left" w:pos="709"/>
          <w:tab w:val="left" w:pos="1134"/>
        </w:tabs>
        <w:spacing w:line="276" w:lineRule="auto"/>
        <w:jc w:val="both"/>
        <w:rPr>
          <w:rFonts w:ascii="Trebuchet MS" w:hAnsi="Trebuchet MS"/>
          <w:szCs w:val="22"/>
        </w:rPr>
      </w:pPr>
    </w:p>
    <w:p w14:paraId="30DA3899" w14:textId="6C21BFE8" w:rsidR="00222406" w:rsidRDefault="00640B36" w:rsidP="007013FE">
      <w:pPr>
        <w:tabs>
          <w:tab w:val="left" w:pos="426"/>
        </w:tabs>
      </w:pPr>
      <w:r w:rsidRPr="001F482B">
        <w:t>Apologies</w:t>
      </w:r>
      <w:r w:rsidR="002F0F77">
        <w:t>:</w:t>
      </w:r>
      <w:r w:rsidR="009B2FB7" w:rsidRPr="001F482B">
        <w:t xml:space="preserve"> K</w:t>
      </w:r>
      <w:r w:rsidRPr="001F482B">
        <w:t>ate Clifford, NI Committee member.</w:t>
      </w:r>
    </w:p>
    <w:p w14:paraId="01A56E54" w14:textId="77777777" w:rsidR="00222406" w:rsidRDefault="00222406" w:rsidP="007013FE">
      <w:pPr>
        <w:tabs>
          <w:tab w:val="left" w:pos="426"/>
        </w:tabs>
      </w:pPr>
    </w:p>
    <w:p w14:paraId="3D705562" w14:textId="582234F7" w:rsidR="00222406" w:rsidRDefault="00640B36" w:rsidP="007013FE">
      <w:pPr>
        <w:tabs>
          <w:tab w:val="left" w:pos="426"/>
        </w:tabs>
      </w:pPr>
      <w:r w:rsidRPr="001F482B">
        <w:t>Conflicts of Interest</w:t>
      </w:r>
      <w:r w:rsidR="002F0F77">
        <w:t>:</w:t>
      </w:r>
      <w:r w:rsidR="007D35E8">
        <w:t xml:space="preserve"> </w:t>
      </w:r>
      <w:r w:rsidRPr="001F482B">
        <w:t>There were none.</w:t>
      </w:r>
    </w:p>
    <w:p w14:paraId="1F181D5E" w14:textId="77777777" w:rsidR="00222406" w:rsidRDefault="00222406" w:rsidP="007013FE">
      <w:pPr>
        <w:tabs>
          <w:tab w:val="left" w:pos="426"/>
        </w:tabs>
      </w:pPr>
    </w:p>
    <w:p w14:paraId="4DA8B7F3" w14:textId="0994FDAF" w:rsidR="00640B36" w:rsidRPr="007C1048" w:rsidRDefault="00640B36" w:rsidP="007013FE">
      <w:pPr>
        <w:tabs>
          <w:tab w:val="left" w:pos="426"/>
        </w:tabs>
        <w:rPr>
          <w:bCs/>
        </w:rPr>
      </w:pPr>
      <w:r w:rsidRPr="00402E46">
        <w:t>Previous Minutes</w:t>
      </w:r>
      <w:r w:rsidR="002F0F77">
        <w:t>:</w:t>
      </w:r>
      <w:r w:rsidR="00690922" w:rsidRPr="001F482B">
        <w:t xml:space="preserve"> </w:t>
      </w:r>
      <w:r w:rsidRPr="0007066C">
        <w:t>The minutes from the following meetings were formally agreed:</w:t>
      </w:r>
    </w:p>
    <w:p w14:paraId="5CA5D658" w14:textId="5C24C442" w:rsidR="00640B36" w:rsidRPr="0007066C" w:rsidRDefault="00640B36" w:rsidP="00A05FAC">
      <w:pPr>
        <w:pStyle w:val="ListParagraph"/>
        <w:numPr>
          <w:ilvl w:val="0"/>
          <w:numId w:val="1"/>
        </w:numPr>
        <w:ind w:left="851"/>
      </w:pPr>
      <w:r w:rsidRPr="0007066C">
        <w:t xml:space="preserve">NIC Away Day </w:t>
      </w:r>
      <w:r w:rsidR="00062C96">
        <w:t>—</w:t>
      </w:r>
      <w:r w:rsidRPr="0007066C">
        <w:t xml:space="preserve"> 16</w:t>
      </w:r>
      <w:r w:rsidRPr="009B2FB7">
        <w:rPr>
          <w:vertAlign w:val="superscript"/>
        </w:rPr>
        <w:t xml:space="preserve"> </w:t>
      </w:r>
      <w:r w:rsidRPr="0007066C">
        <w:t>May</w:t>
      </w:r>
    </w:p>
    <w:p w14:paraId="611CCB7A" w14:textId="0D1444D5" w:rsidR="00640B36" w:rsidRPr="0007066C" w:rsidRDefault="00640B36" w:rsidP="00A05FAC">
      <w:pPr>
        <w:pStyle w:val="ListParagraph"/>
        <w:numPr>
          <w:ilvl w:val="0"/>
          <w:numId w:val="1"/>
        </w:numPr>
        <w:ind w:left="851"/>
      </w:pPr>
      <w:r w:rsidRPr="0007066C">
        <w:t xml:space="preserve">Grant Holders Learning Contract </w:t>
      </w:r>
      <w:r w:rsidR="00062C96">
        <w:t>—</w:t>
      </w:r>
      <w:r w:rsidRPr="0007066C">
        <w:t xml:space="preserve"> 30</w:t>
      </w:r>
      <w:r w:rsidRPr="009B2FB7">
        <w:rPr>
          <w:vertAlign w:val="superscript"/>
        </w:rPr>
        <w:t xml:space="preserve"> </w:t>
      </w:r>
      <w:r w:rsidRPr="0007066C">
        <w:t>June</w:t>
      </w:r>
    </w:p>
    <w:p w14:paraId="684D3107" w14:textId="122DBF23" w:rsidR="00626AC9" w:rsidRDefault="00640B36" w:rsidP="00A05FAC">
      <w:pPr>
        <w:pStyle w:val="ListParagraph"/>
        <w:numPr>
          <w:ilvl w:val="0"/>
          <w:numId w:val="1"/>
        </w:numPr>
        <w:ind w:left="851"/>
      </w:pPr>
      <w:r w:rsidRPr="0007066C">
        <w:t xml:space="preserve">Dormant Assets Sub-group </w:t>
      </w:r>
      <w:r w:rsidR="00062C96">
        <w:t>—</w:t>
      </w:r>
      <w:r w:rsidRPr="0007066C">
        <w:t xml:space="preserve"> 31</w:t>
      </w:r>
      <w:r w:rsidRPr="009B2FB7">
        <w:rPr>
          <w:vertAlign w:val="superscript"/>
        </w:rPr>
        <w:t xml:space="preserve"> </w:t>
      </w:r>
      <w:r w:rsidRPr="0007066C">
        <w:t>July</w:t>
      </w:r>
    </w:p>
    <w:p w14:paraId="68EAF9F7" w14:textId="3F39306E" w:rsidR="00231621" w:rsidRPr="001F482B" w:rsidRDefault="00231621" w:rsidP="5538AE5D"/>
    <w:p w14:paraId="5ADFC42C" w14:textId="77777777" w:rsidR="00222406" w:rsidRDefault="00640B36" w:rsidP="007013FE">
      <w:r w:rsidRPr="001F482B">
        <w:t xml:space="preserve">Committee noted that the Board &amp; Committee Away Day will be held </w:t>
      </w:r>
      <w:r w:rsidR="009B2FB7" w:rsidRPr="001F482B">
        <w:t>i</w:t>
      </w:r>
      <w:r w:rsidRPr="001F482B">
        <w:t xml:space="preserve">n London with more details to follow. </w:t>
      </w:r>
    </w:p>
    <w:p w14:paraId="4508DC0C" w14:textId="77777777" w:rsidR="00222406" w:rsidRDefault="00222406" w:rsidP="007013FE"/>
    <w:p w14:paraId="3971B1BF" w14:textId="02C706AE" w:rsidR="00222406" w:rsidRDefault="00640B36" w:rsidP="007013FE">
      <w:r>
        <w:t>Actions List</w:t>
      </w:r>
      <w:r w:rsidR="002F0F77">
        <w:t>:</w:t>
      </w:r>
      <w:r w:rsidR="00690922">
        <w:t xml:space="preserve"> </w:t>
      </w:r>
      <w:r>
        <w:t>The actions list was noted. All actions were up to date.</w:t>
      </w:r>
    </w:p>
    <w:p w14:paraId="08B00C9F" w14:textId="3E4971ED" w:rsidR="00222406" w:rsidRDefault="00640B36" w:rsidP="007013FE">
      <w:r w:rsidRPr="00402E46">
        <w:t>NIC Meetings Timetable 2025/26</w:t>
      </w:r>
      <w:r w:rsidR="000F6EA8">
        <w:t>:</w:t>
      </w:r>
      <w:r w:rsidR="00062C96">
        <w:t xml:space="preserve"> </w:t>
      </w:r>
      <w:r w:rsidRPr="0007066C">
        <w:t>The timetable was noted.</w:t>
      </w:r>
    </w:p>
    <w:p w14:paraId="22498F08" w14:textId="77777777" w:rsidR="00640B36" w:rsidRDefault="00640B36" w:rsidP="007013FE"/>
    <w:p w14:paraId="2B045057" w14:textId="77777777" w:rsidR="00640B36" w:rsidRPr="0007066C" w:rsidRDefault="00640B36" w:rsidP="000252C8">
      <w:r w:rsidRPr="0007066C">
        <w:t xml:space="preserve">The corporate meeting structure will be reviewed to see the big picture and highlight any NI committee member clashes going forward. </w:t>
      </w:r>
      <w:r w:rsidRPr="0007066C">
        <w:tab/>
      </w:r>
      <w:r w:rsidRPr="0007066C">
        <w:tab/>
      </w:r>
      <w:r w:rsidR="00A03BF2">
        <w:br/>
      </w:r>
      <w:r w:rsidRPr="00D21AAA">
        <w:rPr>
          <w:b/>
        </w:rPr>
        <w:t>Action: J. Maxwell</w:t>
      </w:r>
    </w:p>
    <w:p w14:paraId="6E2C0ACB" w14:textId="77777777" w:rsidR="00222406" w:rsidRDefault="00222406" w:rsidP="000252C8"/>
    <w:p w14:paraId="2B241F8D" w14:textId="03893EA2" w:rsidR="00640B36" w:rsidRDefault="00640B36" w:rsidP="000252C8">
      <w:pPr>
        <w:rPr>
          <w:b/>
        </w:rPr>
      </w:pPr>
      <w:r w:rsidRPr="00D248D1">
        <w:t xml:space="preserve">Board </w:t>
      </w:r>
      <w:r w:rsidR="007A2272">
        <w:t>and</w:t>
      </w:r>
      <w:r w:rsidRPr="00D248D1">
        <w:t xml:space="preserve"> Country Committee Away Day</w:t>
      </w:r>
      <w:r w:rsidR="002F0F77">
        <w:t>:</w:t>
      </w:r>
      <w:r w:rsidR="00D34EF6">
        <w:t xml:space="preserve"> </w:t>
      </w:r>
      <w:r w:rsidRPr="0007066C">
        <w:t>Jacqui confirmed that flights and trains will be booked next week. The Fund’s expenses policy will also be re-circulated to members as a reminder of the out-of-pocket allowances.</w:t>
      </w:r>
      <w:r w:rsidR="00E607A2">
        <w:br/>
      </w:r>
      <w:r w:rsidRPr="00D21AAA">
        <w:rPr>
          <w:b/>
        </w:rPr>
        <w:t>Action: J. Maxwell</w:t>
      </w:r>
    </w:p>
    <w:p w14:paraId="64DD7FE3" w14:textId="77777777" w:rsidR="00222406" w:rsidRPr="004219E9" w:rsidRDefault="00222406" w:rsidP="000252C8"/>
    <w:p w14:paraId="6CC4FA10" w14:textId="09EDB2E3" w:rsidR="00231621" w:rsidRPr="001F482B" w:rsidRDefault="00640B36" w:rsidP="5538AE5D">
      <w:pPr>
        <w:pStyle w:val="Heading2"/>
        <w:rPr>
          <w:i/>
          <w:sz w:val="20"/>
          <w:szCs w:val="20"/>
        </w:rPr>
      </w:pPr>
      <w:r w:rsidRPr="0007066C">
        <w:t>P</w:t>
      </w:r>
      <w:r>
        <w:t>ortfolio updates</w:t>
      </w:r>
    </w:p>
    <w:p w14:paraId="43C0555D" w14:textId="21215B18" w:rsidR="5538AE5D" w:rsidRDefault="00640B36" w:rsidP="00A178CD">
      <w:r>
        <w:t>Grant Budget (A. Fraser)</w:t>
      </w:r>
      <w:r w:rsidR="00251A52">
        <w:t>:</w:t>
      </w:r>
      <w:r w:rsidR="00B02874">
        <w:t xml:space="preserve"> </w:t>
      </w:r>
      <w:r>
        <w:t xml:space="preserve">Committee noted the grant budget figures for Awards for All, Strengthening Communities, Sustainable Community Buildings and unallocated monies. </w:t>
      </w:r>
    </w:p>
    <w:p w14:paraId="3B9D6C09" w14:textId="77777777" w:rsidR="00640B36" w:rsidRDefault="00640B36" w:rsidP="007013FE"/>
    <w:p w14:paraId="4D149BD3" w14:textId="1F55C8E9" w:rsidR="00640B36" w:rsidRPr="001F482B" w:rsidRDefault="00640B36" w:rsidP="007013FE">
      <w:r w:rsidRPr="006E275C">
        <w:t>The main points of discussion were</w:t>
      </w:r>
      <w:r>
        <w:t>:</w:t>
      </w:r>
    </w:p>
    <w:p w14:paraId="2AAAC4B8" w14:textId="35EB00BD" w:rsidR="00640B36" w:rsidRPr="0007066C" w:rsidRDefault="00640B36" w:rsidP="00A178CD">
      <w:pPr>
        <w:pStyle w:val="ListParagraph"/>
        <w:numPr>
          <w:ilvl w:val="0"/>
          <w:numId w:val="26"/>
        </w:numPr>
        <w:ind w:left="709"/>
      </w:pPr>
      <w:r w:rsidRPr="0007066C">
        <w:t>The Strengthening Communities budget had been increased to cover the grant holders support contract, which was being advertised in early September to hopefully appoint during November or December</w:t>
      </w:r>
    </w:p>
    <w:p w14:paraId="7449A33A" w14:textId="13977EE0" w:rsidR="00640B36" w:rsidRPr="0007066C" w:rsidRDefault="00640B36" w:rsidP="00A178CD">
      <w:pPr>
        <w:pStyle w:val="ListParagraph"/>
        <w:numPr>
          <w:ilvl w:val="0"/>
          <w:numId w:val="26"/>
        </w:numPr>
        <w:ind w:left="709"/>
      </w:pPr>
      <w:r w:rsidRPr="0007066C">
        <w:t>Parenting Focus decided not to proceed with a People and Communities grant awarded at the March decision meeting. The money will be added to the unallocated budget figure</w:t>
      </w:r>
    </w:p>
    <w:p w14:paraId="3A584C7D" w14:textId="7081C8CC" w:rsidR="00231621" w:rsidRPr="001F482B" w:rsidRDefault="00640B36" w:rsidP="00A178CD">
      <w:pPr>
        <w:pStyle w:val="ListParagraph"/>
        <w:numPr>
          <w:ilvl w:val="0"/>
          <w:numId w:val="26"/>
        </w:numPr>
        <w:ind w:left="709"/>
      </w:pPr>
      <w:r w:rsidRPr="0007066C">
        <w:t>Committee noted that the pipeline was healthy and the programme budget was on track</w:t>
      </w:r>
    </w:p>
    <w:p w14:paraId="572306C1" w14:textId="77777777" w:rsidR="00A05FAC" w:rsidRPr="001F482B" w:rsidRDefault="00A05FAC" w:rsidP="00A05FAC"/>
    <w:p w14:paraId="454C9614" w14:textId="77777777" w:rsidR="00222406" w:rsidRDefault="00640B36" w:rsidP="007013FE">
      <w:r w:rsidRPr="001F482B">
        <w:t>KP</w:t>
      </w:r>
      <w:r w:rsidR="00A05FAC" w:rsidRPr="001F482B">
        <w:t>I</w:t>
      </w:r>
      <w:r w:rsidRPr="001F482B">
        <w:t>s Report (J. Hey)</w:t>
      </w:r>
      <w:r w:rsidR="000E6EC1" w:rsidRPr="001F482B">
        <w:t>:</w:t>
      </w:r>
      <w:r w:rsidR="008525AA" w:rsidRPr="001F482B">
        <w:t xml:space="preserve"> </w:t>
      </w:r>
      <w:r w:rsidRPr="001F482B">
        <w:t>This paper summarised the Fund’s Key Performance Indicators, and its performance to date. It provided detail on the changes seen against each KPI, and Northern Ireland’s performance compared to that of The Fund as a whole. The paper reported on performance up to the 30 June 2025.</w:t>
      </w:r>
    </w:p>
    <w:p w14:paraId="26058E36" w14:textId="77777777" w:rsidR="001E1E2A" w:rsidRDefault="001E1E2A" w:rsidP="007013FE"/>
    <w:p w14:paraId="79BDF48D" w14:textId="6F0697B6" w:rsidR="00640B36" w:rsidRPr="001F482B" w:rsidRDefault="00640B36" w:rsidP="007013FE">
      <w:r w:rsidRPr="0089734A">
        <w:t>Jess gave a brief overview of the paper’s contents under the following headings:</w:t>
      </w:r>
    </w:p>
    <w:p w14:paraId="075BAE5A" w14:textId="77777777" w:rsidR="00640B36" w:rsidRPr="0007066C" w:rsidRDefault="00640B36" w:rsidP="00A178CD">
      <w:pPr>
        <w:pStyle w:val="ListParagraph"/>
        <w:numPr>
          <w:ilvl w:val="0"/>
          <w:numId w:val="13"/>
        </w:numPr>
        <w:ind w:left="709"/>
      </w:pPr>
      <w:r w:rsidRPr="0007066C">
        <w:t>Summaries</w:t>
      </w:r>
    </w:p>
    <w:p w14:paraId="633C602D" w14:textId="77777777" w:rsidR="00640B36" w:rsidRPr="0007066C" w:rsidRDefault="00640B36" w:rsidP="00A178CD">
      <w:pPr>
        <w:pStyle w:val="ListParagraph"/>
        <w:numPr>
          <w:ilvl w:val="0"/>
          <w:numId w:val="13"/>
        </w:numPr>
        <w:ind w:left="709"/>
      </w:pPr>
      <w:r w:rsidRPr="0007066C">
        <w:t>Northern Ireland &amp; UK-Wide KPI Table with Red-Amber-Green (RAG) ratings</w:t>
      </w:r>
    </w:p>
    <w:p w14:paraId="1E428201" w14:textId="77777777" w:rsidR="00640B36" w:rsidRPr="0007066C" w:rsidRDefault="00640B36" w:rsidP="00A178CD">
      <w:pPr>
        <w:pStyle w:val="ListParagraph"/>
        <w:numPr>
          <w:ilvl w:val="0"/>
          <w:numId w:val="13"/>
        </w:numPr>
        <w:ind w:left="709"/>
      </w:pPr>
      <w:r w:rsidRPr="0007066C">
        <w:t>KPI Forecasting</w:t>
      </w:r>
    </w:p>
    <w:p w14:paraId="37F9E8C3" w14:textId="7F055A31" w:rsidR="001E1E2A" w:rsidRPr="001F482B" w:rsidRDefault="00640B36" w:rsidP="00A178CD">
      <w:pPr>
        <w:pStyle w:val="ListParagraph"/>
        <w:numPr>
          <w:ilvl w:val="0"/>
          <w:numId w:val="13"/>
        </w:numPr>
        <w:spacing w:after="0" w:line="240" w:lineRule="auto"/>
        <w:ind w:left="709"/>
        <w:contextualSpacing w:val="0"/>
      </w:pPr>
      <w:r w:rsidRPr="0007066C">
        <w:t>Fund wide progress towards KPIs will be published at the end of the first Corporate Plan year</w:t>
      </w:r>
    </w:p>
    <w:p w14:paraId="19C7CA8C" w14:textId="77777777" w:rsidR="008525AA" w:rsidRPr="001F482B" w:rsidRDefault="008525AA" w:rsidP="008525AA">
      <w:pPr>
        <w:pStyle w:val="Header"/>
        <w:tabs>
          <w:tab w:val="clear" w:pos="4153"/>
          <w:tab w:val="clear" w:pos="8306"/>
        </w:tabs>
        <w:rPr>
          <w:rFonts w:ascii="Trebuchet MS" w:hAnsi="Trebuchet MS"/>
          <w:sz w:val="24"/>
          <w:szCs w:val="28"/>
        </w:rPr>
      </w:pPr>
    </w:p>
    <w:p w14:paraId="6E26650F" w14:textId="77777777" w:rsidR="00222406" w:rsidRDefault="00222406" w:rsidP="007013FE">
      <w:pPr>
        <w:pStyle w:val="Header"/>
        <w:tabs>
          <w:tab w:val="clear" w:pos="4153"/>
          <w:tab w:val="clear" w:pos="8306"/>
        </w:tabs>
        <w:rPr>
          <w:rFonts w:ascii="Trebuchet MS" w:hAnsi="Trebuchet MS"/>
          <w:sz w:val="24"/>
          <w:szCs w:val="28"/>
        </w:rPr>
      </w:pPr>
    </w:p>
    <w:p w14:paraId="1541F33A" w14:textId="0FF376E0" w:rsidR="00640B36" w:rsidRPr="00B15B8B" w:rsidRDefault="00640B36" w:rsidP="007013FE">
      <w:pPr>
        <w:pStyle w:val="Header"/>
        <w:tabs>
          <w:tab w:val="clear" w:pos="4153"/>
          <w:tab w:val="clear" w:pos="8306"/>
        </w:tabs>
        <w:rPr>
          <w:rFonts w:ascii="Trebuchet MS" w:hAnsi="Trebuchet MS"/>
          <w:sz w:val="24"/>
        </w:rPr>
      </w:pPr>
      <w:r w:rsidRPr="51770AC7">
        <w:rPr>
          <w:rFonts w:ascii="Trebuchet MS" w:hAnsi="Trebuchet MS"/>
          <w:sz w:val="24"/>
        </w:rPr>
        <w:t>The main points of discussion were:</w:t>
      </w:r>
    </w:p>
    <w:p w14:paraId="35BE8CE0" w14:textId="77777777" w:rsidR="00B15B8B" w:rsidRPr="0089734A" w:rsidRDefault="00B15B8B" w:rsidP="00640B36">
      <w:pPr>
        <w:pStyle w:val="Header"/>
        <w:tabs>
          <w:tab w:val="clear" w:pos="4153"/>
          <w:tab w:val="clear" w:pos="8306"/>
        </w:tabs>
        <w:ind w:left="705" w:hanging="705"/>
        <w:rPr>
          <w:rFonts w:ascii="Trebuchet MS" w:hAnsi="Trebuchet MS"/>
        </w:rPr>
      </w:pPr>
    </w:p>
    <w:p w14:paraId="642703AD" w14:textId="7BA681B4" w:rsidR="00B15B8B" w:rsidRPr="002A5A74" w:rsidRDefault="00640B36" w:rsidP="00A178CD">
      <w:pPr>
        <w:pStyle w:val="ListParagraph"/>
        <w:numPr>
          <w:ilvl w:val="0"/>
          <w:numId w:val="13"/>
        </w:numPr>
        <w:ind w:left="709"/>
      </w:pPr>
      <w:r w:rsidRPr="0007066C">
        <w:t>Committee noted KPI 4 under environment and the slight underspend in Sustainable Community Buildings around the challenges of proof of ownership</w:t>
      </w:r>
    </w:p>
    <w:p w14:paraId="1B7A7221" w14:textId="0C5C2A09" w:rsidR="00640B36" w:rsidRPr="0007066C" w:rsidRDefault="00640B36" w:rsidP="00A178CD">
      <w:pPr>
        <w:pStyle w:val="ListParagraph"/>
        <w:numPr>
          <w:ilvl w:val="0"/>
          <w:numId w:val="13"/>
        </w:numPr>
        <w:ind w:left="709"/>
        <w:rPr>
          <w:i/>
        </w:rPr>
      </w:pPr>
      <w:r w:rsidRPr="0007066C">
        <w:t>Committee were asked to consider working in collaboration with Community Foundation Northern Ireland in relation to their call out for donors to help run a nature based small grants programme. Our contribution is likely to be £</w:t>
      </w:r>
      <w:r w:rsidRPr="001F482B">
        <w:t>100</w:t>
      </w:r>
      <w:r w:rsidR="004B749B">
        <w:t>,000</w:t>
      </w:r>
    </w:p>
    <w:p w14:paraId="43792664" w14:textId="77777777" w:rsidR="00640B36" w:rsidRPr="0007066C" w:rsidRDefault="00640B36" w:rsidP="00A178CD">
      <w:pPr>
        <w:pStyle w:val="ListParagraph"/>
        <w:numPr>
          <w:ilvl w:val="0"/>
          <w:numId w:val="13"/>
        </w:numPr>
        <w:ind w:left="709"/>
        <w:rPr>
          <w:i/>
        </w:rPr>
      </w:pPr>
      <w:r w:rsidRPr="0007066C">
        <w:t xml:space="preserve">Looking for opportunities for collaboration rather than running our own small grants programme is something we could build on in the future. </w:t>
      </w:r>
    </w:p>
    <w:p w14:paraId="19C2B255" w14:textId="77777777" w:rsidR="00640B36" w:rsidRPr="0007066C" w:rsidRDefault="00640B36" w:rsidP="00A178CD">
      <w:pPr>
        <w:pStyle w:val="ListParagraph"/>
        <w:numPr>
          <w:ilvl w:val="0"/>
          <w:numId w:val="13"/>
        </w:numPr>
        <w:ind w:left="709"/>
        <w:rPr>
          <w:i/>
        </w:rPr>
      </w:pPr>
      <w:r w:rsidRPr="0007066C">
        <w:rPr>
          <w:iCs/>
        </w:rPr>
        <w:t>Grants would potentially be up to £5,000 using a realistic model to help smaller groups take the first steps of considering their environment.</w:t>
      </w:r>
    </w:p>
    <w:p w14:paraId="5D401ED9" w14:textId="182D6983" w:rsidR="00640B36" w:rsidRPr="0007066C" w:rsidRDefault="00640B36" w:rsidP="00A178CD">
      <w:pPr>
        <w:pStyle w:val="ListParagraph"/>
        <w:numPr>
          <w:ilvl w:val="0"/>
          <w:numId w:val="13"/>
        </w:numPr>
        <w:ind w:left="709"/>
        <w:rPr>
          <w:i/>
        </w:rPr>
      </w:pPr>
      <w:r w:rsidRPr="0007066C">
        <w:rPr>
          <w:iCs/>
        </w:rPr>
        <w:t>Regarding procurement, the legalities still need to be discussed as well as programme eligibility and parameters</w:t>
      </w:r>
    </w:p>
    <w:p w14:paraId="7FEC5EF8" w14:textId="21357C51" w:rsidR="00640B36" w:rsidRPr="0007066C" w:rsidRDefault="00640B36" w:rsidP="00A178CD">
      <w:pPr>
        <w:pStyle w:val="ListParagraph"/>
        <w:numPr>
          <w:ilvl w:val="0"/>
          <w:numId w:val="13"/>
        </w:numPr>
        <w:ind w:left="709"/>
        <w:rPr>
          <w:i/>
        </w:rPr>
      </w:pPr>
      <w:r w:rsidRPr="0007066C">
        <w:t>If committee agree to further explore, an external delegation agreement would be required</w:t>
      </w:r>
      <w:r w:rsidR="001F482B">
        <w:br/>
      </w:r>
    </w:p>
    <w:p w14:paraId="1AD9CA01" w14:textId="6310E3B5" w:rsidR="00640B36" w:rsidRDefault="00640B36" w:rsidP="007013FE">
      <w:pPr>
        <w:rPr>
          <w:b/>
        </w:rPr>
      </w:pPr>
      <w:r w:rsidRPr="00502C8A">
        <w:rPr>
          <w:iCs/>
        </w:rPr>
        <w:lastRenderedPageBreak/>
        <w:t>Committee agreed that an environmental collaboration proposal for a small grants programme with CFNI should be explored further. This will also help to have a wider conversation about collaboration, which could lead to longer term partnerships going forward</w:t>
      </w:r>
      <w:r w:rsidRPr="00502C8A">
        <w:rPr>
          <w:i/>
        </w:rPr>
        <w:t>.</w:t>
      </w:r>
      <w:r w:rsidRPr="0007066C">
        <w:rPr>
          <w:b/>
          <w:bCs/>
          <w:i/>
        </w:rPr>
        <w:t xml:space="preserve"> </w:t>
      </w:r>
      <w:r w:rsidR="00B02874" w:rsidRPr="007013FE">
        <w:rPr>
          <w:b/>
          <w:bCs/>
          <w:i/>
        </w:rPr>
        <w:br/>
      </w:r>
      <w:r w:rsidRPr="00502C8A">
        <w:rPr>
          <w:b/>
          <w:bCs/>
          <w:iCs/>
        </w:rPr>
        <w:t xml:space="preserve">Action: </w:t>
      </w:r>
      <w:r w:rsidRPr="00502C8A">
        <w:rPr>
          <w:b/>
          <w:bCs/>
          <w:iCs/>
          <w:caps/>
        </w:rPr>
        <w:t>A</w:t>
      </w:r>
      <w:r w:rsidRPr="00502C8A">
        <w:rPr>
          <w:b/>
          <w:bCs/>
          <w:iCs/>
        </w:rPr>
        <w:t>. Fraser</w:t>
      </w:r>
    </w:p>
    <w:p w14:paraId="74DEBD60" w14:textId="77777777" w:rsidR="002A5A74" w:rsidRPr="007013FE" w:rsidRDefault="002A5A74" w:rsidP="007013FE">
      <w:pPr>
        <w:rPr>
          <w:b/>
          <w:bCs/>
          <w:i/>
        </w:rPr>
      </w:pPr>
    </w:p>
    <w:p w14:paraId="6DEFE49A" w14:textId="50196DBB" w:rsidR="00640B36" w:rsidRPr="001F482B" w:rsidRDefault="00640B36" w:rsidP="000252C8">
      <w:pPr>
        <w:pStyle w:val="Heading2"/>
      </w:pPr>
      <w:r w:rsidRPr="0007066C">
        <w:t>C</w:t>
      </w:r>
      <w:r>
        <w:t>ommunications</w:t>
      </w:r>
      <w:r w:rsidRPr="0007066C">
        <w:t xml:space="preserve"> – New Communications Function </w:t>
      </w:r>
      <w:r w:rsidR="004F0234">
        <w:t xml:space="preserve">and </w:t>
      </w:r>
      <w:r w:rsidRPr="0007066C">
        <w:t>Approach</w:t>
      </w:r>
      <w:r w:rsidRPr="004F0234">
        <w:rPr>
          <w:sz w:val="24"/>
          <w:szCs w:val="28"/>
        </w:rPr>
        <w:t xml:space="preserve"> </w:t>
      </w:r>
      <w:r w:rsidRPr="004F0234">
        <w:rPr>
          <w:szCs w:val="22"/>
        </w:rPr>
        <w:t>(C. Monks)</w:t>
      </w:r>
    </w:p>
    <w:p w14:paraId="2721CAA1" w14:textId="49223280" w:rsidR="00640B36" w:rsidRPr="0007066C" w:rsidRDefault="00640B36" w:rsidP="000252C8">
      <w:r w:rsidRPr="0007066C">
        <w:t>Claire’s presentation covered</w:t>
      </w:r>
      <w:r w:rsidRPr="001F482B">
        <w:t>:</w:t>
      </w:r>
    </w:p>
    <w:p w14:paraId="56673E81" w14:textId="77777777" w:rsidR="00640B36" w:rsidRPr="0007066C" w:rsidRDefault="00640B36" w:rsidP="00A178CD">
      <w:pPr>
        <w:pStyle w:val="ListParagraph"/>
        <w:numPr>
          <w:ilvl w:val="0"/>
          <w:numId w:val="9"/>
        </w:numPr>
        <w:ind w:left="709"/>
      </w:pPr>
      <w:r w:rsidRPr="0007066C">
        <w:t>Delivering the strategy</w:t>
      </w:r>
    </w:p>
    <w:p w14:paraId="51D5C7A9" w14:textId="77777777" w:rsidR="00640B36" w:rsidRPr="0007066C" w:rsidRDefault="00640B36" w:rsidP="00A178CD">
      <w:pPr>
        <w:pStyle w:val="ListParagraph"/>
        <w:numPr>
          <w:ilvl w:val="0"/>
          <w:numId w:val="9"/>
        </w:numPr>
        <w:ind w:left="709"/>
      </w:pPr>
      <w:r w:rsidRPr="0007066C">
        <w:t xml:space="preserve">The shifts communications are making </w:t>
      </w:r>
    </w:p>
    <w:p w14:paraId="11596E59" w14:textId="77777777" w:rsidR="00640B36" w:rsidRPr="0007066C" w:rsidRDefault="00640B36" w:rsidP="00A178CD">
      <w:pPr>
        <w:pStyle w:val="ListParagraph"/>
        <w:numPr>
          <w:ilvl w:val="0"/>
          <w:numId w:val="9"/>
        </w:numPr>
        <w:ind w:left="709"/>
      </w:pPr>
      <w:r w:rsidRPr="0007066C">
        <w:t>The importance of communications and engagement</w:t>
      </w:r>
    </w:p>
    <w:p w14:paraId="5C05A71F" w14:textId="57E1477F" w:rsidR="13AB6F98" w:rsidRDefault="00640B36" w:rsidP="00A178CD">
      <w:pPr>
        <w:pStyle w:val="ListParagraph"/>
        <w:numPr>
          <w:ilvl w:val="0"/>
          <w:numId w:val="9"/>
        </w:numPr>
        <w:ind w:left="709"/>
      </w:pPr>
      <w:r w:rsidRPr="0007066C">
        <w:t>Building a consistence external presence</w:t>
      </w:r>
      <w:r w:rsidR="00B02874" w:rsidRPr="001F482B">
        <w:br/>
      </w:r>
    </w:p>
    <w:p w14:paraId="48F61A02" w14:textId="2809B0F9" w:rsidR="00640B36" w:rsidRPr="005F7B6F" w:rsidRDefault="00640B36" w:rsidP="000252C8">
      <w:pPr>
        <w:rPr>
          <w:b/>
          <w:bCs/>
          <w:i/>
          <w:iCs/>
        </w:rPr>
      </w:pPr>
      <w:r w:rsidRPr="00502C8A">
        <w:t>The main discussion points were</w:t>
      </w:r>
      <w:r w:rsidRPr="001F482B">
        <w:t>:</w:t>
      </w:r>
    </w:p>
    <w:p w14:paraId="24508EFA" w14:textId="70AE767B" w:rsidR="00640B36" w:rsidRPr="00CF2876" w:rsidRDefault="00640B36" w:rsidP="00B02874">
      <w:pPr>
        <w:pStyle w:val="ListParagraph"/>
        <w:numPr>
          <w:ilvl w:val="0"/>
          <w:numId w:val="9"/>
        </w:numPr>
        <w:rPr>
          <w:i/>
        </w:rPr>
      </w:pPr>
      <w:r w:rsidRPr="0007066C">
        <w:t xml:space="preserve">Committee noted the details of the various teams and staff now included in the new communications and engagement function across the UK </w:t>
      </w:r>
    </w:p>
    <w:p w14:paraId="4189D4E7" w14:textId="65E72CCC" w:rsidR="00640B36" w:rsidRPr="00CF2876" w:rsidRDefault="00640B36" w:rsidP="00B02874">
      <w:pPr>
        <w:pStyle w:val="ListParagraph"/>
        <w:numPr>
          <w:ilvl w:val="0"/>
          <w:numId w:val="9"/>
        </w:numPr>
        <w:rPr>
          <w:i/>
        </w:rPr>
      </w:pPr>
      <w:r w:rsidRPr="00CF2876">
        <w:rPr>
          <w:iCs/>
        </w:rPr>
        <w:t>Being bolder in our ambition and communicating with one voice will help strengthen how we are perceived, increase the Fund’s impact and raise awareness</w:t>
      </w:r>
    </w:p>
    <w:p w14:paraId="5FB971B7" w14:textId="691AA294" w:rsidR="00640B36" w:rsidRPr="00CF2876" w:rsidRDefault="00640B36" w:rsidP="00B02874">
      <w:pPr>
        <w:pStyle w:val="ListParagraph"/>
        <w:numPr>
          <w:ilvl w:val="0"/>
          <w:numId w:val="9"/>
        </w:numPr>
        <w:rPr>
          <w:i/>
        </w:rPr>
      </w:pPr>
      <w:r w:rsidRPr="00CF2876">
        <w:rPr>
          <w:iCs/>
        </w:rPr>
        <w:t xml:space="preserve">The authenticity of our communications team in Northern Ireland is very strong and goes </w:t>
      </w:r>
      <w:proofErr w:type="gramStart"/>
      <w:r w:rsidRPr="00CF2876">
        <w:rPr>
          <w:iCs/>
        </w:rPr>
        <w:t>hand-in-hand</w:t>
      </w:r>
      <w:proofErr w:type="gramEnd"/>
      <w:r w:rsidRPr="00CF2876">
        <w:rPr>
          <w:iCs/>
        </w:rPr>
        <w:t xml:space="preserve"> with the Funding Officers and their community relationships. We are always listening to communities and helping them get what they need, so it is of vital importance that this authenticity is not lost </w:t>
      </w:r>
    </w:p>
    <w:p w14:paraId="684C647A" w14:textId="702BD074" w:rsidR="00640B36" w:rsidRPr="00CF2876" w:rsidRDefault="00640B36" w:rsidP="00B02874">
      <w:pPr>
        <w:pStyle w:val="ListParagraph"/>
        <w:numPr>
          <w:ilvl w:val="0"/>
          <w:numId w:val="9"/>
        </w:numPr>
        <w:rPr>
          <w:i/>
        </w:rPr>
      </w:pPr>
      <w:r w:rsidRPr="00CF2876">
        <w:rPr>
          <w:iCs/>
        </w:rPr>
        <w:t>Our values are the golden thread, and we need to be continually focussed on these for both staff and grant holder alike</w:t>
      </w:r>
    </w:p>
    <w:p w14:paraId="55B784D8" w14:textId="68E6F553" w:rsidR="00640B36" w:rsidRPr="00CF2876" w:rsidRDefault="00640B36" w:rsidP="00B02874">
      <w:pPr>
        <w:pStyle w:val="ListParagraph"/>
        <w:numPr>
          <w:ilvl w:val="0"/>
          <w:numId w:val="9"/>
        </w:numPr>
        <w:rPr>
          <w:i/>
        </w:rPr>
      </w:pPr>
      <w:r w:rsidRPr="00CF2876">
        <w:rPr>
          <w:iCs/>
        </w:rPr>
        <w:t xml:space="preserve">As an arms-length body it is important for the Fund to let the </w:t>
      </w:r>
      <w:r w:rsidR="007D6406" w:rsidRPr="001F482B">
        <w:rPr>
          <w:iCs/>
        </w:rPr>
        <w:t>grant holders</w:t>
      </w:r>
      <w:r w:rsidRPr="00CF2876">
        <w:rPr>
          <w:iCs/>
        </w:rPr>
        <w:t xml:space="preserve"> speak for themselves</w:t>
      </w:r>
      <w:r w:rsidR="007D6406" w:rsidRPr="001F482B">
        <w:rPr>
          <w:iCs/>
        </w:rPr>
        <w:t>,</w:t>
      </w:r>
      <w:r w:rsidRPr="00CF2876">
        <w:rPr>
          <w:iCs/>
        </w:rPr>
        <w:t xml:space="preserve"> but we can be ‘more than a funder’ by sharing our insights</w:t>
      </w:r>
    </w:p>
    <w:p w14:paraId="7C703B37" w14:textId="303264BE" w:rsidR="00640B36" w:rsidRPr="00CF2876" w:rsidRDefault="00640B36" w:rsidP="00B02874">
      <w:pPr>
        <w:pStyle w:val="ListParagraph"/>
        <w:numPr>
          <w:ilvl w:val="0"/>
          <w:numId w:val="9"/>
        </w:numPr>
        <w:rPr>
          <w:i/>
        </w:rPr>
      </w:pPr>
      <w:r w:rsidRPr="00CF2876">
        <w:rPr>
          <w:iCs/>
        </w:rPr>
        <w:t>Committee recognised it was important to let the new teams and staff complete the induction process over the next few months before giving any thoughts on what NI committee would like to see</w:t>
      </w:r>
    </w:p>
    <w:p w14:paraId="789CAAA2" w14:textId="184FAC8F" w:rsidR="00640B36" w:rsidRPr="00CF2876" w:rsidRDefault="00640B36" w:rsidP="00B02874">
      <w:pPr>
        <w:pStyle w:val="ListParagraph"/>
        <w:numPr>
          <w:ilvl w:val="0"/>
          <w:numId w:val="9"/>
        </w:numPr>
        <w:rPr>
          <w:i/>
        </w:rPr>
      </w:pPr>
      <w:r w:rsidRPr="00CF2876">
        <w:rPr>
          <w:iCs/>
        </w:rPr>
        <w:t>It would be interesting to have a sense of the success criteria that the new teams are setting and what that might look like in a NI context, but time is required to give space to think an imbed into the new structure</w:t>
      </w:r>
    </w:p>
    <w:p w14:paraId="2D4AFA38" w14:textId="351B7C23" w:rsidR="00640B36" w:rsidRPr="00CF2876" w:rsidRDefault="00640B36" w:rsidP="00B02874">
      <w:pPr>
        <w:pStyle w:val="ListParagraph"/>
        <w:numPr>
          <w:ilvl w:val="0"/>
          <w:numId w:val="9"/>
        </w:numPr>
        <w:rPr>
          <w:i/>
        </w:rPr>
      </w:pPr>
      <w:r w:rsidRPr="00CF2876">
        <w:rPr>
          <w:iCs/>
        </w:rPr>
        <w:t>Committee want to understand clearly what the impact of our funding is and see press stories that demonstrate clear impact</w:t>
      </w:r>
      <w:r w:rsidR="00C94C97">
        <w:rPr>
          <w:iCs/>
        </w:rPr>
        <w:t>, such as an</w:t>
      </w:r>
      <w:r w:rsidRPr="001F482B">
        <w:rPr>
          <w:iCs/>
        </w:rPr>
        <w:t xml:space="preserve"> </w:t>
      </w:r>
      <w:r w:rsidRPr="00CF2876">
        <w:rPr>
          <w:iCs/>
        </w:rPr>
        <w:t>increase in Award for All applications</w:t>
      </w:r>
    </w:p>
    <w:p w14:paraId="2F72F860" w14:textId="39EF9E05" w:rsidR="00640B36" w:rsidRPr="001F482B" w:rsidRDefault="00640B36" w:rsidP="00900ED8">
      <w:pPr>
        <w:pStyle w:val="ListParagraph"/>
        <w:numPr>
          <w:ilvl w:val="0"/>
          <w:numId w:val="9"/>
        </w:numPr>
        <w:rPr>
          <w:b/>
        </w:rPr>
      </w:pPr>
      <w:r w:rsidRPr="00CF2876">
        <w:rPr>
          <w:iCs/>
        </w:rPr>
        <w:t xml:space="preserve">Would also be beneficial to know what has worked well across the Fund in the past and learn practical lessons, which can then feed into committee </w:t>
      </w:r>
      <w:r w:rsidRPr="00CF2876">
        <w:rPr>
          <w:iCs/>
        </w:rPr>
        <w:lastRenderedPageBreak/>
        <w:t>decision-making</w:t>
      </w:r>
      <w:r>
        <w:br/>
      </w:r>
    </w:p>
    <w:p w14:paraId="497D8598" w14:textId="4A651254" w:rsidR="009F6FD4" w:rsidRPr="001F482B" w:rsidRDefault="00640B36" w:rsidP="000252C8">
      <w:pPr>
        <w:pStyle w:val="Heading2"/>
        <w:rPr>
          <w:rFonts w:cs="Arial"/>
          <w:i/>
          <w:sz w:val="20"/>
          <w:szCs w:val="20"/>
        </w:rPr>
      </w:pPr>
      <w:r>
        <w:t>Any other business</w:t>
      </w:r>
      <w:r w:rsidRPr="0007066C">
        <w:t xml:space="preserve"> </w:t>
      </w:r>
    </w:p>
    <w:p w14:paraId="3803925C" w14:textId="22023A63" w:rsidR="00B02874" w:rsidRPr="001F482B" w:rsidRDefault="00640B36" w:rsidP="000252C8">
      <w:r w:rsidRPr="001F482B">
        <w:t>Next Meeting</w:t>
      </w:r>
      <w:r w:rsidR="00E060FD">
        <w:t>:</w:t>
      </w:r>
      <w:r w:rsidR="00B02874" w:rsidRPr="001F482B">
        <w:t xml:space="preserve"> </w:t>
      </w:r>
      <w:r w:rsidRPr="001F482B">
        <w:t>The next committee meeting is a decision meeting on Friday 26 September.</w:t>
      </w:r>
      <w:r w:rsidR="00B02874" w:rsidRPr="001F482B">
        <w:br/>
      </w:r>
    </w:p>
    <w:p w14:paraId="1CC1CE8B" w14:textId="4A7A2E40" w:rsidR="00640B36" w:rsidRPr="008D5E33" w:rsidRDefault="00640B36" w:rsidP="000252C8">
      <w:r w:rsidRPr="001A2339">
        <w:rPr>
          <w:iCs/>
        </w:rPr>
        <w:t>Farewell to Amanda</w:t>
      </w:r>
      <w:r w:rsidR="00E060FD">
        <w:rPr>
          <w:iCs/>
        </w:rPr>
        <w:t>:</w:t>
      </w:r>
      <w:r w:rsidR="00B02874" w:rsidRPr="000252C8">
        <w:rPr>
          <w:iCs/>
        </w:rPr>
        <w:t xml:space="preserve"> </w:t>
      </w:r>
      <w:r w:rsidRPr="0007066C">
        <w:t xml:space="preserve">The Chair confirmed this was Amanda Doherty’s last committee meeting. On behalf of the NI </w:t>
      </w:r>
      <w:proofErr w:type="gramStart"/>
      <w:r w:rsidRPr="0007066C">
        <w:t>committee</w:t>
      </w:r>
      <w:proofErr w:type="gramEnd"/>
      <w:r w:rsidRPr="0007066C">
        <w:t xml:space="preserve"> he wished her well for the future and acknowledged the great work she had undertaken at the Fund over the last 25 years. She will be greatly missed. </w:t>
      </w:r>
    </w:p>
    <w:p w14:paraId="521D76FF" w14:textId="77777777" w:rsidR="00640B36" w:rsidRPr="0007066C" w:rsidRDefault="00640B36" w:rsidP="00640B36">
      <w:pPr>
        <w:tabs>
          <w:tab w:val="left" w:pos="709"/>
        </w:tabs>
        <w:spacing w:after="0" w:line="260" w:lineRule="atLeast"/>
        <w:rPr>
          <w:i/>
        </w:rPr>
      </w:pPr>
    </w:p>
    <w:p w14:paraId="4F6AFFEF" w14:textId="77777777" w:rsidR="00640B36" w:rsidRPr="00A802D8" w:rsidRDefault="00640B36" w:rsidP="00640B36">
      <w:pPr>
        <w:tabs>
          <w:tab w:val="left" w:pos="709"/>
        </w:tabs>
        <w:spacing w:after="0" w:line="260" w:lineRule="atLeast"/>
        <w:rPr>
          <w:iCs/>
        </w:rPr>
      </w:pPr>
      <w:r w:rsidRPr="00A802D8">
        <w:rPr>
          <w:iCs/>
        </w:rPr>
        <w:t>The meeting finished at 12:30</w:t>
      </w:r>
      <w:r>
        <w:rPr>
          <w:iCs/>
        </w:rPr>
        <w:t>.</w:t>
      </w:r>
    </w:p>
    <w:p w14:paraId="56E951DC" w14:textId="77777777" w:rsidR="00640B36" w:rsidRPr="0007066C" w:rsidRDefault="00640B36" w:rsidP="00640B36">
      <w:pPr>
        <w:tabs>
          <w:tab w:val="left" w:pos="709"/>
        </w:tabs>
        <w:spacing w:after="0" w:line="260" w:lineRule="atLeast"/>
        <w:rPr>
          <w:i/>
        </w:rPr>
      </w:pPr>
    </w:p>
    <w:p w14:paraId="4FF63D30" w14:textId="77777777" w:rsidR="00640B36" w:rsidRPr="0007066C" w:rsidRDefault="00640B36" w:rsidP="00640B36">
      <w:pPr>
        <w:pStyle w:val="Header"/>
        <w:tabs>
          <w:tab w:val="clear" w:pos="4153"/>
          <w:tab w:val="clear" w:pos="8306"/>
          <w:tab w:val="left" w:pos="709"/>
        </w:tabs>
        <w:ind w:left="720" w:hanging="709"/>
        <w:rPr>
          <w:rFonts w:ascii="Trebuchet MS" w:hAnsi="Trebuchet MS"/>
          <w:b/>
          <w:szCs w:val="22"/>
        </w:rPr>
      </w:pPr>
    </w:p>
    <w:p w14:paraId="3496333B" w14:textId="77777777" w:rsidR="00640B36" w:rsidRPr="0007066C" w:rsidRDefault="00640B36" w:rsidP="00640B36">
      <w:pPr>
        <w:pStyle w:val="Header"/>
        <w:tabs>
          <w:tab w:val="clear" w:pos="4153"/>
          <w:tab w:val="clear" w:pos="8306"/>
          <w:tab w:val="left" w:pos="709"/>
        </w:tabs>
        <w:ind w:left="720" w:hanging="709"/>
        <w:rPr>
          <w:rFonts w:ascii="Trebuchet MS" w:hAnsi="Trebuchet MS"/>
          <w:b/>
          <w:szCs w:val="22"/>
        </w:rPr>
      </w:pPr>
    </w:p>
    <w:p w14:paraId="01381B48" w14:textId="77777777" w:rsidR="00640B36" w:rsidRPr="0007066C" w:rsidRDefault="00640B36" w:rsidP="00640B36">
      <w:pPr>
        <w:pStyle w:val="Header"/>
        <w:tabs>
          <w:tab w:val="clear" w:pos="4153"/>
          <w:tab w:val="clear" w:pos="8306"/>
          <w:tab w:val="left" w:pos="709"/>
        </w:tabs>
        <w:ind w:left="720" w:hanging="709"/>
        <w:rPr>
          <w:rFonts w:ascii="Trebuchet MS" w:hAnsi="Trebuchet MS"/>
          <w:b/>
          <w:szCs w:val="22"/>
        </w:rPr>
      </w:pPr>
      <w:r w:rsidRPr="0007066C">
        <w:rPr>
          <w:rFonts w:ascii="Trebuchet MS" w:hAnsi="Trebuchet MS"/>
          <w:noProof/>
        </w:rPr>
        <w:drawing>
          <wp:anchor distT="0" distB="0" distL="114300" distR="114300" simplePos="0" relativeHeight="251658240" behindDoc="0" locked="0" layoutInCell="1" allowOverlap="1" wp14:anchorId="41348E0F" wp14:editId="10AE2C59">
            <wp:simplePos x="0" y="0"/>
            <wp:positionH relativeFrom="column">
              <wp:posOffset>0</wp:posOffset>
            </wp:positionH>
            <wp:positionV relativeFrom="paragraph">
              <wp:posOffset>0</wp:posOffset>
            </wp:positionV>
            <wp:extent cx="3291619" cy="585202"/>
            <wp:effectExtent l="0" t="0" r="0" b="0"/>
            <wp:wrapNone/>
            <wp:docPr id="5" name="Image 5" descr="Paul Sweeney's signature"/>
            <wp:cNvGraphicFramePr/>
            <a:graphic xmlns:a="http://schemas.openxmlformats.org/drawingml/2006/main">
              <a:graphicData uri="http://schemas.openxmlformats.org/drawingml/2006/picture">
                <pic:pic xmlns:pic="http://schemas.openxmlformats.org/drawingml/2006/picture">
                  <pic:nvPicPr>
                    <pic:cNvPr id="5" name="Image 5" descr="Paul Sweeney's signature"/>
                    <pic:cNvPicPr/>
                  </pic:nvPicPr>
                  <pic:blipFill>
                    <a:blip r:embed="rId10" cstate="print"/>
                    <a:stretch>
                      <a:fillRect/>
                    </a:stretch>
                  </pic:blipFill>
                  <pic:spPr>
                    <a:xfrm>
                      <a:off x="0" y="0"/>
                      <a:ext cx="3291619" cy="585202"/>
                    </a:xfrm>
                    <a:prstGeom prst="rect">
                      <a:avLst/>
                    </a:prstGeom>
                  </pic:spPr>
                </pic:pic>
              </a:graphicData>
            </a:graphic>
          </wp:anchor>
        </w:drawing>
      </w:r>
    </w:p>
    <w:p w14:paraId="607B3926" w14:textId="77777777" w:rsidR="00640B36" w:rsidRPr="0007066C" w:rsidRDefault="00640B36" w:rsidP="00640B36">
      <w:pPr>
        <w:pStyle w:val="Header"/>
        <w:tabs>
          <w:tab w:val="clear" w:pos="4153"/>
          <w:tab w:val="clear" w:pos="8306"/>
          <w:tab w:val="left" w:pos="709"/>
        </w:tabs>
        <w:ind w:left="720" w:hanging="709"/>
        <w:rPr>
          <w:rFonts w:ascii="Trebuchet MS" w:hAnsi="Trebuchet MS"/>
          <w:b/>
          <w:szCs w:val="22"/>
        </w:rPr>
      </w:pPr>
    </w:p>
    <w:p w14:paraId="724C5626" w14:textId="77777777" w:rsidR="00640B36" w:rsidRPr="0007066C" w:rsidRDefault="00640B36" w:rsidP="00640B36">
      <w:pPr>
        <w:pStyle w:val="Header"/>
        <w:tabs>
          <w:tab w:val="clear" w:pos="4153"/>
          <w:tab w:val="clear" w:pos="8306"/>
          <w:tab w:val="left" w:pos="709"/>
        </w:tabs>
        <w:ind w:left="720" w:hanging="709"/>
        <w:rPr>
          <w:rFonts w:ascii="Trebuchet MS" w:hAnsi="Trebuchet MS"/>
          <w:b/>
          <w:szCs w:val="22"/>
        </w:rPr>
      </w:pPr>
    </w:p>
    <w:p w14:paraId="7591D1F5" w14:textId="77777777" w:rsidR="00640B36" w:rsidRPr="0007066C" w:rsidRDefault="00640B36" w:rsidP="00640B36">
      <w:pPr>
        <w:pStyle w:val="Header"/>
        <w:tabs>
          <w:tab w:val="clear" w:pos="4153"/>
          <w:tab w:val="clear" w:pos="8306"/>
          <w:tab w:val="left" w:pos="709"/>
        </w:tabs>
        <w:ind w:left="720" w:hanging="709"/>
        <w:rPr>
          <w:rFonts w:ascii="Trebuchet MS" w:hAnsi="Trebuchet MS"/>
          <w:b/>
          <w:szCs w:val="22"/>
        </w:rPr>
      </w:pPr>
    </w:p>
    <w:p w14:paraId="63E5BA71" w14:textId="0162A30D" w:rsidR="008D5E33" w:rsidRDefault="00640B36" w:rsidP="008D5E33">
      <w:pPr>
        <w:pStyle w:val="Header"/>
        <w:tabs>
          <w:tab w:val="clear" w:pos="4153"/>
          <w:tab w:val="clear" w:pos="8306"/>
        </w:tabs>
        <w:ind w:firstLine="11"/>
        <w:rPr>
          <w:rFonts w:ascii="Trebuchet MS" w:hAnsi="Trebuchet MS"/>
          <w:sz w:val="24"/>
          <w:szCs w:val="28"/>
        </w:rPr>
      </w:pPr>
      <w:r w:rsidRPr="008D5E33">
        <w:rPr>
          <w:rFonts w:ascii="Trebuchet MS" w:hAnsi="Trebuchet MS"/>
          <w:b/>
          <w:sz w:val="24"/>
          <w:szCs w:val="28"/>
        </w:rPr>
        <w:t>Signed</w:t>
      </w:r>
      <w:r w:rsidRPr="008D5E33">
        <w:rPr>
          <w:rFonts w:ascii="Trebuchet MS" w:hAnsi="Trebuchet MS"/>
          <w:sz w:val="24"/>
          <w:szCs w:val="28"/>
        </w:rPr>
        <w:t>:</w:t>
      </w:r>
      <w:r w:rsidRPr="0007066C">
        <w:rPr>
          <w:rFonts w:ascii="Trebuchet MS" w:hAnsi="Trebuchet MS"/>
        </w:rPr>
        <w:t xml:space="preserve"> ________________________________     </w:t>
      </w:r>
      <w:r w:rsidRPr="0007066C">
        <w:rPr>
          <w:rFonts w:ascii="Trebuchet MS" w:hAnsi="Trebuchet MS"/>
        </w:rPr>
        <w:tab/>
      </w:r>
      <w:r w:rsidRPr="0007066C">
        <w:rPr>
          <w:rFonts w:ascii="Trebuchet MS" w:hAnsi="Trebuchet MS"/>
        </w:rPr>
        <w:tab/>
      </w:r>
      <w:r w:rsidRPr="0007066C">
        <w:rPr>
          <w:rFonts w:ascii="Trebuchet MS" w:hAnsi="Trebuchet MS"/>
        </w:rPr>
        <w:tab/>
      </w:r>
      <w:r w:rsidRPr="0007066C">
        <w:rPr>
          <w:rFonts w:ascii="Trebuchet MS" w:hAnsi="Trebuchet MS"/>
        </w:rPr>
        <w:tab/>
      </w:r>
      <w:r w:rsidRPr="0007066C">
        <w:rPr>
          <w:rFonts w:ascii="Trebuchet MS" w:hAnsi="Trebuchet MS"/>
        </w:rPr>
        <w:tab/>
        <w:t xml:space="preserve">                                           </w:t>
      </w:r>
      <w:r w:rsidR="00D7492D">
        <w:rPr>
          <w:rFonts w:ascii="Trebuchet MS" w:hAnsi="Trebuchet MS"/>
        </w:rPr>
        <w:br/>
      </w:r>
      <w:r w:rsidR="00D7492D">
        <w:rPr>
          <w:rFonts w:ascii="Trebuchet MS" w:hAnsi="Trebuchet MS"/>
        </w:rPr>
        <w:br/>
      </w:r>
      <w:r w:rsidRPr="008D5E33">
        <w:rPr>
          <w:rFonts w:ascii="Trebuchet MS" w:hAnsi="Trebuchet MS"/>
          <w:b/>
          <w:sz w:val="24"/>
          <w:szCs w:val="28"/>
        </w:rPr>
        <w:t>Paul Sweeney, NI Chair</w:t>
      </w:r>
      <w:r w:rsidRPr="008D5E33">
        <w:rPr>
          <w:rFonts w:ascii="Trebuchet MS" w:hAnsi="Trebuchet MS"/>
          <w:sz w:val="24"/>
          <w:szCs w:val="28"/>
        </w:rPr>
        <w:t xml:space="preserve"> </w:t>
      </w:r>
      <w:r w:rsidRPr="008D5E33">
        <w:rPr>
          <w:rFonts w:ascii="Trebuchet MS" w:hAnsi="Trebuchet MS"/>
          <w:sz w:val="24"/>
          <w:szCs w:val="28"/>
        </w:rPr>
        <w:tab/>
      </w:r>
      <w:r w:rsidRPr="008D5E33">
        <w:rPr>
          <w:rFonts w:ascii="Trebuchet MS" w:hAnsi="Trebuchet MS"/>
          <w:sz w:val="24"/>
          <w:szCs w:val="28"/>
        </w:rPr>
        <w:tab/>
      </w:r>
      <w:r w:rsidRPr="008D5E33">
        <w:rPr>
          <w:rFonts w:ascii="Trebuchet MS" w:hAnsi="Trebuchet MS"/>
          <w:sz w:val="24"/>
          <w:szCs w:val="28"/>
        </w:rPr>
        <w:tab/>
      </w:r>
      <w:r w:rsidRPr="008D5E33">
        <w:rPr>
          <w:rFonts w:ascii="Trebuchet MS" w:hAnsi="Trebuchet MS"/>
          <w:sz w:val="24"/>
          <w:szCs w:val="28"/>
        </w:rPr>
        <w:tab/>
      </w:r>
      <w:r w:rsidRPr="008D5E33">
        <w:rPr>
          <w:rFonts w:ascii="Trebuchet MS" w:hAnsi="Trebuchet MS"/>
          <w:sz w:val="24"/>
          <w:szCs w:val="28"/>
        </w:rPr>
        <w:tab/>
      </w:r>
      <w:r w:rsidRPr="008D5E33">
        <w:rPr>
          <w:rFonts w:ascii="Trebuchet MS" w:hAnsi="Trebuchet MS"/>
          <w:sz w:val="24"/>
          <w:szCs w:val="28"/>
        </w:rPr>
        <w:tab/>
      </w:r>
    </w:p>
    <w:p w14:paraId="7630A268" w14:textId="3F6369FC" w:rsidR="00640B36" w:rsidRPr="0007066C" w:rsidRDefault="00640B36" w:rsidP="00640B36">
      <w:pPr>
        <w:pStyle w:val="Header"/>
        <w:tabs>
          <w:tab w:val="clear" w:pos="4153"/>
          <w:tab w:val="clear" w:pos="8306"/>
          <w:tab w:val="left" w:pos="709"/>
        </w:tabs>
        <w:ind w:left="720" w:hanging="709"/>
        <w:rPr>
          <w:rFonts w:ascii="Trebuchet MS" w:hAnsi="Trebuchet MS"/>
          <w:szCs w:val="22"/>
        </w:rPr>
      </w:pPr>
      <w:r w:rsidRPr="008D5E33">
        <w:rPr>
          <w:rFonts w:ascii="Trebuchet MS" w:hAnsi="Trebuchet MS"/>
          <w:sz w:val="24"/>
          <w:szCs w:val="28"/>
        </w:rPr>
        <w:t>D</w:t>
      </w:r>
      <w:r w:rsidRPr="008D5E33">
        <w:rPr>
          <w:rFonts w:ascii="Trebuchet MS" w:hAnsi="Trebuchet MS"/>
          <w:b/>
          <w:sz w:val="24"/>
          <w:szCs w:val="28"/>
        </w:rPr>
        <w:t>ate:</w:t>
      </w:r>
      <w:r w:rsidRPr="008D5E33">
        <w:rPr>
          <w:rFonts w:ascii="Trebuchet MS" w:hAnsi="Trebuchet MS"/>
          <w:sz w:val="24"/>
          <w:szCs w:val="28"/>
        </w:rPr>
        <w:t xml:space="preserve"> 10 October 2025</w:t>
      </w:r>
    </w:p>
    <w:p w14:paraId="42D35A1B" w14:textId="77777777" w:rsidR="00640B36" w:rsidRPr="0007066C" w:rsidRDefault="00640B36" w:rsidP="00640B36">
      <w:pPr>
        <w:pStyle w:val="Header"/>
        <w:tabs>
          <w:tab w:val="clear" w:pos="4153"/>
          <w:tab w:val="clear" w:pos="8306"/>
          <w:tab w:val="left" w:pos="709"/>
        </w:tabs>
        <w:ind w:left="720"/>
        <w:rPr>
          <w:rFonts w:ascii="Trebuchet MS" w:hAnsi="Trebuchet MS"/>
          <w:szCs w:val="22"/>
        </w:rPr>
      </w:pPr>
    </w:p>
    <w:p w14:paraId="571BE65D" w14:textId="6A849849" w:rsidR="00C71BFA" w:rsidRPr="00640B36" w:rsidRDefault="00C71BFA" w:rsidP="00640B36"/>
    <w:sectPr w:rsidR="00C71BFA" w:rsidRPr="00640B36" w:rsidSect="00640B36">
      <w:footerReference w:type="default" r:id="rId11"/>
      <w:pgSz w:w="11906" w:h="16838"/>
      <w:pgMar w:top="1440"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328BE" w14:textId="77777777" w:rsidR="00F01957" w:rsidRDefault="00F01957">
      <w:pPr>
        <w:spacing w:after="0" w:line="240" w:lineRule="auto"/>
      </w:pPr>
      <w:r>
        <w:separator/>
      </w:r>
    </w:p>
  </w:endnote>
  <w:endnote w:type="continuationSeparator" w:id="0">
    <w:p w14:paraId="7888D72E" w14:textId="77777777" w:rsidR="00F01957" w:rsidRDefault="00F0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oundrySterling-Book">
    <w:altName w:val="Calibri"/>
    <w:charset w:val="00"/>
    <w:family w:val="auto"/>
    <w:pitch w:val="variable"/>
    <w:sig w:usb0="00000083" w:usb1="00000000" w:usb2="00000000" w:usb3="00000000" w:csb0="000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692136"/>
      <w:docPartObj>
        <w:docPartGallery w:val="Page Numbers (Bottom of Page)"/>
        <w:docPartUnique/>
      </w:docPartObj>
    </w:sdtPr>
    <w:sdtEndPr/>
    <w:sdtContent>
      <w:sdt>
        <w:sdtPr>
          <w:id w:val="-1769616900"/>
          <w:docPartObj>
            <w:docPartGallery w:val="Page Numbers (Top of Page)"/>
            <w:docPartUnique/>
          </w:docPartObj>
        </w:sdtPr>
        <w:sdtEndPr/>
        <w:sdtContent>
          <w:p w14:paraId="0C9C37FE" w14:textId="77777777" w:rsidR="00640B36" w:rsidRDefault="00640B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1CCDA9" w14:textId="77777777" w:rsidR="00640B36" w:rsidRDefault="00640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040E" w14:textId="77777777" w:rsidR="00F01957" w:rsidRDefault="00F01957">
      <w:pPr>
        <w:spacing w:after="0" w:line="240" w:lineRule="auto"/>
      </w:pPr>
      <w:r>
        <w:separator/>
      </w:r>
    </w:p>
  </w:footnote>
  <w:footnote w:type="continuationSeparator" w:id="0">
    <w:p w14:paraId="77ABE237" w14:textId="77777777" w:rsidR="00F01957" w:rsidRDefault="00F01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3C2"/>
    <w:multiLevelType w:val="hybridMultilevel"/>
    <w:tmpl w:val="B74457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EF1041"/>
    <w:multiLevelType w:val="hybridMultilevel"/>
    <w:tmpl w:val="9F6A3AC2"/>
    <w:lvl w:ilvl="0" w:tplc="A714530C">
      <w:start w:val="1"/>
      <w:numFmt w:val="lowerLetter"/>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30A12"/>
    <w:multiLevelType w:val="hybridMultilevel"/>
    <w:tmpl w:val="EC9C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9B39F"/>
    <w:multiLevelType w:val="hybridMultilevel"/>
    <w:tmpl w:val="D8D033BC"/>
    <w:lvl w:ilvl="0" w:tplc="1EF03C42">
      <w:start w:val="1"/>
      <w:numFmt w:val="bullet"/>
      <w:lvlText w:val=""/>
      <w:lvlJc w:val="left"/>
      <w:pPr>
        <w:ind w:left="720" w:hanging="360"/>
      </w:pPr>
      <w:rPr>
        <w:rFonts w:ascii="Symbol" w:hAnsi="Symbol" w:hint="default"/>
      </w:rPr>
    </w:lvl>
    <w:lvl w:ilvl="1" w:tplc="083E8376">
      <w:start w:val="1"/>
      <w:numFmt w:val="bullet"/>
      <w:lvlText w:val="o"/>
      <w:lvlJc w:val="left"/>
      <w:pPr>
        <w:ind w:left="1440" w:hanging="360"/>
      </w:pPr>
      <w:rPr>
        <w:rFonts w:ascii="Courier New" w:hAnsi="Courier New" w:hint="default"/>
      </w:rPr>
    </w:lvl>
    <w:lvl w:ilvl="2" w:tplc="C74424E2">
      <w:start w:val="1"/>
      <w:numFmt w:val="bullet"/>
      <w:lvlText w:val=""/>
      <w:lvlJc w:val="left"/>
      <w:pPr>
        <w:ind w:left="2160" w:hanging="360"/>
      </w:pPr>
      <w:rPr>
        <w:rFonts w:ascii="Wingdings" w:hAnsi="Wingdings" w:hint="default"/>
      </w:rPr>
    </w:lvl>
    <w:lvl w:ilvl="3" w:tplc="4572B630">
      <w:start w:val="1"/>
      <w:numFmt w:val="bullet"/>
      <w:lvlText w:val=""/>
      <w:lvlJc w:val="left"/>
      <w:pPr>
        <w:ind w:left="2880" w:hanging="360"/>
      </w:pPr>
      <w:rPr>
        <w:rFonts w:ascii="Symbol" w:hAnsi="Symbol" w:hint="default"/>
      </w:rPr>
    </w:lvl>
    <w:lvl w:ilvl="4" w:tplc="F4667162">
      <w:start w:val="1"/>
      <w:numFmt w:val="bullet"/>
      <w:lvlText w:val="o"/>
      <w:lvlJc w:val="left"/>
      <w:pPr>
        <w:ind w:left="3600" w:hanging="360"/>
      </w:pPr>
      <w:rPr>
        <w:rFonts w:ascii="Courier New" w:hAnsi="Courier New" w:hint="default"/>
      </w:rPr>
    </w:lvl>
    <w:lvl w:ilvl="5" w:tplc="3DD81654">
      <w:start w:val="1"/>
      <w:numFmt w:val="bullet"/>
      <w:lvlText w:val=""/>
      <w:lvlJc w:val="left"/>
      <w:pPr>
        <w:ind w:left="4320" w:hanging="360"/>
      </w:pPr>
      <w:rPr>
        <w:rFonts w:ascii="Wingdings" w:hAnsi="Wingdings" w:hint="default"/>
      </w:rPr>
    </w:lvl>
    <w:lvl w:ilvl="6" w:tplc="F07209C0">
      <w:start w:val="1"/>
      <w:numFmt w:val="bullet"/>
      <w:lvlText w:val=""/>
      <w:lvlJc w:val="left"/>
      <w:pPr>
        <w:ind w:left="5040" w:hanging="360"/>
      </w:pPr>
      <w:rPr>
        <w:rFonts w:ascii="Symbol" w:hAnsi="Symbol" w:hint="default"/>
      </w:rPr>
    </w:lvl>
    <w:lvl w:ilvl="7" w:tplc="5F108584">
      <w:start w:val="1"/>
      <w:numFmt w:val="bullet"/>
      <w:lvlText w:val="o"/>
      <w:lvlJc w:val="left"/>
      <w:pPr>
        <w:ind w:left="5760" w:hanging="360"/>
      </w:pPr>
      <w:rPr>
        <w:rFonts w:ascii="Courier New" w:hAnsi="Courier New" w:hint="default"/>
      </w:rPr>
    </w:lvl>
    <w:lvl w:ilvl="8" w:tplc="92A097EA">
      <w:start w:val="1"/>
      <w:numFmt w:val="bullet"/>
      <w:lvlText w:val=""/>
      <w:lvlJc w:val="left"/>
      <w:pPr>
        <w:ind w:left="6480" w:hanging="360"/>
      </w:pPr>
      <w:rPr>
        <w:rFonts w:ascii="Wingdings" w:hAnsi="Wingdings" w:hint="default"/>
      </w:rPr>
    </w:lvl>
  </w:abstractNum>
  <w:abstractNum w:abstractNumId="4" w15:restartNumberingAfterBreak="0">
    <w:nsid w:val="1AF8491F"/>
    <w:multiLevelType w:val="hybridMultilevel"/>
    <w:tmpl w:val="8E4A1AB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C2B5526"/>
    <w:multiLevelType w:val="hybridMultilevel"/>
    <w:tmpl w:val="D3BA1FD6"/>
    <w:lvl w:ilvl="0" w:tplc="CFB865CC">
      <w:start w:val="1"/>
      <w:numFmt w:val="lowerLetter"/>
      <w:lvlText w:val="%1."/>
      <w:lvlJc w:val="left"/>
      <w:pPr>
        <w:ind w:left="720" w:hanging="360"/>
      </w:pPr>
      <w:rPr>
        <w:b w:val="0"/>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E4482"/>
    <w:multiLevelType w:val="hybridMultilevel"/>
    <w:tmpl w:val="8EF6F420"/>
    <w:lvl w:ilvl="0" w:tplc="3920D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644D03"/>
    <w:multiLevelType w:val="hybridMultilevel"/>
    <w:tmpl w:val="878EE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7870B9"/>
    <w:multiLevelType w:val="hybridMultilevel"/>
    <w:tmpl w:val="D34CA26A"/>
    <w:lvl w:ilvl="0" w:tplc="4F92F81A">
      <w:start w:val="1"/>
      <w:numFmt w:val="decimal"/>
      <w:lvlText w:val="%1.2.1"/>
      <w:lvlJc w:val="left"/>
      <w:pPr>
        <w:ind w:left="720" w:hanging="360"/>
      </w:pPr>
      <w:rPr>
        <w:rFonts w:hint="default"/>
        <w:b w:val="0"/>
        <w:bCs w:val="0"/>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DD7981"/>
    <w:multiLevelType w:val="multilevel"/>
    <w:tmpl w:val="A9BADC20"/>
    <w:lvl w:ilvl="0">
      <w:start w:val="5"/>
      <w:numFmt w:val="decimal"/>
      <w:lvlText w:val="%1."/>
      <w:lvlJc w:val="left"/>
      <w:pPr>
        <w:ind w:left="360" w:hanging="360"/>
      </w:pPr>
      <w:rPr>
        <w:rFonts w:hint="default"/>
        <w:b w:val="0"/>
        <w:i w:val="0"/>
        <w:sz w:val="32"/>
        <w:szCs w:val="28"/>
      </w:rPr>
    </w:lvl>
    <w:lvl w:ilvl="1">
      <w:start w:val="2"/>
      <w:numFmt w:val="decimal"/>
      <w:lvlText w:val="%2.2"/>
      <w:lvlJc w:val="left"/>
      <w:pPr>
        <w:ind w:left="360" w:hanging="360"/>
      </w:pPr>
      <w:rPr>
        <w:rFonts w:hint="default"/>
        <w:b w:val="0"/>
        <w:i w:val="0"/>
        <w:sz w:val="22"/>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377B29F8"/>
    <w:multiLevelType w:val="hybridMultilevel"/>
    <w:tmpl w:val="A63A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A27D9"/>
    <w:multiLevelType w:val="hybridMultilevel"/>
    <w:tmpl w:val="836A06F2"/>
    <w:lvl w:ilvl="0" w:tplc="BD981788">
      <w:start w:val="5"/>
      <w:numFmt w:val="decimal"/>
      <w:lvlText w:val="%1.2"/>
      <w:lvlJc w:val="left"/>
      <w:pPr>
        <w:ind w:left="720" w:hanging="360"/>
      </w:pPr>
      <w:rPr>
        <w:rFonts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490400"/>
    <w:multiLevelType w:val="hybridMultilevel"/>
    <w:tmpl w:val="50D0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E12C1"/>
    <w:multiLevelType w:val="multilevel"/>
    <w:tmpl w:val="2BBE6B36"/>
    <w:lvl w:ilvl="0">
      <w:start w:val="1"/>
      <w:numFmt w:val="decimal"/>
      <w:lvlText w:val="%1"/>
      <w:lvlJc w:val="left"/>
      <w:pPr>
        <w:ind w:left="720" w:hanging="72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419B0AAF"/>
    <w:multiLevelType w:val="multilevel"/>
    <w:tmpl w:val="5DBC8488"/>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42417F77"/>
    <w:multiLevelType w:val="hybridMultilevel"/>
    <w:tmpl w:val="4BF2EB1C"/>
    <w:lvl w:ilvl="0" w:tplc="3F2605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810897"/>
    <w:multiLevelType w:val="multilevel"/>
    <w:tmpl w:val="5DBC8488"/>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430D1C9B"/>
    <w:multiLevelType w:val="hybridMultilevel"/>
    <w:tmpl w:val="ABB60226"/>
    <w:lvl w:ilvl="0" w:tplc="E68E60D8">
      <w:start w:val="1"/>
      <w:numFmt w:val="decimal"/>
      <w:lvlText w:val="%1.2"/>
      <w:lvlJc w:val="left"/>
      <w:pPr>
        <w:ind w:left="720" w:hanging="360"/>
      </w:pPr>
      <w:rPr>
        <w:rFonts w:hint="default"/>
        <w:i w:val="0"/>
        <w:i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065664"/>
    <w:multiLevelType w:val="hybridMultilevel"/>
    <w:tmpl w:val="2AC2A084"/>
    <w:lvl w:ilvl="0" w:tplc="22CE99DC">
      <w:start w:val="10"/>
      <w:numFmt w:val="bullet"/>
      <w:lvlText w:val=""/>
      <w:lvlJc w:val="left"/>
      <w:pPr>
        <w:ind w:left="426" w:hanging="360"/>
      </w:pPr>
      <w:rPr>
        <w:rFonts w:ascii="Symbol" w:eastAsiaTheme="minorHAnsi" w:hAnsi="Symbol" w:cstheme="minorBidi"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9" w15:restartNumberingAfterBreak="0">
    <w:nsid w:val="4A945CB3"/>
    <w:multiLevelType w:val="multilevel"/>
    <w:tmpl w:val="E6B658B0"/>
    <w:lvl w:ilvl="0">
      <w:start w:val="4"/>
      <w:numFmt w:val="decimal"/>
      <w:lvlText w:val="%1.2"/>
      <w:lvlJc w:val="left"/>
      <w:pPr>
        <w:ind w:left="360" w:hanging="360"/>
      </w:pPr>
      <w:rPr>
        <w:rFonts w:hint="default"/>
        <w:b w:val="0"/>
        <w:i w:val="0"/>
        <w:sz w:val="24"/>
        <w:szCs w:val="24"/>
      </w:rPr>
    </w:lvl>
    <w:lvl w:ilvl="1">
      <w:start w:val="2"/>
      <w:numFmt w:val="decimal"/>
      <w:lvlText w:val="%2.2"/>
      <w:lvlJc w:val="left"/>
      <w:pPr>
        <w:ind w:left="360" w:hanging="360"/>
      </w:pPr>
      <w:rPr>
        <w:rFonts w:hint="default"/>
        <w:b w:val="0"/>
        <w:i w:val="0"/>
        <w:sz w:val="22"/>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4BDE45D8"/>
    <w:multiLevelType w:val="hybridMultilevel"/>
    <w:tmpl w:val="2250A5E6"/>
    <w:lvl w:ilvl="0" w:tplc="E7A2B25C">
      <w:start w:val="2"/>
      <w:numFmt w:val="decimal"/>
      <w:lvlText w:val="%1.1"/>
      <w:lvlJc w:val="left"/>
      <w:pPr>
        <w:ind w:left="720" w:hanging="360"/>
      </w:pPr>
      <w:rPr>
        <w:rFonts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8B316A"/>
    <w:multiLevelType w:val="hybridMultilevel"/>
    <w:tmpl w:val="A64AE336"/>
    <w:lvl w:ilvl="0" w:tplc="2A463C02">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D153F4"/>
    <w:multiLevelType w:val="hybridMultilevel"/>
    <w:tmpl w:val="FD240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2A43448"/>
    <w:multiLevelType w:val="multilevel"/>
    <w:tmpl w:val="C05AD0D6"/>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i w:val="0"/>
        <w:iCs w:val="0"/>
        <w:sz w:val="24"/>
        <w:szCs w:val="24"/>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55591034"/>
    <w:multiLevelType w:val="hybridMultilevel"/>
    <w:tmpl w:val="9A4859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5762ADC"/>
    <w:multiLevelType w:val="hybridMultilevel"/>
    <w:tmpl w:val="FF7CEE7E"/>
    <w:lvl w:ilvl="0" w:tplc="33C20C28">
      <w:start w:val="5"/>
      <w:numFmt w:val="decimal"/>
      <w:lvlText w:val="%1.1"/>
      <w:lvlJc w:val="left"/>
      <w:pPr>
        <w:ind w:left="720" w:hanging="360"/>
      </w:pPr>
      <w:rPr>
        <w:rFonts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482FEE"/>
    <w:multiLevelType w:val="hybridMultilevel"/>
    <w:tmpl w:val="BD3AF6E8"/>
    <w:lvl w:ilvl="0" w:tplc="82626AC2">
      <w:start w:val="1"/>
      <w:numFmt w:val="decimal"/>
      <w:lvlText w:val="%1.2.2"/>
      <w:lvlJc w:val="left"/>
      <w:pPr>
        <w:ind w:left="720" w:hanging="360"/>
      </w:pPr>
      <w:rPr>
        <w:rFonts w:hint="default"/>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E7117B"/>
    <w:multiLevelType w:val="hybridMultilevel"/>
    <w:tmpl w:val="61D6B5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358819">
    <w:abstractNumId w:val="22"/>
  </w:num>
  <w:num w:numId="2" w16cid:durableId="742794911">
    <w:abstractNumId w:val="24"/>
  </w:num>
  <w:num w:numId="3" w16cid:durableId="1829515341">
    <w:abstractNumId w:val="13"/>
  </w:num>
  <w:num w:numId="4" w16cid:durableId="189884007">
    <w:abstractNumId w:val="14"/>
  </w:num>
  <w:num w:numId="5" w16cid:durableId="1614362195">
    <w:abstractNumId w:val="16"/>
  </w:num>
  <w:num w:numId="6" w16cid:durableId="130947225">
    <w:abstractNumId w:val="23"/>
  </w:num>
  <w:num w:numId="7" w16cid:durableId="1844664895">
    <w:abstractNumId w:val="27"/>
  </w:num>
  <w:num w:numId="8" w16cid:durableId="378821188">
    <w:abstractNumId w:val="17"/>
  </w:num>
  <w:num w:numId="9" w16cid:durableId="924456573">
    <w:abstractNumId w:val="0"/>
  </w:num>
  <w:num w:numId="10" w16cid:durableId="385642708">
    <w:abstractNumId w:val="19"/>
  </w:num>
  <w:num w:numId="11" w16cid:durableId="1396732836">
    <w:abstractNumId w:val="5"/>
  </w:num>
  <w:num w:numId="12" w16cid:durableId="868029962">
    <w:abstractNumId w:val="8"/>
  </w:num>
  <w:num w:numId="13" w16cid:durableId="792789903">
    <w:abstractNumId w:val="7"/>
  </w:num>
  <w:num w:numId="14" w16cid:durableId="173418480">
    <w:abstractNumId w:val="26"/>
  </w:num>
  <w:num w:numId="15" w16cid:durableId="1763574366">
    <w:abstractNumId w:val="1"/>
  </w:num>
  <w:num w:numId="16" w16cid:durableId="1163357343">
    <w:abstractNumId w:val="20"/>
  </w:num>
  <w:num w:numId="17" w16cid:durableId="547496139">
    <w:abstractNumId w:val="11"/>
  </w:num>
  <w:num w:numId="18" w16cid:durableId="24142619">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0304091">
    <w:abstractNumId w:val="6"/>
  </w:num>
  <w:num w:numId="20" w16cid:durableId="1342514510">
    <w:abstractNumId w:val="25"/>
  </w:num>
  <w:num w:numId="21" w16cid:durableId="111050195">
    <w:abstractNumId w:val="3"/>
  </w:num>
  <w:num w:numId="22" w16cid:durableId="307246880">
    <w:abstractNumId w:val="21"/>
  </w:num>
  <w:num w:numId="23" w16cid:durableId="2035418266">
    <w:abstractNumId w:val="10"/>
  </w:num>
  <w:num w:numId="24" w16cid:durableId="721247965">
    <w:abstractNumId w:val="2"/>
  </w:num>
  <w:num w:numId="25" w16cid:durableId="1005090568">
    <w:abstractNumId w:val="12"/>
  </w:num>
  <w:num w:numId="26" w16cid:durableId="1740202529">
    <w:abstractNumId w:val="4"/>
  </w:num>
  <w:num w:numId="27" w16cid:durableId="248195136">
    <w:abstractNumId w:val="15"/>
  </w:num>
  <w:num w:numId="28" w16cid:durableId="62038112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F3"/>
    <w:rsid w:val="00002263"/>
    <w:rsid w:val="00005592"/>
    <w:rsid w:val="0000710B"/>
    <w:rsid w:val="00010485"/>
    <w:rsid w:val="0001154C"/>
    <w:rsid w:val="00011BD7"/>
    <w:rsid w:val="00014977"/>
    <w:rsid w:val="0001726E"/>
    <w:rsid w:val="00017600"/>
    <w:rsid w:val="0002280A"/>
    <w:rsid w:val="000247F5"/>
    <w:rsid w:val="000252C8"/>
    <w:rsid w:val="00026DF4"/>
    <w:rsid w:val="0003190C"/>
    <w:rsid w:val="00033BCB"/>
    <w:rsid w:val="0003644B"/>
    <w:rsid w:val="00037661"/>
    <w:rsid w:val="00040713"/>
    <w:rsid w:val="00041E89"/>
    <w:rsid w:val="00046AB8"/>
    <w:rsid w:val="00047406"/>
    <w:rsid w:val="000514A0"/>
    <w:rsid w:val="00052EFA"/>
    <w:rsid w:val="00053F5B"/>
    <w:rsid w:val="000547E8"/>
    <w:rsid w:val="00054BF4"/>
    <w:rsid w:val="00057F52"/>
    <w:rsid w:val="00060A10"/>
    <w:rsid w:val="000612ED"/>
    <w:rsid w:val="00061463"/>
    <w:rsid w:val="00062C96"/>
    <w:rsid w:val="000642E3"/>
    <w:rsid w:val="0006440C"/>
    <w:rsid w:val="00071AD6"/>
    <w:rsid w:val="000746AA"/>
    <w:rsid w:val="00080E58"/>
    <w:rsid w:val="00081382"/>
    <w:rsid w:val="00081607"/>
    <w:rsid w:val="00083CEC"/>
    <w:rsid w:val="0008434A"/>
    <w:rsid w:val="00084EB6"/>
    <w:rsid w:val="00085EE8"/>
    <w:rsid w:val="000865BE"/>
    <w:rsid w:val="000931C0"/>
    <w:rsid w:val="000936CC"/>
    <w:rsid w:val="00094711"/>
    <w:rsid w:val="00094882"/>
    <w:rsid w:val="00094A10"/>
    <w:rsid w:val="000970FA"/>
    <w:rsid w:val="000A058A"/>
    <w:rsid w:val="000A5FFB"/>
    <w:rsid w:val="000A72F5"/>
    <w:rsid w:val="000B5DA5"/>
    <w:rsid w:val="000C1552"/>
    <w:rsid w:val="000C1C2E"/>
    <w:rsid w:val="000C1F99"/>
    <w:rsid w:val="000C31A0"/>
    <w:rsid w:val="000C45B7"/>
    <w:rsid w:val="000D07B9"/>
    <w:rsid w:val="000D1A44"/>
    <w:rsid w:val="000D3006"/>
    <w:rsid w:val="000D7E88"/>
    <w:rsid w:val="000E61F3"/>
    <w:rsid w:val="000E6E68"/>
    <w:rsid w:val="000E6EC1"/>
    <w:rsid w:val="000F018C"/>
    <w:rsid w:val="000F2713"/>
    <w:rsid w:val="000F2918"/>
    <w:rsid w:val="000F42AB"/>
    <w:rsid w:val="000F63A4"/>
    <w:rsid w:val="000F6EA8"/>
    <w:rsid w:val="00100597"/>
    <w:rsid w:val="001027E1"/>
    <w:rsid w:val="001033B8"/>
    <w:rsid w:val="00105E1F"/>
    <w:rsid w:val="0010618F"/>
    <w:rsid w:val="0011015F"/>
    <w:rsid w:val="00110ED8"/>
    <w:rsid w:val="00111E29"/>
    <w:rsid w:val="00113431"/>
    <w:rsid w:val="001143FD"/>
    <w:rsid w:val="00117E9E"/>
    <w:rsid w:val="00123CBD"/>
    <w:rsid w:val="001255AB"/>
    <w:rsid w:val="001323EC"/>
    <w:rsid w:val="0013297B"/>
    <w:rsid w:val="00133915"/>
    <w:rsid w:val="001340C6"/>
    <w:rsid w:val="00134576"/>
    <w:rsid w:val="0013756B"/>
    <w:rsid w:val="00143E02"/>
    <w:rsid w:val="00144CC4"/>
    <w:rsid w:val="00144CE2"/>
    <w:rsid w:val="001463D1"/>
    <w:rsid w:val="001478E0"/>
    <w:rsid w:val="00150BBD"/>
    <w:rsid w:val="00151A44"/>
    <w:rsid w:val="00152115"/>
    <w:rsid w:val="0015432E"/>
    <w:rsid w:val="0015695C"/>
    <w:rsid w:val="00166297"/>
    <w:rsid w:val="00166356"/>
    <w:rsid w:val="001706FA"/>
    <w:rsid w:val="00172D43"/>
    <w:rsid w:val="00173198"/>
    <w:rsid w:val="00176B12"/>
    <w:rsid w:val="00177220"/>
    <w:rsid w:val="001772AF"/>
    <w:rsid w:val="00180876"/>
    <w:rsid w:val="00180FB7"/>
    <w:rsid w:val="00181036"/>
    <w:rsid w:val="00182DA8"/>
    <w:rsid w:val="0018680A"/>
    <w:rsid w:val="00186C52"/>
    <w:rsid w:val="0018726B"/>
    <w:rsid w:val="001914FD"/>
    <w:rsid w:val="001921C7"/>
    <w:rsid w:val="00193D81"/>
    <w:rsid w:val="001A2339"/>
    <w:rsid w:val="001A6C20"/>
    <w:rsid w:val="001A71AA"/>
    <w:rsid w:val="001A7CFC"/>
    <w:rsid w:val="001B53A1"/>
    <w:rsid w:val="001B62B6"/>
    <w:rsid w:val="001B661A"/>
    <w:rsid w:val="001B77A8"/>
    <w:rsid w:val="001C056B"/>
    <w:rsid w:val="001C069B"/>
    <w:rsid w:val="001C1A0B"/>
    <w:rsid w:val="001C1E5A"/>
    <w:rsid w:val="001C2990"/>
    <w:rsid w:val="001C436E"/>
    <w:rsid w:val="001C4D71"/>
    <w:rsid w:val="001C573F"/>
    <w:rsid w:val="001C6F50"/>
    <w:rsid w:val="001C7059"/>
    <w:rsid w:val="001D28C0"/>
    <w:rsid w:val="001D3834"/>
    <w:rsid w:val="001D3D37"/>
    <w:rsid w:val="001D456D"/>
    <w:rsid w:val="001D6953"/>
    <w:rsid w:val="001D71DB"/>
    <w:rsid w:val="001E06C9"/>
    <w:rsid w:val="001E1E2A"/>
    <w:rsid w:val="001E487F"/>
    <w:rsid w:val="001E5482"/>
    <w:rsid w:val="001F1132"/>
    <w:rsid w:val="001F23CD"/>
    <w:rsid w:val="001F3326"/>
    <w:rsid w:val="001F450B"/>
    <w:rsid w:val="001F482B"/>
    <w:rsid w:val="001F67FA"/>
    <w:rsid w:val="002006EA"/>
    <w:rsid w:val="00202F69"/>
    <w:rsid w:val="00203E5D"/>
    <w:rsid w:val="00206726"/>
    <w:rsid w:val="0021270D"/>
    <w:rsid w:val="002136FF"/>
    <w:rsid w:val="00214DF9"/>
    <w:rsid w:val="00214FCC"/>
    <w:rsid w:val="002216F0"/>
    <w:rsid w:val="00222406"/>
    <w:rsid w:val="00223C17"/>
    <w:rsid w:val="00225650"/>
    <w:rsid w:val="00225878"/>
    <w:rsid w:val="00227383"/>
    <w:rsid w:val="00231621"/>
    <w:rsid w:val="0023556E"/>
    <w:rsid w:val="00236105"/>
    <w:rsid w:val="00240ECE"/>
    <w:rsid w:val="002411FC"/>
    <w:rsid w:val="00245243"/>
    <w:rsid w:val="00245644"/>
    <w:rsid w:val="002461A0"/>
    <w:rsid w:val="00246B9E"/>
    <w:rsid w:val="002472EC"/>
    <w:rsid w:val="002474C5"/>
    <w:rsid w:val="00250A92"/>
    <w:rsid w:val="0025126E"/>
    <w:rsid w:val="00251A52"/>
    <w:rsid w:val="00251E04"/>
    <w:rsid w:val="00253E12"/>
    <w:rsid w:val="002557FB"/>
    <w:rsid w:val="00260D58"/>
    <w:rsid w:val="002610D9"/>
    <w:rsid w:val="0026255F"/>
    <w:rsid w:val="0026271B"/>
    <w:rsid w:val="00263985"/>
    <w:rsid w:val="00265F7D"/>
    <w:rsid w:val="00266D34"/>
    <w:rsid w:val="00266F06"/>
    <w:rsid w:val="002672A7"/>
    <w:rsid w:val="00270059"/>
    <w:rsid w:val="00271CAC"/>
    <w:rsid w:val="0027237F"/>
    <w:rsid w:val="00272552"/>
    <w:rsid w:val="00277C89"/>
    <w:rsid w:val="00280607"/>
    <w:rsid w:val="0028133A"/>
    <w:rsid w:val="00282BF6"/>
    <w:rsid w:val="0028319B"/>
    <w:rsid w:val="00285110"/>
    <w:rsid w:val="00285A10"/>
    <w:rsid w:val="002878D6"/>
    <w:rsid w:val="00287D34"/>
    <w:rsid w:val="00290C0B"/>
    <w:rsid w:val="002974FE"/>
    <w:rsid w:val="00297D54"/>
    <w:rsid w:val="002A00DB"/>
    <w:rsid w:val="002A2CCC"/>
    <w:rsid w:val="002A3130"/>
    <w:rsid w:val="002A3352"/>
    <w:rsid w:val="002A46E8"/>
    <w:rsid w:val="002A5A74"/>
    <w:rsid w:val="002A5B3C"/>
    <w:rsid w:val="002A5D39"/>
    <w:rsid w:val="002A6F40"/>
    <w:rsid w:val="002B3591"/>
    <w:rsid w:val="002C2022"/>
    <w:rsid w:val="002C45CA"/>
    <w:rsid w:val="002C7E7E"/>
    <w:rsid w:val="002D08A5"/>
    <w:rsid w:val="002D640D"/>
    <w:rsid w:val="002D770E"/>
    <w:rsid w:val="002E331A"/>
    <w:rsid w:val="002E3A49"/>
    <w:rsid w:val="002E54D4"/>
    <w:rsid w:val="002E782D"/>
    <w:rsid w:val="002E7C11"/>
    <w:rsid w:val="002F0F77"/>
    <w:rsid w:val="002F1CE5"/>
    <w:rsid w:val="002F7705"/>
    <w:rsid w:val="00302290"/>
    <w:rsid w:val="00302DB8"/>
    <w:rsid w:val="003030C5"/>
    <w:rsid w:val="0030379D"/>
    <w:rsid w:val="00303CEF"/>
    <w:rsid w:val="0030467A"/>
    <w:rsid w:val="0030674A"/>
    <w:rsid w:val="00310524"/>
    <w:rsid w:val="0031250B"/>
    <w:rsid w:val="00314DEC"/>
    <w:rsid w:val="00315BF9"/>
    <w:rsid w:val="00315F92"/>
    <w:rsid w:val="00315FFA"/>
    <w:rsid w:val="003173DC"/>
    <w:rsid w:val="00317593"/>
    <w:rsid w:val="00321054"/>
    <w:rsid w:val="0032290E"/>
    <w:rsid w:val="00323143"/>
    <w:rsid w:val="00326297"/>
    <w:rsid w:val="00326761"/>
    <w:rsid w:val="00327FED"/>
    <w:rsid w:val="00330493"/>
    <w:rsid w:val="00333E97"/>
    <w:rsid w:val="00335090"/>
    <w:rsid w:val="00335B5D"/>
    <w:rsid w:val="003379FE"/>
    <w:rsid w:val="00341670"/>
    <w:rsid w:val="00343840"/>
    <w:rsid w:val="00343853"/>
    <w:rsid w:val="00343864"/>
    <w:rsid w:val="003441EF"/>
    <w:rsid w:val="00344616"/>
    <w:rsid w:val="00346D43"/>
    <w:rsid w:val="0035078C"/>
    <w:rsid w:val="00350A57"/>
    <w:rsid w:val="003518EC"/>
    <w:rsid w:val="003527B7"/>
    <w:rsid w:val="0035299C"/>
    <w:rsid w:val="0035336C"/>
    <w:rsid w:val="0035428B"/>
    <w:rsid w:val="00354D39"/>
    <w:rsid w:val="003551C1"/>
    <w:rsid w:val="0035548C"/>
    <w:rsid w:val="00355E9C"/>
    <w:rsid w:val="00357859"/>
    <w:rsid w:val="003608DA"/>
    <w:rsid w:val="00362D02"/>
    <w:rsid w:val="00363272"/>
    <w:rsid w:val="0036407D"/>
    <w:rsid w:val="003640D1"/>
    <w:rsid w:val="0036733A"/>
    <w:rsid w:val="00371ACD"/>
    <w:rsid w:val="00371D0B"/>
    <w:rsid w:val="00374BA1"/>
    <w:rsid w:val="0037745C"/>
    <w:rsid w:val="003779A6"/>
    <w:rsid w:val="003823CA"/>
    <w:rsid w:val="00382B37"/>
    <w:rsid w:val="003909CF"/>
    <w:rsid w:val="003929C4"/>
    <w:rsid w:val="00396C4A"/>
    <w:rsid w:val="003A1E98"/>
    <w:rsid w:val="003A3143"/>
    <w:rsid w:val="003A3F37"/>
    <w:rsid w:val="003A54D4"/>
    <w:rsid w:val="003B188E"/>
    <w:rsid w:val="003B5E45"/>
    <w:rsid w:val="003B780C"/>
    <w:rsid w:val="003C16B2"/>
    <w:rsid w:val="003C32A0"/>
    <w:rsid w:val="003C796C"/>
    <w:rsid w:val="003D0657"/>
    <w:rsid w:val="003D3AA8"/>
    <w:rsid w:val="003D3F8F"/>
    <w:rsid w:val="003D4906"/>
    <w:rsid w:val="003D665B"/>
    <w:rsid w:val="003D6E29"/>
    <w:rsid w:val="003D7724"/>
    <w:rsid w:val="003D79B4"/>
    <w:rsid w:val="003E1B37"/>
    <w:rsid w:val="003E1FA1"/>
    <w:rsid w:val="003E41D5"/>
    <w:rsid w:val="003E4B0F"/>
    <w:rsid w:val="003E4EA9"/>
    <w:rsid w:val="003E7164"/>
    <w:rsid w:val="003F118A"/>
    <w:rsid w:val="003F217A"/>
    <w:rsid w:val="003F35A0"/>
    <w:rsid w:val="003F46A7"/>
    <w:rsid w:val="003F6FBB"/>
    <w:rsid w:val="00400D18"/>
    <w:rsid w:val="00404F00"/>
    <w:rsid w:val="00405D2B"/>
    <w:rsid w:val="0040711F"/>
    <w:rsid w:val="00407166"/>
    <w:rsid w:val="0040726B"/>
    <w:rsid w:val="00407446"/>
    <w:rsid w:val="0040771C"/>
    <w:rsid w:val="00407DCB"/>
    <w:rsid w:val="004177EF"/>
    <w:rsid w:val="00417AA8"/>
    <w:rsid w:val="004219E9"/>
    <w:rsid w:val="00421C86"/>
    <w:rsid w:val="004221C2"/>
    <w:rsid w:val="00422789"/>
    <w:rsid w:val="00426966"/>
    <w:rsid w:val="004269F4"/>
    <w:rsid w:val="004272EB"/>
    <w:rsid w:val="004278A8"/>
    <w:rsid w:val="00432F38"/>
    <w:rsid w:val="0043316B"/>
    <w:rsid w:val="0043352F"/>
    <w:rsid w:val="004353FE"/>
    <w:rsid w:val="00437C7A"/>
    <w:rsid w:val="00443D44"/>
    <w:rsid w:val="00445CE5"/>
    <w:rsid w:val="004460AE"/>
    <w:rsid w:val="0044736D"/>
    <w:rsid w:val="00452CB6"/>
    <w:rsid w:val="00452DEC"/>
    <w:rsid w:val="00454CC4"/>
    <w:rsid w:val="00454E29"/>
    <w:rsid w:val="00455DAD"/>
    <w:rsid w:val="00456CC6"/>
    <w:rsid w:val="00470B6F"/>
    <w:rsid w:val="004729BC"/>
    <w:rsid w:val="004730A5"/>
    <w:rsid w:val="00473C8D"/>
    <w:rsid w:val="004755B6"/>
    <w:rsid w:val="00476E0D"/>
    <w:rsid w:val="00477876"/>
    <w:rsid w:val="0048071B"/>
    <w:rsid w:val="00481036"/>
    <w:rsid w:val="00481273"/>
    <w:rsid w:val="00481286"/>
    <w:rsid w:val="0048324A"/>
    <w:rsid w:val="004857EF"/>
    <w:rsid w:val="00491EDB"/>
    <w:rsid w:val="00491F06"/>
    <w:rsid w:val="004959D5"/>
    <w:rsid w:val="00495B38"/>
    <w:rsid w:val="00496281"/>
    <w:rsid w:val="0049681A"/>
    <w:rsid w:val="00496C0B"/>
    <w:rsid w:val="004970F1"/>
    <w:rsid w:val="004A4DF0"/>
    <w:rsid w:val="004A6B2B"/>
    <w:rsid w:val="004A7BE8"/>
    <w:rsid w:val="004B2017"/>
    <w:rsid w:val="004B264D"/>
    <w:rsid w:val="004B749B"/>
    <w:rsid w:val="004C2A6D"/>
    <w:rsid w:val="004C2E76"/>
    <w:rsid w:val="004C4963"/>
    <w:rsid w:val="004C5097"/>
    <w:rsid w:val="004C54D3"/>
    <w:rsid w:val="004C7793"/>
    <w:rsid w:val="004D03A4"/>
    <w:rsid w:val="004D13DE"/>
    <w:rsid w:val="004D2F69"/>
    <w:rsid w:val="004E14D9"/>
    <w:rsid w:val="004E3E60"/>
    <w:rsid w:val="004E4899"/>
    <w:rsid w:val="004E50D1"/>
    <w:rsid w:val="004E7722"/>
    <w:rsid w:val="004F0234"/>
    <w:rsid w:val="004F120B"/>
    <w:rsid w:val="004F12C3"/>
    <w:rsid w:val="004F212C"/>
    <w:rsid w:val="004F3FFE"/>
    <w:rsid w:val="004F6778"/>
    <w:rsid w:val="00501031"/>
    <w:rsid w:val="00501A07"/>
    <w:rsid w:val="00504161"/>
    <w:rsid w:val="00506CF6"/>
    <w:rsid w:val="00507A9D"/>
    <w:rsid w:val="00510C00"/>
    <w:rsid w:val="00517CD1"/>
    <w:rsid w:val="00523B81"/>
    <w:rsid w:val="0052575F"/>
    <w:rsid w:val="00525C00"/>
    <w:rsid w:val="005277F9"/>
    <w:rsid w:val="005326AA"/>
    <w:rsid w:val="005344D8"/>
    <w:rsid w:val="00536A67"/>
    <w:rsid w:val="00537E4F"/>
    <w:rsid w:val="005417B4"/>
    <w:rsid w:val="00541F82"/>
    <w:rsid w:val="005433C8"/>
    <w:rsid w:val="00543BBE"/>
    <w:rsid w:val="005455AF"/>
    <w:rsid w:val="00547CC7"/>
    <w:rsid w:val="00547DEB"/>
    <w:rsid w:val="005511F9"/>
    <w:rsid w:val="00552CF0"/>
    <w:rsid w:val="00553C87"/>
    <w:rsid w:val="00553CB2"/>
    <w:rsid w:val="00554206"/>
    <w:rsid w:val="00557152"/>
    <w:rsid w:val="00561486"/>
    <w:rsid w:val="005617AB"/>
    <w:rsid w:val="005638F5"/>
    <w:rsid w:val="00563BF8"/>
    <w:rsid w:val="005651D0"/>
    <w:rsid w:val="005704D7"/>
    <w:rsid w:val="005707E7"/>
    <w:rsid w:val="00575097"/>
    <w:rsid w:val="005767DF"/>
    <w:rsid w:val="00576D3D"/>
    <w:rsid w:val="00583E74"/>
    <w:rsid w:val="00584557"/>
    <w:rsid w:val="00584B5B"/>
    <w:rsid w:val="00585A54"/>
    <w:rsid w:val="00586EED"/>
    <w:rsid w:val="00587A43"/>
    <w:rsid w:val="00590B9A"/>
    <w:rsid w:val="005945C7"/>
    <w:rsid w:val="00594A37"/>
    <w:rsid w:val="00595A7D"/>
    <w:rsid w:val="00595D8D"/>
    <w:rsid w:val="005A0D5E"/>
    <w:rsid w:val="005A18DA"/>
    <w:rsid w:val="005A3039"/>
    <w:rsid w:val="005A3322"/>
    <w:rsid w:val="005A4AA5"/>
    <w:rsid w:val="005A7DA5"/>
    <w:rsid w:val="005A7E2C"/>
    <w:rsid w:val="005B00BA"/>
    <w:rsid w:val="005B09B5"/>
    <w:rsid w:val="005B1F06"/>
    <w:rsid w:val="005B3C79"/>
    <w:rsid w:val="005B4F9B"/>
    <w:rsid w:val="005B7231"/>
    <w:rsid w:val="005C1DB1"/>
    <w:rsid w:val="005C218B"/>
    <w:rsid w:val="005C2FEA"/>
    <w:rsid w:val="005C3E86"/>
    <w:rsid w:val="005C4724"/>
    <w:rsid w:val="005C7573"/>
    <w:rsid w:val="005D1591"/>
    <w:rsid w:val="005D1E92"/>
    <w:rsid w:val="005D31E7"/>
    <w:rsid w:val="005D355D"/>
    <w:rsid w:val="005D4024"/>
    <w:rsid w:val="005D6114"/>
    <w:rsid w:val="005E0376"/>
    <w:rsid w:val="005E1AAD"/>
    <w:rsid w:val="005E21FF"/>
    <w:rsid w:val="005E2671"/>
    <w:rsid w:val="005E2706"/>
    <w:rsid w:val="005E2BAC"/>
    <w:rsid w:val="005E3887"/>
    <w:rsid w:val="005E7036"/>
    <w:rsid w:val="005F078D"/>
    <w:rsid w:val="005F0C1E"/>
    <w:rsid w:val="005F1462"/>
    <w:rsid w:val="005F22C8"/>
    <w:rsid w:val="005F2777"/>
    <w:rsid w:val="005F29D5"/>
    <w:rsid w:val="005F7B6F"/>
    <w:rsid w:val="005F7EFC"/>
    <w:rsid w:val="00606150"/>
    <w:rsid w:val="006072B6"/>
    <w:rsid w:val="00607495"/>
    <w:rsid w:val="006077A3"/>
    <w:rsid w:val="00607AAD"/>
    <w:rsid w:val="00610EE0"/>
    <w:rsid w:val="00613048"/>
    <w:rsid w:val="006161DC"/>
    <w:rsid w:val="0061689D"/>
    <w:rsid w:val="00620D9F"/>
    <w:rsid w:val="006213B4"/>
    <w:rsid w:val="0062142E"/>
    <w:rsid w:val="00623319"/>
    <w:rsid w:val="006262A9"/>
    <w:rsid w:val="00626AC9"/>
    <w:rsid w:val="00631318"/>
    <w:rsid w:val="00633D47"/>
    <w:rsid w:val="00635859"/>
    <w:rsid w:val="006359C0"/>
    <w:rsid w:val="00635CB1"/>
    <w:rsid w:val="00636970"/>
    <w:rsid w:val="00637F4B"/>
    <w:rsid w:val="00640481"/>
    <w:rsid w:val="00640ABA"/>
    <w:rsid w:val="00640B36"/>
    <w:rsid w:val="00642D19"/>
    <w:rsid w:val="00644652"/>
    <w:rsid w:val="00645357"/>
    <w:rsid w:val="00647C78"/>
    <w:rsid w:val="00652997"/>
    <w:rsid w:val="00653B6D"/>
    <w:rsid w:val="0065413C"/>
    <w:rsid w:val="00654367"/>
    <w:rsid w:val="00654C2D"/>
    <w:rsid w:val="00654FD1"/>
    <w:rsid w:val="00656653"/>
    <w:rsid w:val="0066054E"/>
    <w:rsid w:val="006608EE"/>
    <w:rsid w:val="00661F04"/>
    <w:rsid w:val="00664AB5"/>
    <w:rsid w:val="006667CF"/>
    <w:rsid w:val="0067022F"/>
    <w:rsid w:val="0067161C"/>
    <w:rsid w:val="006747D3"/>
    <w:rsid w:val="00674FEE"/>
    <w:rsid w:val="006823E9"/>
    <w:rsid w:val="0068636F"/>
    <w:rsid w:val="00690922"/>
    <w:rsid w:val="0069190B"/>
    <w:rsid w:val="006943FA"/>
    <w:rsid w:val="00695019"/>
    <w:rsid w:val="006A440D"/>
    <w:rsid w:val="006A530D"/>
    <w:rsid w:val="006A6A3D"/>
    <w:rsid w:val="006B23C0"/>
    <w:rsid w:val="006B28FC"/>
    <w:rsid w:val="006B4AAB"/>
    <w:rsid w:val="006C01CF"/>
    <w:rsid w:val="006C56C0"/>
    <w:rsid w:val="006D181F"/>
    <w:rsid w:val="006D28C4"/>
    <w:rsid w:val="006D424C"/>
    <w:rsid w:val="006D7238"/>
    <w:rsid w:val="006E03EE"/>
    <w:rsid w:val="006E0693"/>
    <w:rsid w:val="006E0D24"/>
    <w:rsid w:val="006E4892"/>
    <w:rsid w:val="006E4922"/>
    <w:rsid w:val="006F0D38"/>
    <w:rsid w:val="006F1BA3"/>
    <w:rsid w:val="006F1D53"/>
    <w:rsid w:val="006F317A"/>
    <w:rsid w:val="006F42C8"/>
    <w:rsid w:val="006F5CB0"/>
    <w:rsid w:val="006F66F6"/>
    <w:rsid w:val="007013FE"/>
    <w:rsid w:val="00701751"/>
    <w:rsid w:val="00703051"/>
    <w:rsid w:val="00703CB0"/>
    <w:rsid w:val="00704CCF"/>
    <w:rsid w:val="007060EA"/>
    <w:rsid w:val="00706898"/>
    <w:rsid w:val="00707ECB"/>
    <w:rsid w:val="0071201D"/>
    <w:rsid w:val="00712084"/>
    <w:rsid w:val="007200FE"/>
    <w:rsid w:val="00722971"/>
    <w:rsid w:val="0072324E"/>
    <w:rsid w:val="00723335"/>
    <w:rsid w:val="007294CD"/>
    <w:rsid w:val="007302CF"/>
    <w:rsid w:val="00734083"/>
    <w:rsid w:val="00734702"/>
    <w:rsid w:val="007413CD"/>
    <w:rsid w:val="00741715"/>
    <w:rsid w:val="007502B3"/>
    <w:rsid w:val="00751B15"/>
    <w:rsid w:val="0075323D"/>
    <w:rsid w:val="00755688"/>
    <w:rsid w:val="00756933"/>
    <w:rsid w:val="0076102A"/>
    <w:rsid w:val="00763D51"/>
    <w:rsid w:val="007645A6"/>
    <w:rsid w:val="00764D67"/>
    <w:rsid w:val="00766E32"/>
    <w:rsid w:val="00767F4B"/>
    <w:rsid w:val="0077383A"/>
    <w:rsid w:val="007756B7"/>
    <w:rsid w:val="00775C98"/>
    <w:rsid w:val="0078373F"/>
    <w:rsid w:val="007860BA"/>
    <w:rsid w:val="00787E01"/>
    <w:rsid w:val="00794914"/>
    <w:rsid w:val="007965FE"/>
    <w:rsid w:val="007A0AB4"/>
    <w:rsid w:val="007A2272"/>
    <w:rsid w:val="007A280F"/>
    <w:rsid w:val="007A4D46"/>
    <w:rsid w:val="007A5B96"/>
    <w:rsid w:val="007A6725"/>
    <w:rsid w:val="007B29BD"/>
    <w:rsid w:val="007B2BDD"/>
    <w:rsid w:val="007B45A6"/>
    <w:rsid w:val="007B5B08"/>
    <w:rsid w:val="007B6B06"/>
    <w:rsid w:val="007C1048"/>
    <w:rsid w:val="007C235F"/>
    <w:rsid w:val="007C2A1A"/>
    <w:rsid w:val="007C3457"/>
    <w:rsid w:val="007C5EBE"/>
    <w:rsid w:val="007C7059"/>
    <w:rsid w:val="007C7A6B"/>
    <w:rsid w:val="007C7BEA"/>
    <w:rsid w:val="007D1E63"/>
    <w:rsid w:val="007D35E8"/>
    <w:rsid w:val="007D390E"/>
    <w:rsid w:val="007D3A3D"/>
    <w:rsid w:val="007D5040"/>
    <w:rsid w:val="007D5754"/>
    <w:rsid w:val="007D6406"/>
    <w:rsid w:val="007D793D"/>
    <w:rsid w:val="007D7AFF"/>
    <w:rsid w:val="007E09FE"/>
    <w:rsid w:val="007E1660"/>
    <w:rsid w:val="007E66D5"/>
    <w:rsid w:val="007E7617"/>
    <w:rsid w:val="007F0934"/>
    <w:rsid w:val="007F2F8B"/>
    <w:rsid w:val="007F5527"/>
    <w:rsid w:val="007F58E0"/>
    <w:rsid w:val="007F61AC"/>
    <w:rsid w:val="007F6B7B"/>
    <w:rsid w:val="007F7E81"/>
    <w:rsid w:val="0080237A"/>
    <w:rsid w:val="00804C2A"/>
    <w:rsid w:val="00804E52"/>
    <w:rsid w:val="0081591F"/>
    <w:rsid w:val="00816AB7"/>
    <w:rsid w:val="00820668"/>
    <w:rsid w:val="00820E65"/>
    <w:rsid w:val="0082246F"/>
    <w:rsid w:val="0082304D"/>
    <w:rsid w:val="00823E4D"/>
    <w:rsid w:val="008240BD"/>
    <w:rsid w:val="00824E9D"/>
    <w:rsid w:val="00827CAB"/>
    <w:rsid w:val="008302A2"/>
    <w:rsid w:val="0083422F"/>
    <w:rsid w:val="008451A4"/>
    <w:rsid w:val="0084613D"/>
    <w:rsid w:val="008461A2"/>
    <w:rsid w:val="00850ACF"/>
    <w:rsid w:val="00851D89"/>
    <w:rsid w:val="00851DD7"/>
    <w:rsid w:val="008525AA"/>
    <w:rsid w:val="00856AEB"/>
    <w:rsid w:val="00856D97"/>
    <w:rsid w:val="00860F04"/>
    <w:rsid w:val="00861A22"/>
    <w:rsid w:val="008638B3"/>
    <w:rsid w:val="008657B0"/>
    <w:rsid w:val="0087058F"/>
    <w:rsid w:val="00872C86"/>
    <w:rsid w:val="00873D48"/>
    <w:rsid w:val="00875F90"/>
    <w:rsid w:val="00876B49"/>
    <w:rsid w:val="00877614"/>
    <w:rsid w:val="008819B3"/>
    <w:rsid w:val="00884193"/>
    <w:rsid w:val="00884A59"/>
    <w:rsid w:val="008855D9"/>
    <w:rsid w:val="00887850"/>
    <w:rsid w:val="008940B3"/>
    <w:rsid w:val="0089437F"/>
    <w:rsid w:val="00894D8B"/>
    <w:rsid w:val="008A10E6"/>
    <w:rsid w:val="008A14AF"/>
    <w:rsid w:val="008A1F9B"/>
    <w:rsid w:val="008A6055"/>
    <w:rsid w:val="008A67F7"/>
    <w:rsid w:val="008A698B"/>
    <w:rsid w:val="008A7AF8"/>
    <w:rsid w:val="008B272F"/>
    <w:rsid w:val="008B4F34"/>
    <w:rsid w:val="008C0CA6"/>
    <w:rsid w:val="008C1077"/>
    <w:rsid w:val="008C3285"/>
    <w:rsid w:val="008C4AAE"/>
    <w:rsid w:val="008C5343"/>
    <w:rsid w:val="008C604C"/>
    <w:rsid w:val="008C758C"/>
    <w:rsid w:val="008D0179"/>
    <w:rsid w:val="008D1054"/>
    <w:rsid w:val="008D4177"/>
    <w:rsid w:val="008D5E33"/>
    <w:rsid w:val="008D7A3E"/>
    <w:rsid w:val="008E17D1"/>
    <w:rsid w:val="008E1C6E"/>
    <w:rsid w:val="008E2359"/>
    <w:rsid w:val="008E34F6"/>
    <w:rsid w:val="008E4F74"/>
    <w:rsid w:val="008E4F9E"/>
    <w:rsid w:val="008E7D51"/>
    <w:rsid w:val="008F2611"/>
    <w:rsid w:val="008F4E3D"/>
    <w:rsid w:val="008F7764"/>
    <w:rsid w:val="00900A57"/>
    <w:rsid w:val="00900ED8"/>
    <w:rsid w:val="009020A3"/>
    <w:rsid w:val="00902951"/>
    <w:rsid w:val="00904CF8"/>
    <w:rsid w:val="00905D1B"/>
    <w:rsid w:val="00905F6F"/>
    <w:rsid w:val="00905F7B"/>
    <w:rsid w:val="0090694D"/>
    <w:rsid w:val="009101DD"/>
    <w:rsid w:val="00912F22"/>
    <w:rsid w:val="00916864"/>
    <w:rsid w:val="00917D4E"/>
    <w:rsid w:val="00917DC6"/>
    <w:rsid w:val="00925953"/>
    <w:rsid w:val="009264FB"/>
    <w:rsid w:val="0092693A"/>
    <w:rsid w:val="00926ED6"/>
    <w:rsid w:val="0093179F"/>
    <w:rsid w:val="00931844"/>
    <w:rsid w:val="009327F8"/>
    <w:rsid w:val="00937853"/>
    <w:rsid w:val="00941A7B"/>
    <w:rsid w:val="00946506"/>
    <w:rsid w:val="00947210"/>
    <w:rsid w:val="00947E12"/>
    <w:rsid w:val="00950616"/>
    <w:rsid w:val="009521BD"/>
    <w:rsid w:val="00957099"/>
    <w:rsid w:val="00957C3D"/>
    <w:rsid w:val="00957CF6"/>
    <w:rsid w:val="009613F5"/>
    <w:rsid w:val="0096268D"/>
    <w:rsid w:val="00967EBE"/>
    <w:rsid w:val="00972764"/>
    <w:rsid w:val="0097377E"/>
    <w:rsid w:val="00974AFC"/>
    <w:rsid w:val="00984590"/>
    <w:rsid w:val="00984D27"/>
    <w:rsid w:val="00990569"/>
    <w:rsid w:val="0099316D"/>
    <w:rsid w:val="00993DE8"/>
    <w:rsid w:val="009963F5"/>
    <w:rsid w:val="00996E28"/>
    <w:rsid w:val="009A12AB"/>
    <w:rsid w:val="009A146D"/>
    <w:rsid w:val="009A2134"/>
    <w:rsid w:val="009A7DCA"/>
    <w:rsid w:val="009A7E76"/>
    <w:rsid w:val="009B07B4"/>
    <w:rsid w:val="009B1CA9"/>
    <w:rsid w:val="009B2FB7"/>
    <w:rsid w:val="009B3D74"/>
    <w:rsid w:val="009B3FEB"/>
    <w:rsid w:val="009B529B"/>
    <w:rsid w:val="009C1576"/>
    <w:rsid w:val="009C1F06"/>
    <w:rsid w:val="009C4D5B"/>
    <w:rsid w:val="009C74A1"/>
    <w:rsid w:val="009C7AC0"/>
    <w:rsid w:val="009D02FB"/>
    <w:rsid w:val="009D0FCD"/>
    <w:rsid w:val="009D128A"/>
    <w:rsid w:val="009D17C4"/>
    <w:rsid w:val="009D37A4"/>
    <w:rsid w:val="009D6D9F"/>
    <w:rsid w:val="009D70CE"/>
    <w:rsid w:val="009D7419"/>
    <w:rsid w:val="009D7689"/>
    <w:rsid w:val="009E08B1"/>
    <w:rsid w:val="009E5B89"/>
    <w:rsid w:val="009E69DD"/>
    <w:rsid w:val="009E7DA5"/>
    <w:rsid w:val="009F0799"/>
    <w:rsid w:val="009F1DFC"/>
    <w:rsid w:val="009F1EA8"/>
    <w:rsid w:val="009F2E7A"/>
    <w:rsid w:val="009F414B"/>
    <w:rsid w:val="009F4505"/>
    <w:rsid w:val="009F5B69"/>
    <w:rsid w:val="009F6FD4"/>
    <w:rsid w:val="00A00792"/>
    <w:rsid w:val="00A01668"/>
    <w:rsid w:val="00A037A4"/>
    <w:rsid w:val="00A03BF2"/>
    <w:rsid w:val="00A044FF"/>
    <w:rsid w:val="00A05FAC"/>
    <w:rsid w:val="00A11019"/>
    <w:rsid w:val="00A11BBE"/>
    <w:rsid w:val="00A122C2"/>
    <w:rsid w:val="00A123D7"/>
    <w:rsid w:val="00A148D3"/>
    <w:rsid w:val="00A15254"/>
    <w:rsid w:val="00A163EA"/>
    <w:rsid w:val="00A178CD"/>
    <w:rsid w:val="00A222B9"/>
    <w:rsid w:val="00A23210"/>
    <w:rsid w:val="00A23905"/>
    <w:rsid w:val="00A267E2"/>
    <w:rsid w:val="00A310E4"/>
    <w:rsid w:val="00A3351D"/>
    <w:rsid w:val="00A33D7D"/>
    <w:rsid w:val="00A35AD5"/>
    <w:rsid w:val="00A360E3"/>
    <w:rsid w:val="00A36C3C"/>
    <w:rsid w:val="00A36E57"/>
    <w:rsid w:val="00A36E7B"/>
    <w:rsid w:val="00A40686"/>
    <w:rsid w:val="00A42031"/>
    <w:rsid w:val="00A427EC"/>
    <w:rsid w:val="00A4301E"/>
    <w:rsid w:val="00A43FEB"/>
    <w:rsid w:val="00A45BB8"/>
    <w:rsid w:val="00A463C1"/>
    <w:rsid w:val="00A467C7"/>
    <w:rsid w:val="00A50512"/>
    <w:rsid w:val="00A535C2"/>
    <w:rsid w:val="00A55C73"/>
    <w:rsid w:val="00A57CAC"/>
    <w:rsid w:val="00A60C0F"/>
    <w:rsid w:val="00A6461E"/>
    <w:rsid w:val="00A668AF"/>
    <w:rsid w:val="00A67558"/>
    <w:rsid w:val="00A70C25"/>
    <w:rsid w:val="00A71292"/>
    <w:rsid w:val="00A720BB"/>
    <w:rsid w:val="00A74F5F"/>
    <w:rsid w:val="00A767DF"/>
    <w:rsid w:val="00A829FC"/>
    <w:rsid w:val="00A82B50"/>
    <w:rsid w:val="00A8558F"/>
    <w:rsid w:val="00A87CCF"/>
    <w:rsid w:val="00A87E93"/>
    <w:rsid w:val="00A90030"/>
    <w:rsid w:val="00A9008F"/>
    <w:rsid w:val="00A9065E"/>
    <w:rsid w:val="00A91AC1"/>
    <w:rsid w:val="00A93BE0"/>
    <w:rsid w:val="00A93CA5"/>
    <w:rsid w:val="00A94256"/>
    <w:rsid w:val="00A97C58"/>
    <w:rsid w:val="00A97FA1"/>
    <w:rsid w:val="00AA46A4"/>
    <w:rsid w:val="00AB0EFB"/>
    <w:rsid w:val="00AB159A"/>
    <w:rsid w:val="00AB1970"/>
    <w:rsid w:val="00AB3841"/>
    <w:rsid w:val="00AB50AF"/>
    <w:rsid w:val="00AB6916"/>
    <w:rsid w:val="00AB7B93"/>
    <w:rsid w:val="00AC1CFF"/>
    <w:rsid w:val="00AC2B0B"/>
    <w:rsid w:val="00AC3D42"/>
    <w:rsid w:val="00AC5AA5"/>
    <w:rsid w:val="00AC5DFB"/>
    <w:rsid w:val="00AD0DBD"/>
    <w:rsid w:val="00AD2A26"/>
    <w:rsid w:val="00AD33D3"/>
    <w:rsid w:val="00AD3422"/>
    <w:rsid w:val="00AD36E1"/>
    <w:rsid w:val="00AD4969"/>
    <w:rsid w:val="00AD5355"/>
    <w:rsid w:val="00AD5E2D"/>
    <w:rsid w:val="00AD7672"/>
    <w:rsid w:val="00AE23D7"/>
    <w:rsid w:val="00AE3C8A"/>
    <w:rsid w:val="00AE4AE3"/>
    <w:rsid w:val="00AE71AB"/>
    <w:rsid w:val="00AF0546"/>
    <w:rsid w:val="00AF13F1"/>
    <w:rsid w:val="00AF219C"/>
    <w:rsid w:val="00AF6BED"/>
    <w:rsid w:val="00AF7A04"/>
    <w:rsid w:val="00AF7B92"/>
    <w:rsid w:val="00B00CE2"/>
    <w:rsid w:val="00B02874"/>
    <w:rsid w:val="00B0296D"/>
    <w:rsid w:val="00B02BA0"/>
    <w:rsid w:val="00B03D07"/>
    <w:rsid w:val="00B042B3"/>
    <w:rsid w:val="00B05430"/>
    <w:rsid w:val="00B06F43"/>
    <w:rsid w:val="00B072DD"/>
    <w:rsid w:val="00B0771D"/>
    <w:rsid w:val="00B1019C"/>
    <w:rsid w:val="00B14558"/>
    <w:rsid w:val="00B15B8B"/>
    <w:rsid w:val="00B21DB8"/>
    <w:rsid w:val="00B2244F"/>
    <w:rsid w:val="00B22F87"/>
    <w:rsid w:val="00B233B5"/>
    <w:rsid w:val="00B2349E"/>
    <w:rsid w:val="00B25EDF"/>
    <w:rsid w:val="00B33FE1"/>
    <w:rsid w:val="00B344D2"/>
    <w:rsid w:val="00B3511C"/>
    <w:rsid w:val="00B35B8B"/>
    <w:rsid w:val="00B402DC"/>
    <w:rsid w:val="00B4173E"/>
    <w:rsid w:val="00B41EC9"/>
    <w:rsid w:val="00B42A21"/>
    <w:rsid w:val="00B46DE5"/>
    <w:rsid w:val="00B5223F"/>
    <w:rsid w:val="00B5365D"/>
    <w:rsid w:val="00B540CD"/>
    <w:rsid w:val="00B570C8"/>
    <w:rsid w:val="00B57855"/>
    <w:rsid w:val="00B57CDD"/>
    <w:rsid w:val="00B6072E"/>
    <w:rsid w:val="00B614B6"/>
    <w:rsid w:val="00B64D01"/>
    <w:rsid w:val="00B660F1"/>
    <w:rsid w:val="00B6630E"/>
    <w:rsid w:val="00B678EB"/>
    <w:rsid w:val="00B67F43"/>
    <w:rsid w:val="00B70D15"/>
    <w:rsid w:val="00B7105F"/>
    <w:rsid w:val="00B729F2"/>
    <w:rsid w:val="00B73C33"/>
    <w:rsid w:val="00B74290"/>
    <w:rsid w:val="00B74FCD"/>
    <w:rsid w:val="00B75E48"/>
    <w:rsid w:val="00B761D3"/>
    <w:rsid w:val="00B8181B"/>
    <w:rsid w:val="00B82299"/>
    <w:rsid w:val="00B8305E"/>
    <w:rsid w:val="00B83D83"/>
    <w:rsid w:val="00B87268"/>
    <w:rsid w:val="00B918FD"/>
    <w:rsid w:val="00B92BB8"/>
    <w:rsid w:val="00B92E47"/>
    <w:rsid w:val="00B932AE"/>
    <w:rsid w:val="00B96474"/>
    <w:rsid w:val="00B97C76"/>
    <w:rsid w:val="00BA6BB5"/>
    <w:rsid w:val="00BB2B84"/>
    <w:rsid w:val="00BB4DFD"/>
    <w:rsid w:val="00BB5449"/>
    <w:rsid w:val="00BC39CE"/>
    <w:rsid w:val="00BC6014"/>
    <w:rsid w:val="00BC6780"/>
    <w:rsid w:val="00BC6F93"/>
    <w:rsid w:val="00BD12C0"/>
    <w:rsid w:val="00BD4126"/>
    <w:rsid w:val="00BD721D"/>
    <w:rsid w:val="00BE01B6"/>
    <w:rsid w:val="00BE0676"/>
    <w:rsid w:val="00BE3DAA"/>
    <w:rsid w:val="00BE4C5F"/>
    <w:rsid w:val="00BE7609"/>
    <w:rsid w:val="00BF03F5"/>
    <w:rsid w:val="00BF3811"/>
    <w:rsid w:val="00C00BEB"/>
    <w:rsid w:val="00C01DC1"/>
    <w:rsid w:val="00C0266E"/>
    <w:rsid w:val="00C034E9"/>
    <w:rsid w:val="00C03C0C"/>
    <w:rsid w:val="00C06758"/>
    <w:rsid w:val="00C06C3F"/>
    <w:rsid w:val="00C07CA7"/>
    <w:rsid w:val="00C13D55"/>
    <w:rsid w:val="00C14C00"/>
    <w:rsid w:val="00C171A7"/>
    <w:rsid w:val="00C22C64"/>
    <w:rsid w:val="00C23484"/>
    <w:rsid w:val="00C26F84"/>
    <w:rsid w:val="00C27019"/>
    <w:rsid w:val="00C27740"/>
    <w:rsid w:val="00C27E34"/>
    <w:rsid w:val="00C31523"/>
    <w:rsid w:val="00C31E0B"/>
    <w:rsid w:val="00C32FB6"/>
    <w:rsid w:val="00C353C3"/>
    <w:rsid w:val="00C362DF"/>
    <w:rsid w:val="00C41E10"/>
    <w:rsid w:val="00C43A6C"/>
    <w:rsid w:val="00C4499F"/>
    <w:rsid w:val="00C45B2E"/>
    <w:rsid w:val="00C50BA8"/>
    <w:rsid w:val="00C5150B"/>
    <w:rsid w:val="00C54FEA"/>
    <w:rsid w:val="00C56701"/>
    <w:rsid w:val="00C6055D"/>
    <w:rsid w:val="00C631AE"/>
    <w:rsid w:val="00C64802"/>
    <w:rsid w:val="00C66E8D"/>
    <w:rsid w:val="00C676E9"/>
    <w:rsid w:val="00C71BFA"/>
    <w:rsid w:val="00C71FD0"/>
    <w:rsid w:val="00C71FFA"/>
    <w:rsid w:val="00C72B22"/>
    <w:rsid w:val="00C73128"/>
    <w:rsid w:val="00C74304"/>
    <w:rsid w:val="00C7437B"/>
    <w:rsid w:val="00C80F16"/>
    <w:rsid w:val="00C8186B"/>
    <w:rsid w:val="00C83261"/>
    <w:rsid w:val="00C842FF"/>
    <w:rsid w:val="00C8452B"/>
    <w:rsid w:val="00C86BA4"/>
    <w:rsid w:val="00C90121"/>
    <w:rsid w:val="00C909C8"/>
    <w:rsid w:val="00C94044"/>
    <w:rsid w:val="00C94A83"/>
    <w:rsid w:val="00C94C97"/>
    <w:rsid w:val="00C95ECF"/>
    <w:rsid w:val="00C970D1"/>
    <w:rsid w:val="00CA0F31"/>
    <w:rsid w:val="00CA1A8A"/>
    <w:rsid w:val="00CA3B10"/>
    <w:rsid w:val="00CA59A4"/>
    <w:rsid w:val="00CA6FE7"/>
    <w:rsid w:val="00CB0F93"/>
    <w:rsid w:val="00CB0FF6"/>
    <w:rsid w:val="00CB1B0B"/>
    <w:rsid w:val="00CB3A00"/>
    <w:rsid w:val="00CC0FC1"/>
    <w:rsid w:val="00CC5F3A"/>
    <w:rsid w:val="00CD04AB"/>
    <w:rsid w:val="00CD2090"/>
    <w:rsid w:val="00CD32E7"/>
    <w:rsid w:val="00CD3DA5"/>
    <w:rsid w:val="00CD49F9"/>
    <w:rsid w:val="00CD6C59"/>
    <w:rsid w:val="00CD6DEE"/>
    <w:rsid w:val="00CE242F"/>
    <w:rsid w:val="00CE2498"/>
    <w:rsid w:val="00CE3284"/>
    <w:rsid w:val="00CE579E"/>
    <w:rsid w:val="00CF00F5"/>
    <w:rsid w:val="00CF2876"/>
    <w:rsid w:val="00CF43F4"/>
    <w:rsid w:val="00CF4834"/>
    <w:rsid w:val="00CF7656"/>
    <w:rsid w:val="00D02D22"/>
    <w:rsid w:val="00D04460"/>
    <w:rsid w:val="00D059AA"/>
    <w:rsid w:val="00D0744C"/>
    <w:rsid w:val="00D1191B"/>
    <w:rsid w:val="00D14233"/>
    <w:rsid w:val="00D14CA2"/>
    <w:rsid w:val="00D15767"/>
    <w:rsid w:val="00D20F90"/>
    <w:rsid w:val="00D21AAA"/>
    <w:rsid w:val="00D22CF7"/>
    <w:rsid w:val="00D2441C"/>
    <w:rsid w:val="00D249E3"/>
    <w:rsid w:val="00D24DA1"/>
    <w:rsid w:val="00D25D32"/>
    <w:rsid w:val="00D26ACB"/>
    <w:rsid w:val="00D2740B"/>
    <w:rsid w:val="00D27CDA"/>
    <w:rsid w:val="00D32EE1"/>
    <w:rsid w:val="00D34EF6"/>
    <w:rsid w:val="00D3582E"/>
    <w:rsid w:val="00D35E6E"/>
    <w:rsid w:val="00D36140"/>
    <w:rsid w:val="00D4038C"/>
    <w:rsid w:val="00D40399"/>
    <w:rsid w:val="00D404B2"/>
    <w:rsid w:val="00D4253D"/>
    <w:rsid w:val="00D44F8F"/>
    <w:rsid w:val="00D452B8"/>
    <w:rsid w:val="00D45DFB"/>
    <w:rsid w:val="00D46979"/>
    <w:rsid w:val="00D5108C"/>
    <w:rsid w:val="00D51205"/>
    <w:rsid w:val="00D5271B"/>
    <w:rsid w:val="00D541E6"/>
    <w:rsid w:val="00D5666E"/>
    <w:rsid w:val="00D605D8"/>
    <w:rsid w:val="00D61857"/>
    <w:rsid w:val="00D61FE5"/>
    <w:rsid w:val="00D63AE8"/>
    <w:rsid w:val="00D65029"/>
    <w:rsid w:val="00D65D15"/>
    <w:rsid w:val="00D67147"/>
    <w:rsid w:val="00D6768F"/>
    <w:rsid w:val="00D70A99"/>
    <w:rsid w:val="00D70B0A"/>
    <w:rsid w:val="00D72773"/>
    <w:rsid w:val="00D72CA4"/>
    <w:rsid w:val="00D7492D"/>
    <w:rsid w:val="00D7584F"/>
    <w:rsid w:val="00D80E47"/>
    <w:rsid w:val="00D824B7"/>
    <w:rsid w:val="00D83132"/>
    <w:rsid w:val="00D83D65"/>
    <w:rsid w:val="00D91FE7"/>
    <w:rsid w:val="00D93214"/>
    <w:rsid w:val="00D96B3F"/>
    <w:rsid w:val="00DA1754"/>
    <w:rsid w:val="00DA7419"/>
    <w:rsid w:val="00DA7BB7"/>
    <w:rsid w:val="00DB26D5"/>
    <w:rsid w:val="00DB4418"/>
    <w:rsid w:val="00DB6672"/>
    <w:rsid w:val="00DB7B9A"/>
    <w:rsid w:val="00DB7C1F"/>
    <w:rsid w:val="00DC2750"/>
    <w:rsid w:val="00DD1CCC"/>
    <w:rsid w:val="00DD2762"/>
    <w:rsid w:val="00DD396D"/>
    <w:rsid w:val="00DD43A1"/>
    <w:rsid w:val="00DD5368"/>
    <w:rsid w:val="00DE17E8"/>
    <w:rsid w:val="00DE2197"/>
    <w:rsid w:val="00DE505E"/>
    <w:rsid w:val="00DE6811"/>
    <w:rsid w:val="00DF07C3"/>
    <w:rsid w:val="00DF30D5"/>
    <w:rsid w:val="00DF467D"/>
    <w:rsid w:val="00DF4ACE"/>
    <w:rsid w:val="00DF5F33"/>
    <w:rsid w:val="00E0070D"/>
    <w:rsid w:val="00E03536"/>
    <w:rsid w:val="00E060FD"/>
    <w:rsid w:val="00E0750D"/>
    <w:rsid w:val="00E077C3"/>
    <w:rsid w:val="00E10B8C"/>
    <w:rsid w:val="00E12E21"/>
    <w:rsid w:val="00E131C8"/>
    <w:rsid w:val="00E13354"/>
    <w:rsid w:val="00E136BF"/>
    <w:rsid w:val="00E13929"/>
    <w:rsid w:val="00E13A13"/>
    <w:rsid w:val="00E13A4D"/>
    <w:rsid w:val="00E14071"/>
    <w:rsid w:val="00E15D6F"/>
    <w:rsid w:val="00E16BC4"/>
    <w:rsid w:val="00E170FA"/>
    <w:rsid w:val="00E219FF"/>
    <w:rsid w:val="00E24296"/>
    <w:rsid w:val="00E24925"/>
    <w:rsid w:val="00E257C9"/>
    <w:rsid w:val="00E26D17"/>
    <w:rsid w:val="00E27A2F"/>
    <w:rsid w:val="00E315AE"/>
    <w:rsid w:val="00E32032"/>
    <w:rsid w:val="00E3210A"/>
    <w:rsid w:val="00E34B67"/>
    <w:rsid w:val="00E36EE8"/>
    <w:rsid w:val="00E37CDB"/>
    <w:rsid w:val="00E41141"/>
    <w:rsid w:val="00E412B0"/>
    <w:rsid w:val="00E44C37"/>
    <w:rsid w:val="00E44D3E"/>
    <w:rsid w:val="00E45231"/>
    <w:rsid w:val="00E46755"/>
    <w:rsid w:val="00E505BA"/>
    <w:rsid w:val="00E568A7"/>
    <w:rsid w:val="00E60433"/>
    <w:rsid w:val="00E60773"/>
    <w:rsid w:val="00E607A2"/>
    <w:rsid w:val="00E66498"/>
    <w:rsid w:val="00E67DD4"/>
    <w:rsid w:val="00E700E7"/>
    <w:rsid w:val="00E7085B"/>
    <w:rsid w:val="00E70B27"/>
    <w:rsid w:val="00E74745"/>
    <w:rsid w:val="00E75DD1"/>
    <w:rsid w:val="00E77631"/>
    <w:rsid w:val="00E77813"/>
    <w:rsid w:val="00E77F70"/>
    <w:rsid w:val="00E8243C"/>
    <w:rsid w:val="00E828EB"/>
    <w:rsid w:val="00E83C72"/>
    <w:rsid w:val="00E85D4B"/>
    <w:rsid w:val="00E866C3"/>
    <w:rsid w:val="00E900EC"/>
    <w:rsid w:val="00E91969"/>
    <w:rsid w:val="00E92089"/>
    <w:rsid w:val="00E92EAC"/>
    <w:rsid w:val="00E93849"/>
    <w:rsid w:val="00E97A95"/>
    <w:rsid w:val="00EA0C78"/>
    <w:rsid w:val="00EA4919"/>
    <w:rsid w:val="00EA682A"/>
    <w:rsid w:val="00EB127D"/>
    <w:rsid w:val="00EB1A68"/>
    <w:rsid w:val="00EB254F"/>
    <w:rsid w:val="00EB3507"/>
    <w:rsid w:val="00EB422A"/>
    <w:rsid w:val="00EB4803"/>
    <w:rsid w:val="00EB58BF"/>
    <w:rsid w:val="00EC121E"/>
    <w:rsid w:val="00EC1B3C"/>
    <w:rsid w:val="00EC2537"/>
    <w:rsid w:val="00EC34AC"/>
    <w:rsid w:val="00EC401E"/>
    <w:rsid w:val="00ED1390"/>
    <w:rsid w:val="00ED1EB2"/>
    <w:rsid w:val="00ED35E3"/>
    <w:rsid w:val="00ED54DE"/>
    <w:rsid w:val="00ED6F45"/>
    <w:rsid w:val="00ED7191"/>
    <w:rsid w:val="00EE035E"/>
    <w:rsid w:val="00EE1D4E"/>
    <w:rsid w:val="00EE2B78"/>
    <w:rsid w:val="00EE2CAF"/>
    <w:rsid w:val="00EE4952"/>
    <w:rsid w:val="00EE60AF"/>
    <w:rsid w:val="00EE6506"/>
    <w:rsid w:val="00EE7C2F"/>
    <w:rsid w:val="00EF1E31"/>
    <w:rsid w:val="00EF26FC"/>
    <w:rsid w:val="00EF3332"/>
    <w:rsid w:val="00EF400A"/>
    <w:rsid w:val="00EF5CB1"/>
    <w:rsid w:val="00EF701E"/>
    <w:rsid w:val="00EF7E59"/>
    <w:rsid w:val="00F0120A"/>
    <w:rsid w:val="00F018FB"/>
    <w:rsid w:val="00F01957"/>
    <w:rsid w:val="00F01ABE"/>
    <w:rsid w:val="00F02833"/>
    <w:rsid w:val="00F02981"/>
    <w:rsid w:val="00F03C78"/>
    <w:rsid w:val="00F05E50"/>
    <w:rsid w:val="00F07B47"/>
    <w:rsid w:val="00F07D73"/>
    <w:rsid w:val="00F10A0F"/>
    <w:rsid w:val="00F11967"/>
    <w:rsid w:val="00F12009"/>
    <w:rsid w:val="00F126AE"/>
    <w:rsid w:val="00F16327"/>
    <w:rsid w:val="00F16E59"/>
    <w:rsid w:val="00F17744"/>
    <w:rsid w:val="00F2122C"/>
    <w:rsid w:val="00F21444"/>
    <w:rsid w:val="00F22489"/>
    <w:rsid w:val="00F22BB7"/>
    <w:rsid w:val="00F234C4"/>
    <w:rsid w:val="00F25049"/>
    <w:rsid w:val="00F255A0"/>
    <w:rsid w:val="00F26AD8"/>
    <w:rsid w:val="00F27F2C"/>
    <w:rsid w:val="00F325AA"/>
    <w:rsid w:val="00F34B61"/>
    <w:rsid w:val="00F42533"/>
    <w:rsid w:val="00F4424B"/>
    <w:rsid w:val="00F44BD0"/>
    <w:rsid w:val="00F47632"/>
    <w:rsid w:val="00F47E98"/>
    <w:rsid w:val="00F51205"/>
    <w:rsid w:val="00F52792"/>
    <w:rsid w:val="00F53063"/>
    <w:rsid w:val="00F553EF"/>
    <w:rsid w:val="00F652FE"/>
    <w:rsid w:val="00F66183"/>
    <w:rsid w:val="00F7204E"/>
    <w:rsid w:val="00F72766"/>
    <w:rsid w:val="00F72A93"/>
    <w:rsid w:val="00F745E0"/>
    <w:rsid w:val="00F764C8"/>
    <w:rsid w:val="00F809EF"/>
    <w:rsid w:val="00F81DEE"/>
    <w:rsid w:val="00F824D3"/>
    <w:rsid w:val="00F870B3"/>
    <w:rsid w:val="00F92F46"/>
    <w:rsid w:val="00F934F9"/>
    <w:rsid w:val="00F93C2E"/>
    <w:rsid w:val="00F9451A"/>
    <w:rsid w:val="00F94A24"/>
    <w:rsid w:val="00F95A3F"/>
    <w:rsid w:val="00F971C6"/>
    <w:rsid w:val="00FA2CED"/>
    <w:rsid w:val="00FA58F1"/>
    <w:rsid w:val="00FB69EF"/>
    <w:rsid w:val="00FC15AA"/>
    <w:rsid w:val="00FC3BF4"/>
    <w:rsid w:val="00FC40C7"/>
    <w:rsid w:val="00FC5791"/>
    <w:rsid w:val="00FC6662"/>
    <w:rsid w:val="00FD4F98"/>
    <w:rsid w:val="00FD5628"/>
    <w:rsid w:val="00FD6654"/>
    <w:rsid w:val="00FE0C4E"/>
    <w:rsid w:val="00FE3776"/>
    <w:rsid w:val="00FE3B8D"/>
    <w:rsid w:val="00FF0E63"/>
    <w:rsid w:val="00FF2398"/>
    <w:rsid w:val="00FF4EC4"/>
    <w:rsid w:val="00FF6898"/>
    <w:rsid w:val="017A6BE8"/>
    <w:rsid w:val="019C9AE3"/>
    <w:rsid w:val="021F9BCF"/>
    <w:rsid w:val="025FD2AA"/>
    <w:rsid w:val="028A6A59"/>
    <w:rsid w:val="029ECD1D"/>
    <w:rsid w:val="036AD89B"/>
    <w:rsid w:val="0392690E"/>
    <w:rsid w:val="03CFB7B9"/>
    <w:rsid w:val="03D6C0CD"/>
    <w:rsid w:val="03DDCA67"/>
    <w:rsid w:val="04076867"/>
    <w:rsid w:val="049FEABC"/>
    <w:rsid w:val="04CDC004"/>
    <w:rsid w:val="0524F6C3"/>
    <w:rsid w:val="05A04D3C"/>
    <w:rsid w:val="064D8A2E"/>
    <w:rsid w:val="06611F11"/>
    <w:rsid w:val="076B2274"/>
    <w:rsid w:val="07D1F3A6"/>
    <w:rsid w:val="07FAA5F0"/>
    <w:rsid w:val="08028DC9"/>
    <w:rsid w:val="083A6A27"/>
    <w:rsid w:val="0855F4C8"/>
    <w:rsid w:val="087E431F"/>
    <w:rsid w:val="0894A09C"/>
    <w:rsid w:val="08AD849D"/>
    <w:rsid w:val="08C3C6AD"/>
    <w:rsid w:val="08F9BF70"/>
    <w:rsid w:val="090EE0D6"/>
    <w:rsid w:val="091B0C9C"/>
    <w:rsid w:val="0957C81B"/>
    <w:rsid w:val="09957904"/>
    <w:rsid w:val="09B5A584"/>
    <w:rsid w:val="0A6E4684"/>
    <w:rsid w:val="0A8B6768"/>
    <w:rsid w:val="0A8D4E12"/>
    <w:rsid w:val="0A9B7CDA"/>
    <w:rsid w:val="0BC2A50D"/>
    <w:rsid w:val="0BD7DB45"/>
    <w:rsid w:val="0C1CA1D8"/>
    <w:rsid w:val="0C7C88EA"/>
    <w:rsid w:val="0CC64009"/>
    <w:rsid w:val="0CF85FB7"/>
    <w:rsid w:val="0DCA92E3"/>
    <w:rsid w:val="0DE663F4"/>
    <w:rsid w:val="0EA94FEC"/>
    <w:rsid w:val="0F0F5500"/>
    <w:rsid w:val="0F5129FB"/>
    <w:rsid w:val="0F568781"/>
    <w:rsid w:val="0F7EC71E"/>
    <w:rsid w:val="10D724E7"/>
    <w:rsid w:val="10DF73BE"/>
    <w:rsid w:val="113EC692"/>
    <w:rsid w:val="1150A742"/>
    <w:rsid w:val="1156C264"/>
    <w:rsid w:val="1187F762"/>
    <w:rsid w:val="12786D0C"/>
    <w:rsid w:val="12B0BB55"/>
    <w:rsid w:val="1392781B"/>
    <w:rsid w:val="13AB6F98"/>
    <w:rsid w:val="13BD709A"/>
    <w:rsid w:val="13DD2CAA"/>
    <w:rsid w:val="143443A7"/>
    <w:rsid w:val="144BCE0E"/>
    <w:rsid w:val="1497C32A"/>
    <w:rsid w:val="14C235B0"/>
    <w:rsid w:val="15152814"/>
    <w:rsid w:val="15DD6A66"/>
    <w:rsid w:val="168B87D4"/>
    <w:rsid w:val="169F3D46"/>
    <w:rsid w:val="16F02B17"/>
    <w:rsid w:val="1712E8EF"/>
    <w:rsid w:val="185C0C54"/>
    <w:rsid w:val="18B1142C"/>
    <w:rsid w:val="18B4CB0D"/>
    <w:rsid w:val="18DC284C"/>
    <w:rsid w:val="1933EF6A"/>
    <w:rsid w:val="19487898"/>
    <w:rsid w:val="19B21C6E"/>
    <w:rsid w:val="19FB212C"/>
    <w:rsid w:val="1A0688E9"/>
    <w:rsid w:val="1A4FC405"/>
    <w:rsid w:val="1ABC2ED1"/>
    <w:rsid w:val="1ACEF797"/>
    <w:rsid w:val="1AFCD7F1"/>
    <w:rsid w:val="1B05BDBD"/>
    <w:rsid w:val="1B158248"/>
    <w:rsid w:val="1BB66F9A"/>
    <w:rsid w:val="1BD9AC41"/>
    <w:rsid w:val="1BF14F78"/>
    <w:rsid w:val="1DDA7BC5"/>
    <w:rsid w:val="1EA1716F"/>
    <w:rsid w:val="1F41D7BF"/>
    <w:rsid w:val="2000A278"/>
    <w:rsid w:val="203749DD"/>
    <w:rsid w:val="20ABB406"/>
    <w:rsid w:val="20DA2FED"/>
    <w:rsid w:val="215D8BEB"/>
    <w:rsid w:val="21A78D94"/>
    <w:rsid w:val="224E672B"/>
    <w:rsid w:val="228E6951"/>
    <w:rsid w:val="22B29FAB"/>
    <w:rsid w:val="232DB891"/>
    <w:rsid w:val="23464868"/>
    <w:rsid w:val="237B9CF3"/>
    <w:rsid w:val="238E4D4B"/>
    <w:rsid w:val="23D585A3"/>
    <w:rsid w:val="24550917"/>
    <w:rsid w:val="245D57A8"/>
    <w:rsid w:val="259A7C36"/>
    <w:rsid w:val="25A574DC"/>
    <w:rsid w:val="266B9462"/>
    <w:rsid w:val="266F2C75"/>
    <w:rsid w:val="2729619A"/>
    <w:rsid w:val="27376FB1"/>
    <w:rsid w:val="273B6D33"/>
    <w:rsid w:val="278FF006"/>
    <w:rsid w:val="279F5E96"/>
    <w:rsid w:val="27DA388B"/>
    <w:rsid w:val="2814B26F"/>
    <w:rsid w:val="28162611"/>
    <w:rsid w:val="282F934B"/>
    <w:rsid w:val="28626328"/>
    <w:rsid w:val="2886110F"/>
    <w:rsid w:val="2898619D"/>
    <w:rsid w:val="28A8A586"/>
    <w:rsid w:val="29AE29AC"/>
    <w:rsid w:val="29ECEFC9"/>
    <w:rsid w:val="2A5AA08F"/>
    <w:rsid w:val="2A6A7125"/>
    <w:rsid w:val="2B059220"/>
    <w:rsid w:val="2B369AC0"/>
    <w:rsid w:val="2B460A93"/>
    <w:rsid w:val="2B5CF18B"/>
    <w:rsid w:val="2B99C979"/>
    <w:rsid w:val="2BAFCEC0"/>
    <w:rsid w:val="2C565CDF"/>
    <w:rsid w:val="2C64A063"/>
    <w:rsid w:val="2CB19C71"/>
    <w:rsid w:val="2CC028F7"/>
    <w:rsid w:val="2E079181"/>
    <w:rsid w:val="2E0D6D53"/>
    <w:rsid w:val="2E59D50D"/>
    <w:rsid w:val="2EBC0DBF"/>
    <w:rsid w:val="2EC58420"/>
    <w:rsid w:val="2F3156AE"/>
    <w:rsid w:val="2F4043BD"/>
    <w:rsid w:val="2F4DA56A"/>
    <w:rsid w:val="2F502D6D"/>
    <w:rsid w:val="2F721B6C"/>
    <w:rsid w:val="2FA13E8E"/>
    <w:rsid w:val="2FA75581"/>
    <w:rsid w:val="3016CC62"/>
    <w:rsid w:val="3032B90F"/>
    <w:rsid w:val="30A0F119"/>
    <w:rsid w:val="316FEDA0"/>
    <w:rsid w:val="31785F7A"/>
    <w:rsid w:val="31DBA364"/>
    <w:rsid w:val="325E5BEB"/>
    <w:rsid w:val="328AA55A"/>
    <w:rsid w:val="32FDA1CF"/>
    <w:rsid w:val="33211917"/>
    <w:rsid w:val="33338285"/>
    <w:rsid w:val="339FC5D1"/>
    <w:rsid w:val="33C8BAE5"/>
    <w:rsid w:val="33E796C8"/>
    <w:rsid w:val="33ED3594"/>
    <w:rsid w:val="343ECF7B"/>
    <w:rsid w:val="3491EB59"/>
    <w:rsid w:val="3522D033"/>
    <w:rsid w:val="354302AC"/>
    <w:rsid w:val="354481DE"/>
    <w:rsid w:val="3570B480"/>
    <w:rsid w:val="35977788"/>
    <w:rsid w:val="35AAC2DA"/>
    <w:rsid w:val="35EDBA3B"/>
    <w:rsid w:val="35F2214E"/>
    <w:rsid w:val="361355DB"/>
    <w:rsid w:val="36974427"/>
    <w:rsid w:val="36C04ADC"/>
    <w:rsid w:val="36DB672A"/>
    <w:rsid w:val="37206A96"/>
    <w:rsid w:val="37408275"/>
    <w:rsid w:val="379452D6"/>
    <w:rsid w:val="37B37B80"/>
    <w:rsid w:val="37E1413B"/>
    <w:rsid w:val="37F0DD3F"/>
    <w:rsid w:val="381BE0F9"/>
    <w:rsid w:val="3845ABF4"/>
    <w:rsid w:val="38AD28A1"/>
    <w:rsid w:val="392E3243"/>
    <w:rsid w:val="396DD20B"/>
    <w:rsid w:val="39C4A11D"/>
    <w:rsid w:val="3A2A8D71"/>
    <w:rsid w:val="3A6D59AB"/>
    <w:rsid w:val="3B4830F3"/>
    <w:rsid w:val="3BBCF955"/>
    <w:rsid w:val="3BFA1762"/>
    <w:rsid w:val="3C058815"/>
    <w:rsid w:val="3C4B378E"/>
    <w:rsid w:val="3C8DDFE8"/>
    <w:rsid w:val="3CA75AD3"/>
    <w:rsid w:val="3CCD07DD"/>
    <w:rsid w:val="3CD58F5B"/>
    <w:rsid w:val="3CFB6C59"/>
    <w:rsid w:val="3D047452"/>
    <w:rsid w:val="3D3E5069"/>
    <w:rsid w:val="3EB78D21"/>
    <w:rsid w:val="3EE0ED10"/>
    <w:rsid w:val="3F04FB97"/>
    <w:rsid w:val="3FCB1319"/>
    <w:rsid w:val="3FD7419C"/>
    <w:rsid w:val="401E6DE4"/>
    <w:rsid w:val="414708A0"/>
    <w:rsid w:val="41D9B581"/>
    <w:rsid w:val="4204E6CE"/>
    <w:rsid w:val="42341D98"/>
    <w:rsid w:val="42636055"/>
    <w:rsid w:val="428033E2"/>
    <w:rsid w:val="428C577A"/>
    <w:rsid w:val="429FE425"/>
    <w:rsid w:val="42D1A8CE"/>
    <w:rsid w:val="42E14BCD"/>
    <w:rsid w:val="42F043BB"/>
    <w:rsid w:val="430D4C0B"/>
    <w:rsid w:val="439A5CBD"/>
    <w:rsid w:val="43E5C052"/>
    <w:rsid w:val="444B1F67"/>
    <w:rsid w:val="446530A6"/>
    <w:rsid w:val="448C211F"/>
    <w:rsid w:val="45286C23"/>
    <w:rsid w:val="46670786"/>
    <w:rsid w:val="46AF7C58"/>
    <w:rsid w:val="46E268B3"/>
    <w:rsid w:val="46F2F338"/>
    <w:rsid w:val="46F795AD"/>
    <w:rsid w:val="475DFBCE"/>
    <w:rsid w:val="477281D2"/>
    <w:rsid w:val="477995E9"/>
    <w:rsid w:val="47B2FF14"/>
    <w:rsid w:val="47BD83B6"/>
    <w:rsid w:val="4827D7F8"/>
    <w:rsid w:val="48392671"/>
    <w:rsid w:val="492B6EDA"/>
    <w:rsid w:val="49836859"/>
    <w:rsid w:val="4A449C9D"/>
    <w:rsid w:val="4A8D88EE"/>
    <w:rsid w:val="4AD88DBC"/>
    <w:rsid w:val="4B1E9AF5"/>
    <w:rsid w:val="4B6AC64C"/>
    <w:rsid w:val="4BA93EF2"/>
    <w:rsid w:val="4BB81D80"/>
    <w:rsid w:val="4BC7937B"/>
    <w:rsid w:val="4BD11123"/>
    <w:rsid w:val="4BE8E942"/>
    <w:rsid w:val="4C00D2E7"/>
    <w:rsid w:val="4C01EAE4"/>
    <w:rsid w:val="4C172251"/>
    <w:rsid w:val="4C604903"/>
    <w:rsid w:val="4CD91F50"/>
    <w:rsid w:val="4CE6E091"/>
    <w:rsid w:val="4CEFAEC3"/>
    <w:rsid w:val="4D37C28D"/>
    <w:rsid w:val="4D816667"/>
    <w:rsid w:val="4D9C5060"/>
    <w:rsid w:val="4E220954"/>
    <w:rsid w:val="4E746661"/>
    <w:rsid w:val="4EBA5CED"/>
    <w:rsid w:val="4EC399D8"/>
    <w:rsid w:val="4EC85743"/>
    <w:rsid w:val="4EC9252E"/>
    <w:rsid w:val="4F0A4BC2"/>
    <w:rsid w:val="4F324EC2"/>
    <w:rsid w:val="4FA847E4"/>
    <w:rsid w:val="4FCBA526"/>
    <w:rsid w:val="4FF6A875"/>
    <w:rsid w:val="50DDAF19"/>
    <w:rsid w:val="50EB44A0"/>
    <w:rsid w:val="5104BEF3"/>
    <w:rsid w:val="511A41E6"/>
    <w:rsid w:val="5153AC37"/>
    <w:rsid w:val="51770AC7"/>
    <w:rsid w:val="51ABB905"/>
    <w:rsid w:val="51DD25F2"/>
    <w:rsid w:val="51FF52B0"/>
    <w:rsid w:val="521D360C"/>
    <w:rsid w:val="52B15BF9"/>
    <w:rsid w:val="52B70164"/>
    <w:rsid w:val="53211F30"/>
    <w:rsid w:val="532F1C3A"/>
    <w:rsid w:val="53454359"/>
    <w:rsid w:val="54CE2A9B"/>
    <w:rsid w:val="5526731F"/>
    <w:rsid w:val="5527C7BA"/>
    <w:rsid w:val="5538AE5D"/>
    <w:rsid w:val="55877A01"/>
    <w:rsid w:val="55A55D80"/>
    <w:rsid w:val="56A969EB"/>
    <w:rsid w:val="56AA1E5D"/>
    <w:rsid w:val="574951A7"/>
    <w:rsid w:val="57800BB9"/>
    <w:rsid w:val="57FD3434"/>
    <w:rsid w:val="58072656"/>
    <w:rsid w:val="580D904B"/>
    <w:rsid w:val="584212C0"/>
    <w:rsid w:val="585C1708"/>
    <w:rsid w:val="588BCCD0"/>
    <w:rsid w:val="593FC9A3"/>
    <w:rsid w:val="594DCCE3"/>
    <w:rsid w:val="59547F53"/>
    <w:rsid w:val="596BF982"/>
    <w:rsid w:val="59A0FD81"/>
    <w:rsid w:val="5A09941A"/>
    <w:rsid w:val="5A9D0451"/>
    <w:rsid w:val="5AE42260"/>
    <w:rsid w:val="5B0F8623"/>
    <w:rsid w:val="5B3374CD"/>
    <w:rsid w:val="5C44A445"/>
    <w:rsid w:val="5CB3A9F4"/>
    <w:rsid w:val="5CBDD094"/>
    <w:rsid w:val="5CBEEDEE"/>
    <w:rsid w:val="5D7235D6"/>
    <w:rsid w:val="5DAA2336"/>
    <w:rsid w:val="5E20EEC5"/>
    <w:rsid w:val="5E502B6C"/>
    <w:rsid w:val="5EC5CA34"/>
    <w:rsid w:val="5ECA2AF1"/>
    <w:rsid w:val="5ED53BC9"/>
    <w:rsid w:val="5F33CAE2"/>
    <w:rsid w:val="5F7FEAD9"/>
    <w:rsid w:val="5F870EAB"/>
    <w:rsid w:val="5FC3B4AF"/>
    <w:rsid w:val="60207F28"/>
    <w:rsid w:val="604D8F46"/>
    <w:rsid w:val="6077D269"/>
    <w:rsid w:val="60A7B890"/>
    <w:rsid w:val="60B946C8"/>
    <w:rsid w:val="60B94AE2"/>
    <w:rsid w:val="6154C6D3"/>
    <w:rsid w:val="615AF842"/>
    <w:rsid w:val="617D00A9"/>
    <w:rsid w:val="61DAA4EC"/>
    <w:rsid w:val="61FC6846"/>
    <w:rsid w:val="628D2928"/>
    <w:rsid w:val="628ED42A"/>
    <w:rsid w:val="632350EE"/>
    <w:rsid w:val="638E0BEA"/>
    <w:rsid w:val="639F2C93"/>
    <w:rsid w:val="63B0CA0D"/>
    <w:rsid w:val="63B42E29"/>
    <w:rsid w:val="63B827D8"/>
    <w:rsid w:val="63F8118B"/>
    <w:rsid w:val="63FC3A6A"/>
    <w:rsid w:val="644E67F6"/>
    <w:rsid w:val="648FFD38"/>
    <w:rsid w:val="65C84ECA"/>
    <w:rsid w:val="65FFC1AD"/>
    <w:rsid w:val="66224590"/>
    <w:rsid w:val="664741D3"/>
    <w:rsid w:val="6649146A"/>
    <w:rsid w:val="66FE5DD4"/>
    <w:rsid w:val="6704BC73"/>
    <w:rsid w:val="671597FB"/>
    <w:rsid w:val="6750C7A4"/>
    <w:rsid w:val="6756B8EE"/>
    <w:rsid w:val="678378C3"/>
    <w:rsid w:val="67BFBD08"/>
    <w:rsid w:val="67CFACFA"/>
    <w:rsid w:val="67FE4DBB"/>
    <w:rsid w:val="686BC963"/>
    <w:rsid w:val="68C2B9B0"/>
    <w:rsid w:val="68E2793B"/>
    <w:rsid w:val="693E3BC6"/>
    <w:rsid w:val="697C3F2A"/>
    <w:rsid w:val="699FE7F5"/>
    <w:rsid w:val="69AC4D7B"/>
    <w:rsid w:val="69EB3CE2"/>
    <w:rsid w:val="69F8E36C"/>
    <w:rsid w:val="6A3AD824"/>
    <w:rsid w:val="6A3F0BD8"/>
    <w:rsid w:val="6ADF3202"/>
    <w:rsid w:val="6B066574"/>
    <w:rsid w:val="6B322CBF"/>
    <w:rsid w:val="6B5E89D5"/>
    <w:rsid w:val="6B6F95D0"/>
    <w:rsid w:val="6B83CC7C"/>
    <w:rsid w:val="6BBE5FA0"/>
    <w:rsid w:val="6BDE5F0D"/>
    <w:rsid w:val="6C52AE90"/>
    <w:rsid w:val="6C58B3E8"/>
    <w:rsid w:val="6C993037"/>
    <w:rsid w:val="6CB6752D"/>
    <w:rsid w:val="6D3B171C"/>
    <w:rsid w:val="6D889BF2"/>
    <w:rsid w:val="6E626446"/>
    <w:rsid w:val="6E6E71B2"/>
    <w:rsid w:val="6EA76DAB"/>
    <w:rsid w:val="6EB847DB"/>
    <w:rsid w:val="6F23DCA7"/>
    <w:rsid w:val="6F6BFF6D"/>
    <w:rsid w:val="6F985CB5"/>
    <w:rsid w:val="6F9BB04F"/>
    <w:rsid w:val="6FAA60E3"/>
    <w:rsid w:val="6FCB73D1"/>
    <w:rsid w:val="70877DDA"/>
    <w:rsid w:val="70EBDBDF"/>
    <w:rsid w:val="7140187B"/>
    <w:rsid w:val="7144BADB"/>
    <w:rsid w:val="71639516"/>
    <w:rsid w:val="72016107"/>
    <w:rsid w:val="722F3DB5"/>
    <w:rsid w:val="72A3198A"/>
    <w:rsid w:val="72CA52BA"/>
    <w:rsid w:val="72E8D9BF"/>
    <w:rsid w:val="72EDF14A"/>
    <w:rsid w:val="730C0256"/>
    <w:rsid w:val="7338F5C3"/>
    <w:rsid w:val="73BD4D3B"/>
    <w:rsid w:val="746209BF"/>
    <w:rsid w:val="74AF39A7"/>
    <w:rsid w:val="74B8DE51"/>
    <w:rsid w:val="753290AD"/>
    <w:rsid w:val="757EDE15"/>
    <w:rsid w:val="75B6FBF0"/>
    <w:rsid w:val="75DF662F"/>
    <w:rsid w:val="76389926"/>
    <w:rsid w:val="769B7AB7"/>
    <w:rsid w:val="7810D916"/>
    <w:rsid w:val="782101EF"/>
    <w:rsid w:val="78452178"/>
    <w:rsid w:val="78594457"/>
    <w:rsid w:val="789A77FC"/>
    <w:rsid w:val="78D8D71D"/>
    <w:rsid w:val="797D25BC"/>
    <w:rsid w:val="79B98174"/>
    <w:rsid w:val="79C8B8AC"/>
    <w:rsid w:val="79EC2EEF"/>
    <w:rsid w:val="7A3156F4"/>
    <w:rsid w:val="7A38CC8D"/>
    <w:rsid w:val="7A4A4D0E"/>
    <w:rsid w:val="7A6B852D"/>
    <w:rsid w:val="7A8AA7D1"/>
    <w:rsid w:val="7AF8A1B2"/>
    <w:rsid w:val="7B2A23E0"/>
    <w:rsid w:val="7C5551E6"/>
    <w:rsid w:val="7C5DE86C"/>
    <w:rsid w:val="7C7C00D0"/>
    <w:rsid w:val="7CA88600"/>
    <w:rsid w:val="7CCB8CEA"/>
    <w:rsid w:val="7D23C2B1"/>
    <w:rsid w:val="7DCF69A7"/>
    <w:rsid w:val="7DD1D752"/>
    <w:rsid w:val="7E0E9327"/>
    <w:rsid w:val="7EA999C5"/>
    <w:rsid w:val="7F3B1F37"/>
    <w:rsid w:val="7F4A8742"/>
    <w:rsid w:val="7FC401EC"/>
    <w:rsid w:val="7FD2B1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B5E3"/>
  <w15:chartTrackingRefBased/>
  <w15:docId w15:val="{1FE4749C-5414-4FC4-B8EF-4C8779C7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A10"/>
    <w:rPr>
      <w:rFonts w:ascii="Trebuchet MS" w:hAnsi="Trebuchet MS"/>
      <w:kern w:val="0"/>
      <w:sz w:val="24"/>
      <w14:ligatures w14:val="none"/>
    </w:rPr>
  </w:style>
  <w:style w:type="paragraph" w:styleId="Heading1">
    <w:name w:val="heading 1"/>
    <w:basedOn w:val="Normal"/>
    <w:next w:val="Normal"/>
    <w:link w:val="Heading1Char"/>
    <w:autoRedefine/>
    <w:uiPriority w:val="9"/>
    <w:qFormat/>
    <w:rsid w:val="00AF7A04"/>
    <w:pPr>
      <w:keepNext/>
      <w:keepLines/>
      <w:spacing w:before="120" w:after="120"/>
      <w:ind w:left="-20" w:right="-20"/>
      <w:outlineLvl w:val="0"/>
    </w:pPr>
    <w:rPr>
      <w:rFonts w:eastAsia="Calibri" w:cs="Calibri"/>
      <w:b/>
      <w:bCs/>
      <w:kern w:val="2"/>
      <w14:ligatures w14:val="standardContextual"/>
    </w:rPr>
  </w:style>
  <w:style w:type="paragraph" w:styleId="Heading2">
    <w:name w:val="heading 2"/>
    <w:basedOn w:val="Normal"/>
    <w:next w:val="Normal"/>
    <w:link w:val="Heading2Char"/>
    <w:autoRedefine/>
    <w:uiPriority w:val="9"/>
    <w:unhideWhenUsed/>
    <w:qFormat/>
    <w:rsid w:val="000252C8"/>
    <w:pPr>
      <w:keepNext/>
      <w:keepLines/>
      <w:spacing w:before="280" w:after="240"/>
      <w:outlineLvl w:val="1"/>
    </w:pPr>
    <w:rPr>
      <w:rFonts w:eastAsiaTheme="majorEastAsia" w:cstheme="minorHAnsi"/>
      <w:b/>
      <w:bCs/>
      <w:kern w:val="2"/>
      <w:sz w:val="32"/>
      <w:szCs w:val="31"/>
      <w14:ligatures w14:val="standardContextual"/>
    </w:rPr>
  </w:style>
  <w:style w:type="paragraph" w:styleId="Heading3">
    <w:name w:val="heading 3"/>
    <w:basedOn w:val="Normal"/>
    <w:next w:val="Normal"/>
    <w:link w:val="Heading3Char"/>
    <w:autoRedefine/>
    <w:uiPriority w:val="9"/>
    <w:unhideWhenUsed/>
    <w:qFormat/>
    <w:rsid w:val="00B233B5"/>
    <w:pPr>
      <w:keepNext/>
      <w:keepLines/>
      <w:spacing w:before="280" w:after="240"/>
      <w:outlineLvl w:val="2"/>
    </w:pPr>
    <w:rPr>
      <w:rFonts w:eastAsia="Calibri" w:cs="Calibri"/>
      <w:b/>
      <w:bCs/>
      <w:kern w:val="2"/>
      <w:sz w:val="28"/>
      <w:szCs w:val="28"/>
      <w14:ligatures w14:val="standardContextual"/>
    </w:rPr>
  </w:style>
  <w:style w:type="paragraph" w:styleId="Heading4">
    <w:name w:val="heading 4"/>
    <w:basedOn w:val="Normal"/>
    <w:next w:val="Normal"/>
    <w:link w:val="Heading4Char"/>
    <w:uiPriority w:val="9"/>
    <w:semiHidden/>
    <w:unhideWhenUsed/>
    <w:qFormat/>
    <w:rsid w:val="000E61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61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61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61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61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61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A59"/>
    <w:rPr>
      <w:rFonts w:ascii="Trebuchet MS" w:eastAsia="Calibri" w:hAnsi="Trebuchet MS" w:cs="Calibri"/>
      <w:b/>
      <w:bCs/>
      <w:sz w:val="24"/>
    </w:rPr>
  </w:style>
  <w:style w:type="character" w:customStyle="1" w:styleId="Heading2Char">
    <w:name w:val="Heading 2 Char"/>
    <w:basedOn w:val="DefaultParagraphFont"/>
    <w:link w:val="Heading2"/>
    <w:uiPriority w:val="9"/>
    <w:rsid w:val="00E568A7"/>
    <w:rPr>
      <w:rFonts w:ascii="Trebuchet MS" w:eastAsiaTheme="majorEastAsia" w:hAnsi="Trebuchet MS" w:cstheme="minorHAnsi"/>
      <w:b/>
      <w:bCs/>
      <w:sz w:val="32"/>
      <w:szCs w:val="31"/>
    </w:rPr>
  </w:style>
  <w:style w:type="character" w:customStyle="1" w:styleId="Heading3Char">
    <w:name w:val="Heading 3 Char"/>
    <w:basedOn w:val="DefaultParagraphFont"/>
    <w:link w:val="Heading3"/>
    <w:uiPriority w:val="9"/>
    <w:rsid w:val="00B233B5"/>
    <w:rPr>
      <w:rFonts w:ascii="Trebuchet MS" w:eastAsia="Calibri" w:hAnsi="Trebuchet MS" w:cs="Calibri"/>
      <w:b/>
      <w:bCs/>
      <w:sz w:val="28"/>
      <w:szCs w:val="28"/>
    </w:rPr>
  </w:style>
  <w:style w:type="character" w:styleId="Hyperlink">
    <w:name w:val="Hyperlink"/>
    <w:basedOn w:val="DefaultParagraphFont"/>
    <w:uiPriority w:val="99"/>
    <w:unhideWhenUsed/>
    <w:rsid w:val="004F12C3"/>
    <w:rPr>
      <w:rFonts w:ascii="Trebuchet MS" w:hAnsi="Trebuchet MS"/>
      <w:b w:val="0"/>
      <w:color w:val="467886" w:themeColor="hyperlink"/>
      <w:sz w:val="24"/>
      <w:u w:val="single"/>
    </w:rPr>
  </w:style>
  <w:style w:type="character" w:customStyle="1" w:styleId="Heading4Char">
    <w:name w:val="Heading 4 Char"/>
    <w:basedOn w:val="DefaultParagraphFont"/>
    <w:link w:val="Heading4"/>
    <w:uiPriority w:val="9"/>
    <w:semiHidden/>
    <w:rsid w:val="000E61F3"/>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0E61F3"/>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0E61F3"/>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0E61F3"/>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0E61F3"/>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0E61F3"/>
    <w:rPr>
      <w:rFonts w:eastAsiaTheme="majorEastAsia" w:cstheme="majorBidi"/>
      <w:color w:val="272727" w:themeColor="text1" w:themeTint="D8"/>
      <w:kern w:val="0"/>
      <w:sz w:val="24"/>
      <w14:ligatures w14:val="none"/>
    </w:rPr>
  </w:style>
  <w:style w:type="paragraph" w:styleId="Title">
    <w:name w:val="Title"/>
    <w:basedOn w:val="Normal"/>
    <w:next w:val="Normal"/>
    <w:link w:val="TitleChar"/>
    <w:qFormat/>
    <w:rsid w:val="000E6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61F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E61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1F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E61F3"/>
    <w:pPr>
      <w:spacing w:before="160"/>
      <w:jc w:val="center"/>
    </w:pPr>
    <w:rPr>
      <w:i/>
      <w:iCs/>
      <w:color w:val="404040" w:themeColor="text1" w:themeTint="BF"/>
    </w:rPr>
  </w:style>
  <w:style w:type="character" w:customStyle="1" w:styleId="QuoteChar">
    <w:name w:val="Quote Char"/>
    <w:basedOn w:val="DefaultParagraphFont"/>
    <w:link w:val="Quote"/>
    <w:uiPriority w:val="29"/>
    <w:rsid w:val="000E61F3"/>
    <w:rPr>
      <w:rFonts w:ascii="Trebuchet MS" w:hAnsi="Trebuchet MS"/>
      <w:i/>
      <w:iCs/>
      <w:color w:val="404040" w:themeColor="text1" w:themeTint="BF"/>
      <w:kern w:val="0"/>
      <w:sz w:val="24"/>
      <w14:ligatures w14:val="none"/>
    </w:rPr>
  </w:style>
  <w:style w:type="paragraph" w:styleId="ListParagraph">
    <w:name w:val="List Paragraph"/>
    <w:aliases w:val="Firetail List Paragraph,lp1,Add On (orange)"/>
    <w:basedOn w:val="Normal"/>
    <w:link w:val="ListParagraphChar"/>
    <w:uiPriority w:val="34"/>
    <w:qFormat/>
    <w:rsid w:val="000E61F3"/>
    <w:pPr>
      <w:ind w:left="720"/>
      <w:contextualSpacing/>
    </w:pPr>
  </w:style>
  <w:style w:type="character" w:styleId="IntenseEmphasis">
    <w:name w:val="Intense Emphasis"/>
    <w:basedOn w:val="DefaultParagraphFont"/>
    <w:uiPriority w:val="21"/>
    <w:qFormat/>
    <w:rsid w:val="000E61F3"/>
    <w:rPr>
      <w:i/>
      <w:iCs/>
      <w:color w:val="0F4761" w:themeColor="accent1" w:themeShade="BF"/>
    </w:rPr>
  </w:style>
  <w:style w:type="paragraph" w:styleId="IntenseQuote">
    <w:name w:val="Intense Quote"/>
    <w:basedOn w:val="Normal"/>
    <w:next w:val="Normal"/>
    <w:link w:val="IntenseQuoteChar"/>
    <w:uiPriority w:val="30"/>
    <w:qFormat/>
    <w:rsid w:val="000E6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1F3"/>
    <w:rPr>
      <w:rFonts w:ascii="Trebuchet MS" w:hAnsi="Trebuchet MS"/>
      <w:i/>
      <w:iCs/>
      <w:color w:val="0F4761" w:themeColor="accent1" w:themeShade="BF"/>
      <w:kern w:val="0"/>
      <w:sz w:val="24"/>
      <w14:ligatures w14:val="none"/>
    </w:rPr>
  </w:style>
  <w:style w:type="character" w:styleId="IntenseReference">
    <w:name w:val="Intense Reference"/>
    <w:basedOn w:val="DefaultParagraphFont"/>
    <w:uiPriority w:val="32"/>
    <w:qFormat/>
    <w:rsid w:val="000E61F3"/>
    <w:rPr>
      <w:b/>
      <w:bCs/>
      <w:smallCaps/>
      <w:color w:val="0F4761" w:themeColor="accent1" w:themeShade="BF"/>
      <w:spacing w:val="5"/>
    </w:rPr>
  </w:style>
  <w:style w:type="paragraph" w:styleId="CommentText">
    <w:name w:val="annotation text"/>
    <w:basedOn w:val="Normal"/>
    <w:link w:val="CommentTextChar"/>
    <w:uiPriority w:val="99"/>
    <w:unhideWhenUsed/>
    <w:rsid w:val="000E61F3"/>
    <w:pPr>
      <w:spacing w:line="240" w:lineRule="auto"/>
    </w:pPr>
    <w:rPr>
      <w:rFonts w:eastAsia="Trebuchet MS" w:cs="Trebuchet MS"/>
      <w:sz w:val="20"/>
      <w:szCs w:val="20"/>
      <w:lang w:eastAsia="en-GB"/>
    </w:rPr>
  </w:style>
  <w:style w:type="character" w:customStyle="1" w:styleId="CommentTextChar">
    <w:name w:val="Comment Text Char"/>
    <w:basedOn w:val="DefaultParagraphFont"/>
    <w:link w:val="CommentText"/>
    <w:uiPriority w:val="99"/>
    <w:rsid w:val="000E61F3"/>
    <w:rPr>
      <w:rFonts w:ascii="Trebuchet MS" w:eastAsia="Trebuchet MS" w:hAnsi="Trebuchet MS" w:cs="Trebuchet MS"/>
      <w:kern w:val="0"/>
      <w:sz w:val="20"/>
      <w:szCs w:val="20"/>
      <w:lang w:eastAsia="en-GB"/>
      <w14:ligatures w14:val="none"/>
    </w:rPr>
  </w:style>
  <w:style w:type="character" w:styleId="CommentReference">
    <w:name w:val="annotation reference"/>
    <w:basedOn w:val="DefaultParagraphFont"/>
    <w:uiPriority w:val="99"/>
    <w:semiHidden/>
    <w:unhideWhenUsed/>
    <w:rsid w:val="000E61F3"/>
    <w:rPr>
      <w:sz w:val="16"/>
      <w:szCs w:val="16"/>
    </w:rPr>
  </w:style>
  <w:style w:type="paragraph" w:styleId="CommentSubject">
    <w:name w:val="annotation subject"/>
    <w:basedOn w:val="CommentText"/>
    <w:next w:val="CommentText"/>
    <w:link w:val="CommentSubjectChar"/>
    <w:uiPriority w:val="99"/>
    <w:semiHidden/>
    <w:unhideWhenUsed/>
    <w:rsid w:val="000E61F3"/>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0E61F3"/>
    <w:rPr>
      <w:rFonts w:ascii="Trebuchet MS" w:eastAsia="Trebuchet MS" w:hAnsi="Trebuchet MS" w:cs="Trebuchet MS"/>
      <w:b/>
      <w:bCs/>
      <w:kern w:val="0"/>
      <w:sz w:val="20"/>
      <w:szCs w:val="20"/>
      <w:lang w:eastAsia="en-GB"/>
      <w14:ligatures w14:val="none"/>
    </w:rPr>
  </w:style>
  <w:style w:type="paragraph" w:styleId="NoSpacing">
    <w:name w:val="No Spacing"/>
    <w:link w:val="NoSpacingChar"/>
    <w:uiPriority w:val="1"/>
    <w:qFormat/>
    <w:rsid w:val="00884A59"/>
    <w:pPr>
      <w:spacing w:after="0" w:line="240" w:lineRule="auto"/>
    </w:pPr>
    <w:rPr>
      <w:rFonts w:ascii="Trebuchet MS" w:hAnsi="Trebuchet MS"/>
      <w:kern w:val="0"/>
      <w:sz w:val="24"/>
      <w14:ligatures w14:val="none"/>
    </w:rPr>
  </w:style>
  <w:style w:type="paragraph" w:styleId="NormalWeb">
    <w:name w:val="Normal (Web)"/>
    <w:basedOn w:val="Normal"/>
    <w:uiPriority w:val="99"/>
    <w:semiHidden/>
    <w:unhideWhenUsed/>
    <w:rsid w:val="00884A59"/>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967EBE"/>
    <w:rPr>
      <w:color w:val="605E5C"/>
      <w:shd w:val="clear" w:color="auto" w:fill="E1DFDD"/>
    </w:rPr>
  </w:style>
  <w:style w:type="paragraph" w:customStyle="1" w:styleId="pf0">
    <w:name w:val="pf0"/>
    <w:basedOn w:val="Normal"/>
    <w:rsid w:val="00314DE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314DEC"/>
    <w:rPr>
      <w:rFonts w:ascii="Segoe UI" w:hAnsi="Segoe UI" w:cs="Segoe UI" w:hint="default"/>
      <w:sz w:val="18"/>
      <w:szCs w:val="18"/>
    </w:rPr>
  </w:style>
  <w:style w:type="character" w:styleId="Mention">
    <w:name w:val="Mention"/>
    <w:basedOn w:val="DefaultParagraphFont"/>
    <w:uiPriority w:val="99"/>
    <w:unhideWhenUsed/>
    <w:rsid w:val="00260D58"/>
    <w:rPr>
      <w:color w:val="2B579A"/>
      <w:shd w:val="clear" w:color="auto" w:fill="E6E6E6"/>
    </w:rPr>
  </w:style>
  <w:style w:type="character" w:styleId="FollowedHyperlink">
    <w:name w:val="FollowedHyperlink"/>
    <w:basedOn w:val="DefaultParagraphFont"/>
    <w:uiPriority w:val="99"/>
    <w:semiHidden/>
    <w:unhideWhenUsed/>
    <w:rsid w:val="0043352F"/>
    <w:rPr>
      <w:color w:val="96607D" w:themeColor="followedHyperlink"/>
      <w:u w:val="single"/>
    </w:rPr>
  </w:style>
  <w:style w:type="paragraph" w:styleId="Revision">
    <w:name w:val="Revision"/>
    <w:hidden/>
    <w:uiPriority w:val="99"/>
    <w:semiHidden/>
    <w:rsid w:val="0072324E"/>
    <w:pPr>
      <w:spacing w:after="0" w:line="240" w:lineRule="auto"/>
    </w:pPr>
    <w:rPr>
      <w:rFonts w:ascii="Trebuchet MS" w:hAnsi="Trebuchet MS"/>
      <w:kern w:val="0"/>
      <w:sz w:val="24"/>
      <w14:ligatures w14:val="none"/>
    </w:rPr>
  </w:style>
  <w:style w:type="table" w:styleId="TableGrid">
    <w:name w:val="Table Grid"/>
    <w:basedOn w:val="TableNormal"/>
    <w:uiPriority w:val="39"/>
    <w:rsid w:val="00F34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0B36"/>
    <w:pPr>
      <w:tabs>
        <w:tab w:val="center" w:pos="4153"/>
        <w:tab w:val="right" w:pos="8306"/>
      </w:tabs>
      <w:spacing w:after="0" w:line="240" w:lineRule="auto"/>
    </w:pPr>
    <w:rPr>
      <w:rFonts w:ascii="FoundrySterling-Book" w:eastAsia="Times New Roman" w:hAnsi="FoundrySterling-Book" w:cs="Times New Roman"/>
      <w:bCs/>
      <w:sz w:val="22"/>
      <w:szCs w:val="24"/>
    </w:rPr>
  </w:style>
  <w:style w:type="character" w:customStyle="1" w:styleId="HeaderChar">
    <w:name w:val="Header Char"/>
    <w:basedOn w:val="DefaultParagraphFont"/>
    <w:link w:val="Header"/>
    <w:uiPriority w:val="99"/>
    <w:rsid w:val="00640B36"/>
    <w:rPr>
      <w:rFonts w:ascii="FoundrySterling-Book" w:eastAsia="Times New Roman" w:hAnsi="FoundrySterling-Book" w:cs="Times New Roman"/>
      <w:bCs/>
      <w:kern w:val="0"/>
      <w:szCs w:val="24"/>
      <w14:ligatures w14:val="none"/>
    </w:rPr>
  </w:style>
  <w:style w:type="paragraph" w:styleId="Footer">
    <w:name w:val="footer"/>
    <w:basedOn w:val="Normal"/>
    <w:link w:val="FooterChar"/>
    <w:uiPriority w:val="99"/>
    <w:unhideWhenUsed/>
    <w:rsid w:val="00640B36"/>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640B36"/>
    <w:rPr>
      <w:rFonts w:ascii="Trebuchet MS" w:hAnsi="Trebuchet MS"/>
      <w:kern w:val="0"/>
      <w14:ligatures w14:val="none"/>
    </w:rPr>
  </w:style>
  <w:style w:type="character" w:customStyle="1" w:styleId="NoSpacingChar">
    <w:name w:val="No Spacing Char"/>
    <w:link w:val="NoSpacing"/>
    <w:uiPriority w:val="1"/>
    <w:rsid w:val="00640B36"/>
    <w:rPr>
      <w:rFonts w:ascii="Trebuchet MS" w:hAnsi="Trebuchet MS"/>
      <w:kern w:val="0"/>
      <w:sz w:val="24"/>
      <w14:ligatures w14:val="none"/>
    </w:rPr>
  </w:style>
  <w:style w:type="paragraph" w:customStyle="1" w:styleId="OurBody">
    <w:name w:val="Our Body"/>
    <w:link w:val="OurBodyChar"/>
    <w:qFormat/>
    <w:rsid w:val="00640B36"/>
    <w:pPr>
      <w:widowControl w:val="0"/>
      <w:autoSpaceDE w:val="0"/>
      <w:autoSpaceDN w:val="0"/>
      <w:adjustRightInd w:val="0"/>
      <w:spacing w:after="120" w:line="240" w:lineRule="auto"/>
      <w:ind w:right="-45"/>
    </w:pPr>
    <w:rPr>
      <w:rFonts w:ascii="Trebuchet MS" w:eastAsia="Times New Roman" w:hAnsi="Trebuchet MS" w:cs="Arial"/>
      <w:color w:val="000000" w:themeColor="text1"/>
      <w:kern w:val="0"/>
      <w:sz w:val="24"/>
      <w:szCs w:val="20"/>
      <w:lang w:eastAsia="en-GB"/>
      <w14:ligatures w14:val="none"/>
    </w:rPr>
  </w:style>
  <w:style w:type="character" w:customStyle="1" w:styleId="OurBodyChar">
    <w:name w:val="Our Body Char"/>
    <w:basedOn w:val="DefaultParagraphFont"/>
    <w:link w:val="OurBody"/>
    <w:rsid w:val="00640B36"/>
    <w:rPr>
      <w:rFonts w:ascii="Trebuchet MS" w:eastAsia="Times New Roman" w:hAnsi="Trebuchet MS" w:cs="Arial"/>
      <w:color w:val="000000" w:themeColor="text1"/>
      <w:kern w:val="0"/>
      <w:sz w:val="24"/>
      <w:szCs w:val="20"/>
      <w:lang w:eastAsia="en-GB"/>
      <w14:ligatures w14:val="none"/>
    </w:rPr>
  </w:style>
  <w:style w:type="character" w:customStyle="1" w:styleId="ListParagraphChar">
    <w:name w:val="List Paragraph Char"/>
    <w:aliases w:val="Firetail List Paragraph Char,lp1 Char,Add On (orange) Char"/>
    <w:basedOn w:val="DefaultParagraphFont"/>
    <w:link w:val="ListParagraph"/>
    <w:uiPriority w:val="34"/>
    <w:rsid w:val="00640B36"/>
    <w:rPr>
      <w:rFonts w:ascii="Trebuchet MS" w:hAnsi="Trebuchet MS"/>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807">
      <w:bodyDiv w:val="1"/>
      <w:marLeft w:val="0"/>
      <w:marRight w:val="0"/>
      <w:marTop w:val="0"/>
      <w:marBottom w:val="0"/>
      <w:divBdr>
        <w:top w:val="none" w:sz="0" w:space="0" w:color="auto"/>
        <w:left w:val="none" w:sz="0" w:space="0" w:color="auto"/>
        <w:bottom w:val="none" w:sz="0" w:space="0" w:color="auto"/>
        <w:right w:val="none" w:sz="0" w:space="0" w:color="auto"/>
      </w:divBdr>
    </w:div>
    <w:div w:id="302394567">
      <w:bodyDiv w:val="1"/>
      <w:marLeft w:val="0"/>
      <w:marRight w:val="0"/>
      <w:marTop w:val="0"/>
      <w:marBottom w:val="0"/>
      <w:divBdr>
        <w:top w:val="none" w:sz="0" w:space="0" w:color="auto"/>
        <w:left w:val="none" w:sz="0" w:space="0" w:color="auto"/>
        <w:bottom w:val="none" w:sz="0" w:space="0" w:color="auto"/>
        <w:right w:val="none" w:sz="0" w:space="0" w:color="auto"/>
      </w:divBdr>
    </w:div>
    <w:div w:id="308949276">
      <w:bodyDiv w:val="1"/>
      <w:marLeft w:val="0"/>
      <w:marRight w:val="0"/>
      <w:marTop w:val="0"/>
      <w:marBottom w:val="0"/>
      <w:divBdr>
        <w:top w:val="none" w:sz="0" w:space="0" w:color="auto"/>
        <w:left w:val="none" w:sz="0" w:space="0" w:color="auto"/>
        <w:bottom w:val="none" w:sz="0" w:space="0" w:color="auto"/>
        <w:right w:val="none" w:sz="0" w:space="0" w:color="auto"/>
      </w:divBdr>
    </w:div>
    <w:div w:id="545916765">
      <w:bodyDiv w:val="1"/>
      <w:marLeft w:val="0"/>
      <w:marRight w:val="0"/>
      <w:marTop w:val="0"/>
      <w:marBottom w:val="0"/>
      <w:divBdr>
        <w:top w:val="none" w:sz="0" w:space="0" w:color="auto"/>
        <w:left w:val="none" w:sz="0" w:space="0" w:color="auto"/>
        <w:bottom w:val="none" w:sz="0" w:space="0" w:color="auto"/>
        <w:right w:val="none" w:sz="0" w:space="0" w:color="auto"/>
      </w:divBdr>
      <w:divsChild>
        <w:div w:id="251008449">
          <w:marLeft w:val="0"/>
          <w:marRight w:val="0"/>
          <w:marTop w:val="0"/>
          <w:marBottom w:val="0"/>
          <w:divBdr>
            <w:top w:val="none" w:sz="0" w:space="0" w:color="auto"/>
            <w:left w:val="none" w:sz="0" w:space="0" w:color="auto"/>
            <w:bottom w:val="none" w:sz="0" w:space="0" w:color="auto"/>
            <w:right w:val="none" w:sz="0" w:space="0" w:color="auto"/>
          </w:divBdr>
        </w:div>
        <w:div w:id="789784925">
          <w:marLeft w:val="0"/>
          <w:marRight w:val="0"/>
          <w:marTop w:val="0"/>
          <w:marBottom w:val="0"/>
          <w:divBdr>
            <w:top w:val="none" w:sz="0" w:space="0" w:color="auto"/>
            <w:left w:val="none" w:sz="0" w:space="0" w:color="auto"/>
            <w:bottom w:val="none" w:sz="0" w:space="0" w:color="auto"/>
            <w:right w:val="none" w:sz="0" w:space="0" w:color="auto"/>
          </w:divBdr>
        </w:div>
        <w:div w:id="1371998672">
          <w:marLeft w:val="0"/>
          <w:marRight w:val="0"/>
          <w:marTop w:val="0"/>
          <w:marBottom w:val="0"/>
          <w:divBdr>
            <w:top w:val="none" w:sz="0" w:space="0" w:color="auto"/>
            <w:left w:val="none" w:sz="0" w:space="0" w:color="auto"/>
            <w:bottom w:val="none" w:sz="0" w:space="0" w:color="auto"/>
            <w:right w:val="none" w:sz="0" w:space="0" w:color="auto"/>
          </w:divBdr>
        </w:div>
        <w:div w:id="1469935199">
          <w:marLeft w:val="0"/>
          <w:marRight w:val="0"/>
          <w:marTop w:val="0"/>
          <w:marBottom w:val="0"/>
          <w:divBdr>
            <w:top w:val="none" w:sz="0" w:space="0" w:color="auto"/>
            <w:left w:val="none" w:sz="0" w:space="0" w:color="auto"/>
            <w:bottom w:val="none" w:sz="0" w:space="0" w:color="auto"/>
            <w:right w:val="none" w:sz="0" w:space="0" w:color="auto"/>
          </w:divBdr>
        </w:div>
        <w:div w:id="1489438199">
          <w:marLeft w:val="0"/>
          <w:marRight w:val="0"/>
          <w:marTop w:val="0"/>
          <w:marBottom w:val="0"/>
          <w:divBdr>
            <w:top w:val="none" w:sz="0" w:space="0" w:color="auto"/>
            <w:left w:val="none" w:sz="0" w:space="0" w:color="auto"/>
            <w:bottom w:val="none" w:sz="0" w:space="0" w:color="auto"/>
            <w:right w:val="none" w:sz="0" w:space="0" w:color="auto"/>
          </w:divBdr>
        </w:div>
        <w:div w:id="1616018642">
          <w:marLeft w:val="0"/>
          <w:marRight w:val="0"/>
          <w:marTop w:val="0"/>
          <w:marBottom w:val="0"/>
          <w:divBdr>
            <w:top w:val="none" w:sz="0" w:space="0" w:color="auto"/>
            <w:left w:val="none" w:sz="0" w:space="0" w:color="auto"/>
            <w:bottom w:val="none" w:sz="0" w:space="0" w:color="auto"/>
            <w:right w:val="none" w:sz="0" w:space="0" w:color="auto"/>
          </w:divBdr>
        </w:div>
        <w:div w:id="1889419384">
          <w:marLeft w:val="0"/>
          <w:marRight w:val="0"/>
          <w:marTop w:val="0"/>
          <w:marBottom w:val="0"/>
          <w:divBdr>
            <w:top w:val="none" w:sz="0" w:space="0" w:color="auto"/>
            <w:left w:val="none" w:sz="0" w:space="0" w:color="auto"/>
            <w:bottom w:val="none" w:sz="0" w:space="0" w:color="auto"/>
            <w:right w:val="none" w:sz="0" w:space="0" w:color="auto"/>
          </w:divBdr>
        </w:div>
      </w:divsChild>
    </w:div>
    <w:div w:id="1030109769">
      <w:bodyDiv w:val="1"/>
      <w:marLeft w:val="0"/>
      <w:marRight w:val="0"/>
      <w:marTop w:val="0"/>
      <w:marBottom w:val="0"/>
      <w:divBdr>
        <w:top w:val="none" w:sz="0" w:space="0" w:color="auto"/>
        <w:left w:val="none" w:sz="0" w:space="0" w:color="auto"/>
        <w:bottom w:val="none" w:sz="0" w:space="0" w:color="auto"/>
        <w:right w:val="none" w:sz="0" w:space="0" w:color="auto"/>
      </w:divBdr>
    </w:div>
    <w:div w:id="1157451270">
      <w:bodyDiv w:val="1"/>
      <w:marLeft w:val="0"/>
      <w:marRight w:val="0"/>
      <w:marTop w:val="0"/>
      <w:marBottom w:val="0"/>
      <w:divBdr>
        <w:top w:val="none" w:sz="0" w:space="0" w:color="auto"/>
        <w:left w:val="none" w:sz="0" w:space="0" w:color="auto"/>
        <w:bottom w:val="none" w:sz="0" w:space="0" w:color="auto"/>
        <w:right w:val="none" w:sz="0" w:space="0" w:color="auto"/>
      </w:divBdr>
    </w:div>
    <w:div w:id="1604263537">
      <w:bodyDiv w:val="1"/>
      <w:marLeft w:val="0"/>
      <w:marRight w:val="0"/>
      <w:marTop w:val="0"/>
      <w:marBottom w:val="0"/>
      <w:divBdr>
        <w:top w:val="none" w:sz="0" w:space="0" w:color="auto"/>
        <w:left w:val="none" w:sz="0" w:space="0" w:color="auto"/>
        <w:bottom w:val="none" w:sz="0" w:space="0" w:color="auto"/>
        <w:right w:val="none" w:sz="0" w:space="0" w:color="auto"/>
      </w:divBdr>
    </w:div>
    <w:div w:id="1974627476">
      <w:bodyDiv w:val="1"/>
      <w:marLeft w:val="0"/>
      <w:marRight w:val="0"/>
      <w:marTop w:val="0"/>
      <w:marBottom w:val="0"/>
      <w:divBdr>
        <w:top w:val="none" w:sz="0" w:space="0" w:color="auto"/>
        <w:left w:val="none" w:sz="0" w:space="0" w:color="auto"/>
        <w:bottom w:val="none" w:sz="0" w:space="0" w:color="auto"/>
        <w:right w:val="none" w:sz="0" w:space="0" w:color="auto"/>
      </w:divBdr>
    </w:div>
    <w:div w:id="210784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AC80C6B68FC47941462154B2EC1B4" ma:contentTypeVersion="19" ma:contentTypeDescription="Create a new document." ma:contentTypeScope="" ma:versionID="8fe50e6086b101ac497618dc81485941">
  <xsd:schema xmlns:xsd="http://www.w3.org/2001/XMLSchema" xmlns:xs="http://www.w3.org/2001/XMLSchema" xmlns:p="http://schemas.microsoft.com/office/2006/metadata/properties" xmlns:ns2="4aefa4a2-c28d-4cfd-a8e4-16fd611c572f" xmlns:ns3="a567c9f1-75fc-4dd8-b776-814f33d5058f" xmlns:ns4="c7e24bc2-729e-4054-8454-d4d5db5a28c3" targetNamespace="http://schemas.microsoft.com/office/2006/metadata/properties" ma:root="true" ma:fieldsID="e10c0dcdcb87bdcd6e872b4d3de2e6fa" ns2:_="" ns3:_="" ns4:_="">
    <xsd:import namespace="4aefa4a2-c28d-4cfd-a8e4-16fd611c572f"/>
    <xsd:import namespace="a567c9f1-75fc-4dd8-b776-814f33d5058f"/>
    <xsd:import namespace="c7e24bc2-729e-4054-8454-d4d5db5a28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fa4a2-c28d-4cfd-a8e4-16fd611c5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0" nillable="true" ma:displayName="Status" ma:format="Dropdown" ma:internalName="Status">
      <xsd:simpleType>
        <xsd:restriction base="dms:Choice">
          <xsd:enumeration value="Template"/>
          <xsd:enumeration value="Draft"/>
          <xsd:enumeration value="Final"/>
          <xsd:enumeration value="Testing"/>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88402a-5ec5-470d-bde1-b64416502b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7c9f1-75fc-4dd8-b776-814f33d505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24bc2-729e-4054-8454-d4d5db5a28c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350ae0-6c68-421b-b161-84bf4bc2ac21}" ma:internalName="TaxCatchAll" ma:showField="CatchAllData" ma:web="a567c9f1-75fc-4dd8-b776-814f33d50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e24bc2-729e-4054-8454-d4d5db5a28c3" xsi:nil="true"/>
    <Status xmlns="4aefa4a2-c28d-4cfd-a8e4-16fd611c572f" xsi:nil="true"/>
    <lcf76f155ced4ddcb4097134ff3c332f xmlns="4aefa4a2-c28d-4cfd-a8e4-16fd611c57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76888-36FC-478D-A029-BADA6699D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fa4a2-c28d-4cfd-a8e4-16fd611c572f"/>
    <ds:schemaRef ds:uri="a567c9f1-75fc-4dd8-b776-814f33d5058f"/>
    <ds:schemaRef ds:uri="c7e24bc2-729e-4054-8454-d4d5db5a2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B9766-7DD2-474E-98F5-CC2326282FDF}">
  <ds:schemaRefs>
    <ds:schemaRef ds:uri="http://schemas.microsoft.com/office/infopath/2007/PartnerControls"/>
    <ds:schemaRef ds:uri="http://purl.org/dc/elements/1.1/"/>
    <ds:schemaRef ds:uri="http://schemas.microsoft.com/office/2006/metadata/properties"/>
    <ds:schemaRef ds:uri="4aefa4a2-c28d-4cfd-a8e4-16fd611c572f"/>
    <ds:schemaRef ds:uri="c7e24bc2-729e-4054-8454-d4d5db5a28c3"/>
    <ds:schemaRef ds:uri="a567c9f1-75fc-4dd8-b776-814f33d5058f"/>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B7ED543-3E61-4981-922F-2964FB541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National Lottery Community Fund</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Jorden Williams</dc:creator>
  <cp:keywords/>
  <dc:description/>
  <cp:lastModifiedBy>Charlie Goff-Deakins</cp:lastModifiedBy>
  <cp:revision>2</cp:revision>
  <dcterms:created xsi:type="dcterms:W3CDTF">2026-01-28T11:34:00Z</dcterms:created>
  <dcterms:modified xsi:type="dcterms:W3CDTF">2026-01-28T11:34:00Z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0x0101002DBAC80C6B68FC47941462154B2EC1B4</vt:lpwstr>
  </property>
  <property fmtid="{D5CDD505-2E9C-101B-9397-08002B2CF9AE}" pid="3" name="MediaServiceImageTags">
    <vt:lpwstr/>
  </property>
</Properties>
</file>