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6410675"/>
        <w:docPartObj>
          <w:docPartGallery w:val="Cover Pages"/>
          <w:docPartUnique/>
        </w:docPartObj>
      </w:sdtPr>
      <w:sdtEndPr>
        <w:rPr>
          <w:rFonts w:ascii="Arial" w:hAnsi="Arial" w:cs="Arial"/>
        </w:rPr>
      </w:sdtEndPr>
      <w:sdtContent>
        <w:p w:rsidR="00845CB6" w:rsidRPr="001F3B2E" w:rsidRDefault="008712F2" w:rsidP="001F3B2E">
          <w:r>
            <w:rPr>
              <w:rFonts w:ascii="Arial" w:hAnsi="Arial" w:cs="Arial"/>
              <w:noProof/>
              <w:lang w:eastAsia="en-GB"/>
            </w:rPr>
            <w:drawing>
              <wp:anchor distT="0" distB="0" distL="114300" distR="114300" simplePos="0" relativeHeight="251654656" behindDoc="1" locked="0" layoutInCell="1" allowOverlap="1">
                <wp:simplePos x="0" y="0"/>
                <wp:positionH relativeFrom="column">
                  <wp:posOffset>3965575</wp:posOffset>
                </wp:positionH>
                <wp:positionV relativeFrom="paragraph">
                  <wp:posOffset>7844675</wp:posOffset>
                </wp:positionV>
                <wp:extent cx="2088000" cy="1012922"/>
                <wp:effectExtent l="0" t="0" r="0" b="3175"/>
                <wp:wrapTight wrapText="bothSides">
                  <wp:wrapPolygon edited="0">
                    <wp:start x="0" y="0"/>
                    <wp:lineTo x="0" y="21397"/>
                    <wp:lineTo x="21416" y="21397"/>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8000" cy="101292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8752" behindDoc="1" locked="0" layoutInCell="1" allowOverlap="1">
                <wp:simplePos x="0" y="0"/>
                <wp:positionH relativeFrom="column">
                  <wp:posOffset>4211320</wp:posOffset>
                </wp:positionH>
                <wp:positionV relativeFrom="paragraph">
                  <wp:posOffset>5860300</wp:posOffset>
                </wp:positionV>
                <wp:extent cx="1511300" cy="330200"/>
                <wp:effectExtent l="0" t="0" r="0" b="0"/>
                <wp:wrapTight wrapText="bothSides">
                  <wp:wrapPolygon edited="0">
                    <wp:start x="0" y="0"/>
                    <wp:lineTo x="0" y="20769"/>
                    <wp:lineTo x="21418" y="20769"/>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11300" cy="330200"/>
                        </a:xfrm>
                        <a:prstGeom prst="rect">
                          <a:avLst/>
                        </a:prstGeom>
                      </pic:spPr>
                    </pic:pic>
                  </a:graphicData>
                </a:graphic>
                <wp14:sizeRelH relativeFrom="page">
                  <wp14:pctWidth>0</wp14:pctWidth>
                </wp14:sizeRelH>
                <wp14:sizeRelV relativeFrom="page">
                  <wp14:pctHeight>0</wp14:pctHeight>
                </wp14:sizeRelV>
              </wp:anchor>
            </w:drawing>
          </w:r>
          <w:r w:rsidR="00843D74">
            <w:rPr>
              <w:noProof/>
              <w:lang w:eastAsia="en-GB"/>
            </w:rPr>
            <mc:AlternateContent>
              <mc:Choice Requires="wps">
                <w:drawing>
                  <wp:anchor distT="0" distB="0" distL="114300" distR="114300" simplePos="0" relativeHeight="251657728" behindDoc="0" locked="0" layoutInCell="1" allowOverlap="1">
                    <wp:simplePos x="0" y="0"/>
                    <wp:positionH relativeFrom="page">
                      <wp:posOffset>205740</wp:posOffset>
                    </wp:positionH>
                    <wp:positionV relativeFrom="page">
                      <wp:posOffset>5492115</wp:posOffset>
                    </wp:positionV>
                    <wp:extent cx="7110095" cy="768350"/>
                    <wp:effectExtent l="0" t="0" r="0" b="0"/>
                    <wp:wrapSquare wrapText="bothSides"/>
                    <wp:docPr id="1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09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12F2" w:rsidRPr="00AB23B3" w:rsidRDefault="008712F2">
                                <w:pPr>
                                  <w:pStyle w:val="NoSpacing"/>
                                  <w:jc w:val="right"/>
                                  <w:rPr>
                                    <w:rFonts w:ascii="Arial" w:hAnsi="Arial" w:cs="Arial"/>
                                    <w:color w:val="4F81BD" w:themeColor="accent1"/>
                                    <w:sz w:val="24"/>
                                    <w:szCs w:val="28"/>
                                  </w:rPr>
                                </w:pPr>
                                <w:r w:rsidRPr="00AB23B3">
                                  <w:rPr>
                                    <w:rFonts w:ascii="Arial" w:hAnsi="Arial" w:cs="Arial"/>
                                    <w:color w:val="4F81BD" w:themeColor="accent1"/>
                                    <w:sz w:val="24"/>
                                    <w:szCs w:val="28"/>
                                  </w:rPr>
                                  <w:t>Abstract</w:t>
                                </w:r>
                              </w:p>
                              <w:sdt>
                                <w:sdtPr>
                                  <w:rPr>
                                    <w:rFonts w:ascii="Arial" w:hAnsi="Arial" w:cs="Arial"/>
                                    <w:color w:val="595959" w:themeColor="text1" w:themeTint="A6"/>
                                    <w:sz w:val="20"/>
                                    <w:szCs w:val="20"/>
                                  </w:rPr>
                                  <w:alias w:val="Abstract"/>
                                  <w:tag w:val=""/>
                                  <w:id w:val="29537159"/>
                                  <w:dataBinding w:prefixMappings="xmlns:ns0='http://schemas.microsoft.com/office/2006/coverPageProps' " w:xpath="/ns0:CoverPageProperties[1]/ns0:Abstract[1]" w:storeItemID="{55AF091B-3C7A-41E3-B477-F2FDAA23CFDA}"/>
                                  <w:text w:multiLine="1"/>
                                </w:sdtPr>
                                <w:sdtEndPr/>
                                <w:sdtContent>
                                  <w:p w:rsidR="008712F2" w:rsidRPr="00AB23B3" w:rsidRDefault="008712F2">
                                    <w:pPr>
                                      <w:pStyle w:val="NoSpacing"/>
                                      <w:jc w:val="right"/>
                                      <w:rPr>
                                        <w:rFonts w:ascii="Arial" w:hAnsi="Arial" w:cs="Arial"/>
                                        <w:color w:val="595959" w:themeColor="text1" w:themeTint="A6"/>
                                        <w:sz w:val="18"/>
                                        <w:szCs w:val="20"/>
                                      </w:rPr>
                                    </w:pPr>
                                    <w:r w:rsidRPr="00AB23B3">
                                      <w:rPr>
                                        <w:rFonts w:ascii="Arial" w:hAnsi="Arial" w:cs="Arial"/>
                                        <w:color w:val="595959" w:themeColor="text1" w:themeTint="A6"/>
                                        <w:sz w:val="20"/>
                                        <w:szCs w:val="20"/>
                                      </w:rPr>
                                      <w:t xml:space="preserve">Social Value UK have produced a collection of Outcome Frameworks and Standalone Measures for </w:t>
                                    </w:r>
                                    <w:r>
                                      <w:rPr>
                                        <w:rFonts w:ascii="Arial" w:hAnsi="Arial" w:cs="Arial"/>
                                        <w:color w:val="595959" w:themeColor="text1" w:themeTint="A6"/>
                                        <w:sz w:val="20"/>
                                        <w:szCs w:val="20"/>
                                      </w:rPr>
                                      <w:t>The National Lottery Community Fund</w:t>
                                    </w:r>
                                    <w:r w:rsidRPr="00AB23B3">
                                      <w:rPr>
                                        <w:rFonts w:ascii="Arial" w:hAnsi="Arial" w:cs="Arial"/>
                                        <w:color w:val="595959" w:themeColor="text1" w:themeTint="A6"/>
                                        <w:sz w:val="20"/>
                                        <w:szCs w:val="20"/>
                                      </w:rPr>
                                      <w:t>. This report is an accompaniment to a spreadsheet database. It sets</w:t>
                                    </w:r>
                                    <w:r>
                                      <w:rPr>
                                        <w:rFonts w:ascii="Arial" w:hAnsi="Arial" w:cs="Arial"/>
                                        <w:color w:val="595959" w:themeColor="text1" w:themeTint="A6"/>
                                        <w:sz w:val="20"/>
                                        <w:szCs w:val="20"/>
                                      </w:rPr>
                                      <w:t xml:space="preserve"> out the scope, methodology and key findings</w:t>
                                    </w:r>
                                    <w:r w:rsidRPr="00AB23B3">
                                      <w:rPr>
                                        <w:rFonts w:ascii="Arial" w:hAnsi="Arial" w:cs="Arial"/>
                                        <w:color w:val="595959" w:themeColor="text1" w:themeTint="A6"/>
                                        <w:sz w:val="20"/>
                                        <w:szCs w:val="20"/>
                                      </w:rPr>
                                      <w:t>.</w:t>
                                    </w:r>
                                  </w:p>
                                </w:sdtContent>
                              </w:sdt>
                            </w:txbxContent>
                          </wps:txbx>
                          <wps:bodyPr rot="0" vert="horz" wrap="square" lIns="1600200" tIns="0" rIns="685800" bIns="0" anchor="t"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16.2pt;margin-top:432.45pt;width:559.85pt;height:60.5pt;z-index:2516577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" filled="f" stroked="f" strokeweight=".5pt">
                    <v:textbox inset="126pt,0,54pt,0">
                      <w:txbxContent>
                        <w:p w:rsidR="008712F2" w:rsidRPr="00AB23B3" w:rsidRDefault="008712F2">
                          <w:pPr>
                            <w:pStyle w:val="NoSpacing"/>
                            <w:jc w:val="right"/>
                            <w:rPr>
                              <w:rFonts w:ascii="Arial" w:hAnsi="Arial" w:cs="Arial"/>
                              <w:color w:val="4F81BD" w:themeColor="accent1"/>
                              <w:sz w:val="24"/>
                              <w:szCs w:val="28"/>
                            </w:rPr>
                          </w:pPr>
                          <w:r w:rsidRPr="00AB23B3">
                            <w:rPr>
                              <w:rFonts w:ascii="Arial" w:hAnsi="Arial" w:cs="Arial"/>
                              <w:color w:val="4F81BD" w:themeColor="accent1"/>
                              <w:sz w:val="24"/>
                              <w:szCs w:val="28"/>
                            </w:rPr>
                            <w:t>Abstract</w:t>
                          </w:r>
                        </w:p>
                        <w:sdt>
                          <w:sdtPr>
                            <w:rPr>
                              <w:rFonts w:ascii="Arial" w:hAnsi="Arial" w:cs="Arial"/>
                              <w:color w:val="595959" w:themeColor="text1" w:themeTint="A6"/>
                              <w:sz w:val="20"/>
                              <w:szCs w:val="20"/>
                            </w:rPr>
                            <w:alias w:val="Abstract"/>
                            <w:tag w:val=""/>
                            <w:id w:val="29537159"/>
                            <w:dataBinding w:prefixMappings="xmlns:ns0='http://schemas.microsoft.com/office/2006/coverPageProps' " w:xpath="/ns0:CoverPageProperties[1]/ns0:Abstract[1]" w:storeItemID="{55AF091B-3C7A-41E3-B477-F2FDAA23CFDA}"/>
                            <w:text w:multiLine="1"/>
                          </w:sdtPr>
                          <w:sdtEndPr/>
                          <w:sdtContent>
                            <w:p w:rsidR="008712F2" w:rsidRPr="00AB23B3" w:rsidRDefault="008712F2">
                              <w:pPr>
                                <w:pStyle w:val="NoSpacing"/>
                                <w:jc w:val="right"/>
                                <w:rPr>
                                  <w:rFonts w:ascii="Arial" w:hAnsi="Arial" w:cs="Arial"/>
                                  <w:color w:val="595959" w:themeColor="text1" w:themeTint="A6"/>
                                  <w:sz w:val="18"/>
                                  <w:szCs w:val="20"/>
                                </w:rPr>
                              </w:pPr>
                              <w:r w:rsidRPr="00AB23B3">
                                <w:rPr>
                                  <w:rFonts w:ascii="Arial" w:hAnsi="Arial" w:cs="Arial"/>
                                  <w:color w:val="595959" w:themeColor="text1" w:themeTint="A6"/>
                                  <w:sz w:val="20"/>
                                  <w:szCs w:val="20"/>
                                </w:rPr>
                                <w:t xml:space="preserve">Social Value UK have produced a collection of Outcome Frameworks and Standalone Measures for </w:t>
                              </w:r>
                              <w:r>
                                <w:rPr>
                                  <w:rFonts w:ascii="Arial" w:hAnsi="Arial" w:cs="Arial"/>
                                  <w:color w:val="595959" w:themeColor="text1" w:themeTint="A6"/>
                                  <w:sz w:val="20"/>
                                  <w:szCs w:val="20"/>
                                </w:rPr>
                                <w:t>The National Lottery Community Fund</w:t>
                              </w:r>
                              <w:r w:rsidRPr="00AB23B3">
                                <w:rPr>
                                  <w:rFonts w:ascii="Arial" w:hAnsi="Arial" w:cs="Arial"/>
                                  <w:color w:val="595959" w:themeColor="text1" w:themeTint="A6"/>
                                  <w:sz w:val="20"/>
                                  <w:szCs w:val="20"/>
                                </w:rPr>
                                <w:t>. This report is an accompaniment to a spreadsheet database. It sets</w:t>
                              </w:r>
                              <w:r>
                                <w:rPr>
                                  <w:rFonts w:ascii="Arial" w:hAnsi="Arial" w:cs="Arial"/>
                                  <w:color w:val="595959" w:themeColor="text1" w:themeTint="A6"/>
                                  <w:sz w:val="20"/>
                                  <w:szCs w:val="20"/>
                                </w:rPr>
                                <w:t xml:space="preserve"> out the scope, methodology and key findings</w:t>
                              </w:r>
                              <w:r w:rsidRPr="00AB23B3">
                                <w:rPr>
                                  <w:rFonts w:ascii="Arial" w:hAnsi="Arial" w:cs="Arial"/>
                                  <w:color w:val="595959" w:themeColor="text1" w:themeTint="A6"/>
                                  <w:sz w:val="20"/>
                                  <w:szCs w:val="20"/>
                                </w:rPr>
                                <w:t>.</w:t>
                              </w:r>
                            </w:p>
                          </w:sdtContent>
                        </w:sdt>
                      </w:txbxContent>
                    </v:textbox>
                    <w10:wrap type="square" anchorx="page" anchory="page"/>
                  </v:shape>
                </w:pict>
              </mc:Fallback>
            </mc:AlternateContent>
          </w:r>
          <w:r w:rsidR="00843D74">
            <w:rPr>
              <w:rFonts w:ascii="Arial" w:hAnsi="Arial" w:cs="Arial"/>
              <w:noProof/>
              <w:lang w:eastAsia="en-GB"/>
            </w:rPr>
            <mc:AlternateContent>
              <mc:Choice Requires="wps">
                <w:drawing>
                  <wp:anchor distT="0" distB="0" distL="114300" distR="114300" simplePos="0" relativeHeight="251660800" behindDoc="0" locked="0" layoutInCell="1" allowOverlap="1">
                    <wp:simplePos x="0" y="0"/>
                    <wp:positionH relativeFrom="column">
                      <wp:posOffset>558800</wp:posOffset>
                    </wp:positionH>
                    <wp:positionV relativeFrom="paragraph">
                      <wp:posOffset>8738870</wp:posOffset>
                    </wp:positionV>
                    <wp:extent cx="4589145" cy="741680"/>
                    <wp:effectExtent l="0" t="4445"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145"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3664D" id="Rectangle 9" o:spid="_x0000_s1026" style="position:absolute;margin-left:44pt;margin-top:688.1pt;width:361.35pt;height:5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" stroked="f"/>
                </w:pict>
              </mc:Fallback>
            </mc:AlternateContent>
          </w:r>
          <w:r w:rsidR="00843D74">
            <w:rPr>
              <w:noProof/>
              <w:lang w:eastAsia="en-GB"/>
            </w:rPr>
            <mc:AlternateContent>
              <mc:Choice Requires="wps">
                <w:drawing>
                  <wp:anchor distT="0" distB="0" distL="114300" distR="114300" simplePos="0" relativeHeight="251656704" behindDoc="0" locked="0" layoutInCell="1" allowOverlap="1">
                    <wp:simplePos x="0" y="0"/>
                    <wp:positionH relativeFrom="page">
                      <wp:posOffset>222885</wp:posOffset>
                    </wp:positionH>
                    <wp:positionV relativeFrom="page">
                      <wp:posOffset>6589395</wp:posOffset>
                    </wp:positionV>
                    <wp:extent cx="7110730" cy="983615"/>
                    <wp:effectExtent l="0" t="0" r="0" b="0"/>
                    <wp:wrapSquare wrapText="bothSides"/>
                    <wp:docPr id="1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color w:val="595959" w:themeColor="text1" w:themeTint="A6"/>
                                    <w:sz w:val="28"/>
                                    <w:szCs w:val="28"/>
                                  </w:rPr>
                                  <w:alias w:val="Author"/>
                                  <w:tag w:val=""/>
                                  <w:id w:val="6429671"/>
                                  <w:dataBinding w:prefixMappings="xmlns:ns0='http://purl.org/dc/elements/1.1/' xmlns:ns1='http://schemas.openxmlformats.org/package/2006/metadata/core-properties' " w:xpath="/ns1:coreProperties[1]/ns0:creator[1]" w:storeItemID="{6C3C8BC8-F283-45AE-878A-BAB7291924A1}"/>
                                  <w:text/>
                                </w:sdtPr>
                                <w:sdtEndPr/>
                                <w:sdtContent>
                                  <w:p w:rsidR="008712F2" w:rsidRDefault="008712F2">
                                    <w:pPr>
                                      <w:pStyle w:val="NoSpacing"/>
                                      <w:jc w:val="right"/>
                                      <w:rPr>
                                        <w:color w:val="595959" w:themeColor="text1" w:themeTint="A6"/>
                                        <w:sz w:val="28"/>
                                        <w:szCs w:val="28"/>
                                      </w:rPr>
                                    </w:pPr>
                                    <w:r>
                                      <w:rPr>
                                        <w:color w:val="595959" w:themeColor="text1" w:themeTint="A6"/>
                                        <w:sz w:val="28"/>
                                        <w:szCs w:val="28"/>
                                      </w:rPr>
                                      <w:t>Ben Carpenter and Craig Foden</w:t>
                                    </w:r>
                                  </w:p>
                                </w:sdtContent>
                              </w:sdt>
                              <w:p w:rsidR="008712F2" w:rsidRDefault="000619ED">
                                <w:pPr>
                                  <w:pStyle w:val="NoSpacing"/>
                                  <w:jc w:val="right"/>
                                  <w:rPr>
                                    <w:color w:val="595959" w:themeColor="text1" w:themeTint="A6"/>
                                    <w:sz w:val="18"/>
                                    <w:szCs w:val="18"/>
                                  </w:rPr>
                                </w:pPr>
                                <w:sdt>
                                  <w:sdtPr>
                                    <w:rPr>
                                      <w:color w:val="595959" w:themeColor="text1" w:themeTint="A6"/>
                                      <w:sz w:val="18"/>
                                      <w:szCs w:val="18"/>
                                    </w:rPr>
                                    <w:alias w:val="Email"/>
                                    <w:tag w:val="Email"/>
                                    <w:id w:val="6429672"/>
                                    <w:dataBinding w:prefixMappings="xmlns:ns0='http://schemas.microsoft.com/office/2006/coverPageProps' " w:xpath="/ns0:CoverPageProperties[1]/ns0:CompanyEmail[1]" w:storeItemID="{55AF091B-3C7A-41E3-B477-F2FDAA23CFDA}"/>
                                    <w:text/>
                                  </w:sdtPr>
                                  <w:sdtEndPr/>
                                  <w:sdtContent>
                                    <w:r w:rsidR="008712F2">
                                      <w:rPr>
                                        <w:color w:val="595959" w:themeColor="text1" w:themeTint="A6"/>
                                        <w:sz w:val="18"/>
                                        <w:szCs w:val="18"/>
                                      </w:rPr>
                                      <w:t>Ben.carpenter@socialvalueuk.org</w:t>
                                    </w:r>
                                  </w:sdtContent>
                                </w:sdt>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9200</wp14:pctHeight>
                    </wp14:sizeRelV>
                  </wp:anchor>
                </w:drawing>
              </mc:Choice>
              <mc:Fallback>
                <w:pict>
                  <v:shape id="Text Box 152" o:spid="_x0000_s1027" type="#_x0000_t202" style="position:absolute;margin-left:17.55pt;margin-top:518.85pt;width:559.9pt;height:77.45pt;z-index:251656704;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" filled="f" stroked="f" strokeweight=".5pt">
                    <v:textbox inset="126pt,0,54pt,0">
                      <w:txbxContent>
                        <w:sdt>
                          <w:sdtPr>
                            <w:rPr>
                              <w:color w:val="595959" w:themeColor="text1" w:themeTint="A6"/>
                              <w:sz w:val="28"/>
                              <w:szCs w:val="28"/>
                            </w:rPr>
                            <w:alias w:val="Author"/>
                            <w:tag w:val=""/>
                            <w:id w:val="6429671"/>
                            <w:dataBinding w:prefixMappings="xmlns:ns0='http://purl.org/dc/elements/1.1/' xmlns:ns1='http://schemas.openxmlformats.org/package/2006/metadata/core-properties' " w:xpath="/ns1:coreProperties[1]/ns0:creator[1]" w:storeItemID="{6C3C8BC8-F283-45AE-878A-BAB7291924A1}"/>
                            <w:text/>
                          </w:sdtPr>
                          <w:sdtEndPr/>
                          <w:sdtContent>
                            <w:p w:rsidR="008712F2" w:rsidRDefault="008712F2">
                              <w:pPr>
                                <w:pStyle w:val="NoSpacing"/>
                                <w:jc w:val="right"/>
                                <w:rPr>
                                  <w:color w:val="595959" w:themeColor="text1" w:themeTint="A6"/>
                                  <w:sz w:val="28"/>
                                  <w:szCs w:val="28"/>
                                </w:rPr>
                              </w:pPr>
                              <w:r>
                                <w:rPr>
                                  <w:color w:val="595959" w:themeColor="text1" w:themeTint="A6"/>
                                  <w:sz w:val="28"/>
                                  <w:szCs w:val="28"/>
                                </w:rPr>
                                <w:t>Ben Carpenter and Craig Foden</w:t>
                              </w:r>
                            </w:p>
                          </w:sdtContent>
                        </w:sdt>
                        <w:p w:rsidR="008712F2" w:rsidRDefault="000619ED">
                          <w:pPr>
                            <w:pStyle w:val="NoSpacing"/>
                            <w:jc w:val="right"/>
                            <w:rPr>
                              <w:color w:val="595959" w:themeColor="text1" w:themeTint="A6"/>
                              <w:sz w:val="18"/>
                              <w:szCs w:val="18"/>
                            </w:rPr>
                          </w:pPr>
                          <w:sdt>
                            <w:sdtPr>
                              <w:rPr>
                                <w:color w:val="595959" w:themeColor="text1" w:themeTint="A6"/>
                                <w:sz w:val="18"/>
                                <w:szCs w:val="18"/>
                              </w:rPr>
                              <w:alias w:val="Email"/>
                              <w:tag w:val="Email"/>
                              <w:id w:val="6429672"/>
                              <w:dataBinding w:prefixMappings="xmlns:ns0='http://schemas.microsoft.com/office/2006/coverPageProps' " w:xpath="/ns0:CoverPageProperties[1]/ns0:CompanyEmail[1]" w:storeItemID="{55AF091B-3C7A-41E3-B477-F2FDAA23CFDA}"/>
                              <w:text/>
                            </w:sdtPr>
                            <w:sdtEndPr/>
                            <w:sdtContent>
                              <w:r w:rsidR="008712F2">
                                <w:rPr>
                                  <w:color w:val="595959" w:themeColor="text1" w:themeTint="A6"/>
                                  <w:sz w:val="18"/>
                                  <w:szCs w:val="18"/>
                                </w:rPr>
                                <w:t>Ben.carpenter@socialvalueuk.org</w:t>
                              </w:r>
                            </w:sdtContent>
                          </w:sdt>
                        </w:p>
                      </w:txbxContent>
                    </v:textbox>
                    <w10:wrap type="square" anchorx="page" anchory="page"/>
                  </v:shape>
                </w:pict>
              </mc:Fallback>
            </mc:AlternateContent>
          </w:r>
          <w:r w:rsidR="00843D74">
            <w:rPr>
              <w:noProof/>
              <w:lang w:eastAsia="en-GB"/>
            </w:rPr>
            <mc:AlternateContent>
              <mc:Choice Requires="wpg">
                <w:drawing>
                  <wp:anchor distT="0" distB="0" distL="114300" distR="114300" simplePos="0" relativeHeight="251659776" behindDoc="0" locked="0" layoutInCell="1" allowOverlap="1">
                    <wp:simplePos x="0" y="0"/>
                    <wp:positionH relativeFrom="page">
                      <wp:posOffset>219075</wp:posOffset>
                    </wp:positionH>
                    <wp:positionV relativeFrom="page">
                      <wp:posOffset>161925</wp:posOffset>
                    </wp:positionV>
                    <wp:extent cx="7110095" cy="1289685"/>
                    <wp:effectExtent l="0" t="0" r="5080" b="0"/>
                    <wp:wrapNone/>
                    <wp:docPr id="1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095" cy="1289685"/>
                              <a:chOff x="0" y="0"/>
                              <a:chExt cx="73152" cy="12161"/>
                            </a:xfrm>
                          </wpg:grpSpPr>
                          <wps:wsp>
                            <wps:cNvPr id="14"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5" name="Rectangle 151"/>
                            <wps:cNvSpPr>
                              <a:spLocks noChangeArrowheads="1"/>
                            </wps:cNvSpPr>
                            <wps:spPr bwMode="auto">
                              <a:xfrm>
                                <a:off x="0" y="0"/>
                                <a:ext cx="73152" cy="12161"/>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55D49B05" id="Group 149" o:spid="_x0000_s1026" style="position:absolute;margin-left:17.25pt;margin-top:12.75pt;width:559.85pt;height:101.55pt;z-index:251662336;mso-width-percent:941;mso-height-percent:121;mso-position-horizontal-relative:page;mso-position-vertical-relative:page;mso-width-percent:941;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szb0A&#10;AADbAAAADwAAAGRycy9kb3ducmV2LnhtbESPzQrCMBCE74LvEFbwZlOLf1SjiCLo0eoDLM3aFptN&#10;aaLWtzeC4G2XmZ1vdrXpTC2e1LrKsoJxFIMgzq2uuFBwvRxGCxDOI2usLZOCNznYrPu9FabavvhM&#10;z8wXIoSwS1FB6X2TSunykgy6yDbEQbvZ1qAPa1tI3eIrhJtaJnE8kwYrDoQSG9qVlN+zhwncbLGf&#10;8jwhOu047saHZF/cjVLDQbddgvDU+b/5d33Uof4Evr+EAe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yszb0AAADbAAAADwAAAAAAAAAAAAAAAACYAgAAZHJzL2Rvd25yZXYu&#10;eG1sUEsFBgAAAAAEAAQA9QAAAIIDAAAAAA==&#10;" path="m,l7312660,r,1129665l3619500,733425,,1091565,,xe" fillcolor="#4f81bd [3204]" stroked="f" strokeweight="2pt">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Pp8EA&#10;AADbAAAADwAAAGRycy9kb3ducmV2LnhtbERPTWsCMRC9F/wPYYTealZBsatRRNR6K7WCHodk3F12&#10;M1mS6G7/fSMUepvH+5zlureNeJAPlWMF41EGglg7U3Gh4Py9f5uDCBHZYOOYFPxQgPVq8LLE3LiO&#10;v+hxioVIIRxyVFDG2OZSBl2SxTByLXHibs5bjAn6QhqPXQq3jZxk2UxarDg1lNjStiRdn+5WQbeR&#10;7/566fRxMt4dbvPPWoePWqnXYb9ZgIjUx3/xn/to0vwpPH9J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bz6fBAAAA2wAAAA8AAAAAAAAAAAAAAAAAmAIAAGRycy9kb3du&#10;cmV2LnhtbFBLBQYAAAAABAAEAPUAAACGAwAAAAA=&#10;" stroked="f" strokeweight="2pt">
                      <v:fill r:id="rId12" o:title="" recolor="t" rotate="t" type="frame"/>
                    </v:rect>
                    <w10:wrap anchorx="page" anchory="page"/>
                  </v:group>
                </w:pict>
              </mc:Fallback>
            </mc:AlternateContent>
          </w:r>
          <w:r w:rsidR="00843D74">
            <w:rPr>
              <w:noProof/>
              <w:lang w:eastAsia="en-GB"/>
            </w:rPr>
            <mc:AlternateContent>
              <mc:Choice Requires="wps">
                <w:drawing>
                  <wp:anchor distT="0" distB="0" distL="114300" distR="114300" simplePos="0" relativeHeight="251655680" behindDoc="0" locked="0" layoutInCell="1" allowOverlap="1">
                    <wp:simplePos x="0" y="0"/>
                    <wp:positionH relativeFrom="page">
                      <wp:posOffset>217805</wp:posOffset>
                    </wp:positionH>
                    <wp:positionV relativeFrom="page">
                      <wp:posOffset>1352550</wp:posOffset>
                    </wp:positionV>
                    <wp:extent cx="7110730" cy="3881120"/>
                    <wp:effectExtent l="0" t="0" r="0" b="0"/>
                    <wp:wrapSquare wrapText="bothSides"/>
                    <wp:docPr id="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388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bookmarkStart w:id="0" w:name="_GoBack"/>
                              <w:p w:rsidR="008712F2" w:rsidRPr="00AB23B3" w:rsidRDefault="000619ED">
                                <w:pPr>
                                  <w:jc w:val="right"/>
                                  <w:rPr>
                                    <w:rFonts w:ascii="Arial" w:hAnsi="Arial" w:cs="Arial"/>
                                    <w:color w:val="4F81BD" w:themeColor="accent1"/>
                                    <w:sz w:val="48"/>
                                    <w:szCs w:val="64"/>
                                  </w:rPr>
                                </w:pPr>
                                <w:sdt>
                                  <w:sdtPr>
                                    <w:rPr>
                                      <w:rFonts w:ascii="Arial" w:hAnsi="Arial" w:cs="Arial"/>
                                      <w:caps/>
                                      <w:color w:val="4F81BD" w:themeColor="accent1"/>
                                      <w:sz w:val="48"/>
                                      <w:szCs w:val="64"/>
                                    </w:rPr>
                                    <w:alias w:val="Title"/>
                                    <w:tag w:val=""/>
                                    <w:id w:val="642967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712F2" w:rsidRPr="00AB23B3">
                                      <w:rPr>
                                        <w:rFonts w:ascii="Arial" w:hAnsi="Arial" w:cs="Arial"/>
                                        <w:caps/>
                                        <w:color w:val="4F81BD" w:themeColor="accent1"/>
                                        <w:sz w:val="48"/>
                                        <w:szCs w:val="64"/>
                                      </w:rPr>
                                      <w:t>Outcome Frameworks and standalone measures</w:t>
                                    </w:r>
                                  </w:sdtContent>
                                </w:sdt>
                              </w:p>
                              <w:sdt>
                                <w:sdtPr>
                                  <w:rPr>
                                    <w:rFonts w:ascii="Arial" w:hAnsi="Arial" w:cs="Arial"/>
                                    <w:color w:val="404040" w:themeColor="text1" w:themeTint="BF"/>
                                    <w:sz w:val="32"/>
                                    <w:szCs w:val="36"/>
                                  </w:rPr>
                                  <w:alias w:val="Subtitle"/>
                                  <w:tag w:val=""/>
                                  <w:id w:val="6429675"/>
                                  <w:dataBinding w:prefixMappings="xmlns:ns0='http://purl.org/dc/elements/1.1/' xmlns:ns1='http://schemas.openxmlformats.org/package/2006/metadata/core-properties' " w:xpath="/ns1:coreProperties[1]/ns0:subject[1]" w:storeItemID="{6C3C8BC8-F283-45AE-878A-BAB7291924A1}"/>
                                  <w:text/>
                                </w:sdtPr>
                                <w:sdtEndPr/>
                                <w:sdtContent>
                                  <w:p w:rsidR="008712F2" w:rsidRPr="00845CB6" w:rsidRDefault="008712F2">
                                    <w:pPr>
                                      <w:jc w:val="right"/>
                                      <w:rPr>
                                        <w:smallCaps/>
                                        <w:color w:val="404040" w:themeColor="text1" w:themeTint="BF"/>
                                        <w:sz w:val="32"/>
                                        <w:szCs w:val="36"/>
                                      </w:rPr>
                                    </w:pPr>
                                    <w:r w:rsidRPr="00AB23B3">
                                      <w:rPr>
                                        <w:rFonts w:ascii="Arial" w:hAnsi="Arial" w:cs="Arial"/>
                                        <w:color w:val="404040" w:themeColor="text1" w:themeTint="BF"/>
                                        <w:sz w:val="32"/>
                                        <w:szCs w:val="36"/>
                                      </w:rPr>
                                      <w:t>Accompanying Report</w:t>
                                    </w:r>
                                  </w:p>
                                </w:sdtContent>
                              </w:sdt>
                              <w:bookmarkEnd w:id="0" w:displacedByCustomXml="prev"/>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17.15pt;margin-top:106.5pt;width:559.9pt;height:305.6pt;z-index:25165568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" filled="f" stroked="f" strokeweight=".5pt">
                    <v:textbox inset="126pt,0,54pt,0">
                      <w:txbxContent>
                        <w:bookmarkStart w:id="1" w:name="_GoBack"/>
                        <w:p w:rsidR="008712F2" w:rsidRPr="00AB23B3" w:rsidRDefault="000619ED">
                          <w:pPr>
                            <w:jc w:val="right"/>
                            <w:rPr>
                              <w:rFonts w:ascii="Arial" w:hAnsi="Arial" w:cs="Arial"/>
                              <w:color w:val="4F81BD" w:themeColor="accent1"/>
                              <w:sz w:val="48"/>
                              <w:szCs w:val="64"/>
                            </w:rPr>
                          </w:pPr>
                          <w:sdt>
                            <w:sdtPr>
                              <w:rPr>
                                <w:rFonts w:ascii="Arial" w:hAnsi="Arial" w:cs="Arial"/>
                                <w:caps/>
                                <w:color w:val="4F81BD" w:themeColor="accent1"/>
                                <w:sz w:val="48"/>
                                <w:szCs w:val="64"/>
                              </w:rPr>
                              <w:alias w:val="Title"/>
                              <w:tag w:val=""/>
                              <w:id w:val="642967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712F2" w:rsidRPr="00AB23B3">
                                <w:rPr>
                                  <w:rFonts w:ascii="Arial" w:hAnsi="Arial" w:cs="Arial"/>
                                  <w:caps/>
                                  <w:color w:val="4F81BD" w:themeColor="accent1"/>
                                  <w:sz w:val="48"/>
                                  <w:szCs w:val="64"/>
                                </w:rPr>
                                <w:t>Outcome Frameworks and standalone measures</w:t>
                              </w:r>
                            </w:sdtContent>
                          </w:sdt>
                        </w:p>
                        <w:sdt>
                          <w:sdtPr>
                            <w:rPr>
                              <w:rFonts w:ascii="Arial" w:hAnsi="Arial" w:cs="Arial"/>
                              <w:color w:val="404040" w:themeColor="text1" w:themeTint="BF"/>
                              <w:sz w:val="32"/>
                              <w:szCs w:val="36"/>
                            </w:rPr>
                            <w:alias w:val="Subtitle"/>
                            <w:tag w:val=""/>
                            <w:id w:val="6429675"/>
                            <w:dataBinding w:prefixMappings="xmlns:ns0='http://purl.org/dc/elements/1.1/' xmlns:ns1='http://schemas.openxmlformats.org/package/2006/metadata/core-properties' " w:xpath="/ns1:coreProperties[1]/ns0:subject[1]" w:storeItemID="{6C3C8BC8-F283-45AE-878A-BAB7291924A1}"/>
                            <w:text/>
                          </w:sdtPr>
                          <w:sdtEndPr/>
                          <w:sdtContent>
                            <w:p w:rsidR="008712F2" w:rsidRPr="00845CB6" w:rsidRDefault="008712F2">
                              <w:pPr>
                                <w:jc w:val="right"/>
                                <w:rPr>
                                  <w:smallCaps/>
                                  <w:color w:val="404040" w:themeColor="text1" w:themeTint="BF"/>
                                  <w:sz w:val="32"/>
                                  <w:szCs w:val="36"/>
                                </w:rPr>
                              </w:pPr>
                              <w:r w:rsidRPr="00AB23B3">
                                <w:rPr>
                                  <w:rFonts w:ascii="Arial" w:hAnsi="Arial" w:cs="Arial"/>
                                  <w:color w:val="404040" w:themeColor="text1" w:themeTint="BF"/>
                                  <w:sz w:val="32"/>
                                  <w:szCs w:val="36"/>
                                </w:rPr>
                                <w:t>Accompanying Report</w:t>
                              </w:r>
                            </w:p>
                          </w:sdtContent>
                        </w:sdt>
                        <w:bookmarkEnd w:id="1" w:displacedByCustomXml="prev"/>
                      </w:txbxContent>
                    </v:textbox>
                    <w10:wrap type="square" anchorx="page" anchory="page"/>
                  </v:shape>
                </w:pict>
              </mc:Fallback>
            </mc:AlternateContent>
          </w:r>
          <w:r w:rsidR="00845CB6">
            <w:rPr>
              <w:rFonts w:ascii="Arial" w:hAnsi="Arial" w:cs="Arial"/>
            </w:rPr>
            <w:br w:type="page"/>
          </w:r>
        </w:p>
      </w:sdtContent>
    </w:sdt>
    <w:sdt>
      <w:sdtPr>
        <w:rPr>
          <w:rFonts w:ascii="Arial" w:eastAsiaTheme="minorHAnsi" w:hAnsi="Arial" w:cs="Arial"/>
          <w:b w:val="0"/>
          <w:bCs w:val="0"/>
          <w:color w:val="auto"/>
          <w:sz w:val="22"/>
          <w:szCs w:val="22"/>
          <w:lang w:val="en-GB"/>
        </w:rPr>
        <w:id w:val="3350612"/>
        <w:docPartObj>
          <w:docPartGallery w:val="Table of Contents"/>
          <w:docPartUnique/>
        </w:docPartObj>
      </w:sdtPr>
      <w:sdtEndPr/>
      <w:sdtContent>
        <w:p w:rsidR="009906A6" w:rsidRPr="008E0AA3" w:rsidRDefault="009906A6" w:rsidP="00A6008E">
          <w:pPr>
            <w:pStyle w:val="TOCHeading"/>
            <w:rPr>
              <w:rFonts w:ascii="Arial" w:hAnsi="Arial" w:cs="Arial"/>
            </w:rPr>
          </w:pPr>
          <w:r w:rsidRPr="008E0AA3">
            <w:rPr>
              <w:rFonts w:ascii="Arial" w:hAnsi="Arial" w:cs="Arial"/>
            </w:rPr>
            <w:t>Table of Contents</w:t>
          </w:r>
        </w:p>
        <w:p w:rsidR="00251868" w:rsidRDefault="008E31B4">
          <w:pPr>
            <w:pStyle w:val="TOC1"/>
            <w:tabs>
              <w:tab w:val="right" w:leader="dot" w:pos="9016"/>
            </w:tabs>
            <w:rPr>
              <w:rFonts w:eastAsiaTheme="minorEastAsia"/>
              <w:noProof/>
              <w:lang w:eastAsia="en-GB"/>
            </w:rPr>
          </w:pPr>
          <w:r w:rsidRPr="008E0AA3">
            <w:rPr>
              <w:rFonts w:ascii="Arial" w:hAnsi="Arial" w:cs="Arial"/>
            </w:rPr>
            <w:fldChar w:fldCharType="begin"/>
          </w:r>
          <w:r w:rsidR="009906A6" w:rsidRPr="008E0AA3">
            <w:rPr>
              <w:rFonts w:ascii="Arial" w:hAnsi="Arial" w:cs="Arial"/>
            </w:rPr>
            <w:instrText xml:space="preserve"> TOC \o "1-3" \h \z \u </w:instrText>
          </w:r>
          <w:r w:rsidRPr="008E0AA3">
            <w:rPr>
              <w:rFonts w:ascii="Arial" w:hAnsi="Arial" w:cs="Arial"/>
            </w:rPr>
            <w:fldChar w:fldCharType="separate"/>
          </w:r>
          <w:hyperlink w:anchor="_Toc13129964" w:history="1">
            <w:r w:rsidR="00251868" w:rsidRPr="00662121">
              <w:rPr>
                <w:rStyle w:val="Hyperlink"/>
                <w:rFonts w:ascii="Arial" w:hAnsi="Arial" w:cs="Arial"/>
                <w:noProof/>
              </w:rPr>
              <w:t>Introduction</w:t>
            </w:r>
            <w:r w:rsidR="00251868">
              <w:rPr>
                <w:noProof/>
                <w:webHidden/>
              </w:rPr>
              <w:tab/>
            </w:r>
            <w:r w:rsidR="00251868">
              <w:rPr>
                <w:noProof/>
                <w:webHidden/>
              </w:rPr>
              <w:fldChar w:fldCharType="begin"/>
            </w:r>
            <w:r w:rsidR="00251868">
              <w:rPr>
                <w:noProof/>
                <w:webHidden/>
              </w:rPr>
              <w:instrText xml:space="preserve"> PAGEREF _Toc13129964 \h </w:instrText>
            </w:r>
            <w:r w:rsidR="00251868">
              <w:rPr>
                <w:noProof/>
                <w:webHidden/>
              </w:rPr>
            </w:r>
            <w:r w:rsidR="00251868">
              <w:rPr>
                <w:noProof/>
                <w:webHidden/>
              </w:rPr>
              <w:fldChar w:fldCharType="separate"/>
            </w:r>
            <w:r w:rsidR="00077FC8">
              <w:rPr>
                <w:noProof/>
                <w:webHidden/>
              </w:rPr>
              <w:t>2</w:t>
            </w:r>
            <w:r w:rsidR="00251868">
              <w:rPr>
                <w:noProof/>
                <w:webHidden/>
              </w:rPr>
              <w:fldChar w:fldCharType="end"/>
            </w:r>
          </w:hyperlink>
        </w:p>
        <w:p w:rsidR="00251868" w:rsidRDefault="000619ED">
          <w:pPr>
            <w:pStyle w:val="TOC1"/>
            <w:tabs>
              <w:tab w:val="right" w:leader="dot" w:pos="9016"/>
            </w:tabs>
            <w:rPr>
              <w:rFonts w:eastAsiaTheme="minorEastAsia"/>
              <w:noProof/>
              <w:lang w:eastAsia="en-GB"/>
            </w:rPr>
          </w:pPr>
          <w:hyperlink w:anchor="_Toc13129965" w:history="1">
            <w:r w:rsidR="00251868" w:rsidRPr="00662121">
              <w:rPr>
                <w:rStyle w:val="Hyperlink"/>
                <w:rFonts w:ascii="Arial" w:hAnsi="Arial" w:cs="Arial"/>
                <w:noProof/>
              </w:rPr>
              <w:t>Scope and definitions</w:t>
            </w:r>
            <w:r w:rsidR="00251868">
              <w:rPr>
                <w:noProof/>
                <w:webHidden/>
              </w:rPr>
              <w:tab/>
            </w:r>
            <w:r w:rsidR="00251868">
              <w:rPr>
                <w:noProof/>
                <w:webHidden/>
              </w:rPr>
              <w:fldChar w:fldCharType="begin"/>
            </w:r>
            <w:r w:rsidR="00251868">
              <w:rPr>
                <w:noProof/>
                <w:webHidden/>
              </w:rPr>
              <w:instrText xml:space="preserve"> PAGEREF _Toc13129965 \h </w:instrText>
            </w:r>
            <w:r w:rsidR="00251868">
              <w:rPr>
                <w:noProof/>
                <w:webHidden/>
              </w:rPr>
            </w:r>
            <w:r w:rsidR="00251868">
              <w:rPr>
                <w:noProof/>
                <w:webHidden/>
              </w:rPr>
              <w:fldChar w:fldCharType="separate"/>
            </w:r>
            <w:r w:rsidR="00077FC8">
              <w:rPr>
                <w:noProof/>
                <w:webHidden/>
              </w:rPr>
              <w:t>2</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66" w:history="1">
            <w:r w:rsidR="00251868" w:rsidRPr="00662121">
              <w:rPr>
                <w:rStyle w:val="Hyperlink"/>
                <w:rFonts w:ascii="Arial" w:hAnsi="Arial" w:cs="Arial"/>
                <w:noProof/>
              </w:rPr>
              <w:t>Inside of scope</w:t>
            </w:r>
            <w:r w:rsidR="00251868">
              <w:rPr>
                <w:noProof/>
                <w:webHidden/>
              </w:rPr>
              <w:tab/>
            </w:r>
            <w:r w:rsidR="00251868">
              <w:rPr>
                <w:noProof/>
                <w:webHidden/>
              </w:rPr>
              <w:fldChar w:fldCharType="begin"/>
            </w:r>
            <w:r w:rsidR="00251868">
              <w:rPr>
                <w:noProof/>
                <w:webHidden/>
              </w:rPr>
              <w:instrText xml:space="preserve"> PAGEREF _Toc13129966 \h </w:instrText>
            </w:r>
            <w:r w:rsidR="00251868">
              <w:rPr>
                <w:noProof/>
                <w:webHidden/>
              </w:rPr>
            </w:r>
            <w:r w:rsidR="00251868">
              <w:rPr>
                <w:noProof/>
                <w:webHidden/>
              </w:rPr>
              <w:fldChar w:fldCharType="separate"/>
            </w:r>
            <w:r w:rsidR="00077FC8">
              <w:rPr>
                <w:noProof/>
                <w:webHidden/>
              </w:rPr>
              <w:t>2</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67" w:history="1">
            <w:r w:rsidR="00251868" w:rsidRPr="00662121">
              <w:rPr>
                <w:rStyle w:val="Hyperlink"/>
                <w:rFonts w:ascii="Arial" w:hAnsi="Arial" w:cs="Arial"/>
                <w:noProof/>
              </w:rPr>
              <w:t>Outside of scope</w:t>
            </w:r>
            <w:r w:rsidR="00251868">
              <w:rPr>
                <w:noProof/>
                <w:webHidden/>
              </w:rPr>
              <w:tab/>
            </w:r>
            <w:r w:rsidR="00251868">
              <w:rPr>
                <w:noProof/>
                <w:webHidden/>
              </w:rPr>
              <w:fldChar w:fldCharType="begin"/>
            </w:r>
            <w:r w:rsidR="00251868">
              <w:rPr>
                <w:noProof/>
                <w:webHidden/>
              </w:rPr>
              <w:instrText xml:space="preserve"> PAGEREF _Toc13129967 \h </w:instrText>
            </w:r>
            <w:r w:rsidR="00251868">
              <w:rPr>
                <w:noProof/>
                <w:webHidden/>
              </w:rPr>
            </w:r>
            <w:r w:rsidR="00251868">
              <w:rPr>
                <w:noProof/>
                <w:webHidden/>
              </w:rPr>
              <w:fldChar w:fldCharType="separate"/>
            </w:r>
            <w:r w:rsidR="00077FC8">
              <w:rPr>
                <w:noProof/>
                <w:webHidden/>
              </w:rPr>
              <w:t>3</w:t>
            </w:r>
            <w:r w:rsidR="00251868">
              <w:rPr>
                <w:noProof/>
                <w:webHidden/>
              </w:rPr>
              <w:fldChar w:fldCharType="end"/>
            </w:r>
          </w:hyperlink>
        </w:p>
        <w:p w:rsidR="00251868" w:rsidRDefault="000619ED">
          <w:pPr>
            <w:pStyle w:val="TOC1"/>
            <w:tabs>
              <w:tab w:val="right" w:leader="dot" w:pos="9016"/>
            </w:tabs>
            <w:rPr>
              <w:rFonts w:eastAsiaTheme="minorEastAsia"/>
              <w:noProof/>
              <w:lang w:eastAsia="en-GB"/>
            </w:rPr>
          </w:pPr>
          <w:hyperlink w:anchor="_Toc13129968" w:history="1">
            <w:r w:rsidR="00251868" w:rsidRPr="00662121">
              <w:rPr>
                <w:rStyle w:val="Hyperlink"/>
                <w:rFonts w:ascii="Arial" w:hAnsi="Arial" w:cs="Arial"/>
                <w:noProof/>
              </w:rPr>
              <w:t>Section A: Methodology</w:t>
            </w:r>
            <w:r w:rsidR="00251868">
              <w:rPr>
                <w:noProof/>
                <w:webHidden/>
              </w:rPr>
              <w:tab/>
            </w:r>
            <w:r w:rsidR="00251868">
              <w:rPr>
                <w:noProof/>
                <w:webHidden/>
              </w:rPr>
              <w:fldChar w:fldCharType="begin"/>
            </w:r>
            <w:r w:rsidR="00251868">
              <w:rPr>
                <w:noProof/>
                <w:webHidden/>
              </w:rPr>
              <w:instrText xml:space="preserve"> PAGEREF _Toc13129968 \h </w:instrText>
            </w:r>
            <w:r w:rsidR="00251868">
              <w:rPr>
                <w:noProof/>
                <w:webHidden/>
              </w:rPr>
            </w:r>
            <w:r w:rsidR="00251868">
              <w:rPr>
                <w:noProof/>
                <w:webHidden/>
              </w:rPr>
              <w:fldChar w:fldCharType="separate"/>
            </w:r>
            <w:r w:rsidR="00077FC8">
              <w:rPr>
                <w:noProof/>
                <w:webHidden/>
              </w:rPr>
              <w:t>4</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69" w:history="1">
            <w:r w:rsidR="00251868" w:rsidRPr="00662121">
              <w:rPr>
                <w:rStyle w:val="Hyperlink"/>
                <w:rFonts w:ascii="Arial" w:hAnsi="Arial" w:cs="Arial"/>
                <w:noProof/>
              </w:rPr>
              <w:t>Step One: collecting the information</w:t>
            </w:r>
            <w:r w:rsidR="00251868">
              <w:rPr>
                <w:noProof/>
                <w:webHidden/>
              </w:rPr>
              <w:tab/>
            </w:r>
            <w:r w:rsidR="00251868">
              <w:rPr>
                <w:noProof/>
                <w:webHidden/>
              </w:rPr>
              <w:fldChar w:fldCharType="begin"/>
            </w:r>
            <w:r w:rsidR="00251868">
              <w:rPr>
                <w:noProof/>
                <w:webHidden/>
              </w:rPr>
              <w:instrText xml:space="preserve"> PAGEREF _Toc13129969 \h </w:instrText>
            </w:r>
            <w:r w:rsidR="00251868">
              <w:rPr>
                <w:noProof/>
                <w:webHidden/>
              </w:rPr>
            </w:r>
            <w:r w:rsidR="00251868">
              <w:rPr>
                <w:noProof/>
                <w:webHidden/>
              </w:rPr>
              <w:fldChar w:fldCharType="separate"/>
            </w:r>
            <w:r w:rsidR="00077FC8">
              <w:rPr>
                <w:noProof/>
                <w:webHidden/>
              </w:rPr>
              <w:t>4</w:t>
            </w:r>
            <w:r w:rsidR="00251868">
              <w:rPr>
                <w:noProof/>
                <w:webHidden/>
              </w:rPr>
              <w:fldChar w:fldCharType="end"/>
            </w:r>
          </w:hyperlink>
        </w:p>
        <w:p w:rsidR="00251868" w:rsidRDefault="000619ED">
          <w:pPr>
            <w:pStyle w:val="TOC3"/>
            <w:tabs>
              <w:tab w:val="left" w:pos="1100"/>
              <w:tab w:val="right" w:leader="dot" w:pos="9016"/>
            </w:tabs>
            <w:rPr>
              <w:rFonts w:eastAsiaTheme="minorEastAsia"/>
              <w:noProof/>
              <w:lang w:eastAsia="en-GB"/>
            </w:rPr>
          </w:pPr>
          <w:hyperlink w:anchor="_Toc13129970" w:history="1">
            <w:r w:rsidR="00251868" w:rsidRPr="00662121">
              <w:rPr>
                <w:rStyle w:val="Hyperlink"/>
                <w:rFonts w:ascii="Arial" w:eastAsiaTheme="majorEastAsia" w:hAnsi="Arial" w:cs="Arial"/>
                <w:noProof/>
              </w:rPr>
              <w:t>A)</w:t>
            </w:r>
            <w:r w:rsidR="00251868">
              <w:rPr>
                <w:rFonts w:eastAsiaTheme="minorEastAsia"/>
                <w:noProof/>
                <w:lang w:eastAsia="en-GB"/>
              </w:rPr>
              <w:tab/>
            </w:r>
            <w:r w:rsidR="00251868" w:rsidRPr="00662121">
              <w:rPr>
                <w:rStyle w:val="Hyperlink"/>
                <w:rFonts w:ascii="Arial" w:eastAsiaTheme="majorEastAsia" w:hAnsi="Arial" w:cs="Arial"/>
                <w:noProof/>
              </w:rPr>
              <w:t>Outreach</w:t>
            </w:r>
            <w:r w:rsidR="00251868">
              <w:rPr>
                <w:noProof/>
                <w:webHidden/>
              </w:rPr>
              <w:tab/>
            </w:r>
            <w:r w:rsidR="00251868">
              <w:rPr>
                <w:noProof/>
                <w:webHidden/>
              </w:rPr>
              <w:fldChar w:fldCharType="begin"/>
            </w:r>
            <w:r w:rsidR="00251868">
              <w:rPr>
                <w:noProof/>
                <w:webHidden/>
              </w:rPr>
              <w:instrText xml:space="preserve"> PAGEREF _Toc13129970 \h </w:instrText>
            </w:r>
            <w:r w:rsidR="00251868">
              <w:rPr>
                <w:noProof/>
                <w:webHidden/>
              </w:rPr>
            </w:r>
            <w:r w:rsidR="00251868">
              <w:rPr>
                <w:noProof/>
                <w:webHidden/>
              </w:rPr>
              <w:fldChar w:fldCharType="separate"/>
            </w:r>
            <w:r w:rsidR="00077FC8">
              <w:rPr>
                <w:noProof/>
                <w:webHidden/>
              </w:rPr>
              <w:t>4</w:t>
            </w:r>
            <w:r w:rsidR="00251868">
              <w:rPr>
                <w:noProof/>
                <w:webHidden/>
              </w:rPr>
              <w:fldChar w:fldCharType="end"/>
            </w:r>
          </w:hyperlink>
        </w:p>
        <w:p w:rsidR="00251868" w:rsidRDefault="000619ED">
          <w:pPr>
            <w:pStyle w:val="TOC3"/>
            <w:tabs>
              <w:tab w:val="left" w:pos="1100"/>
              <w:tab w:val="right" w:leader="dot" w:pos="9016"/>
            </w:tabs>
            <w:rPr>
              <w:rFonts w:eastAsiaTheme="minorEastAsia"/>
              <w:noProof/>
              <w:lang w:eastAsia="en-GB"/>
            </w:rPr>
          </w:pPr>
          <w:hyperlink w:anchor="_Toc13129971" w:history="1">
            <w:r w:rsidR="00251868" w:rsidRPr="00662121">
              <w:rPr>
                <w:rStyle w:val="Hyperlink"/>
                <w:rFonts w:ascii="Arial" w:eastAsiaTheme="majorEastAsia" w:hAnsi="Arial" w:cs="Arial"/>
                <w:noProof/>
              </w:rPr>
              <w:t>B)</w:t>
            </w:r>
            <w:r w:rsidR="00251868">
              <w:rPr>
                <w:rFonts w:eastAsiaTheme="minorEastAsia"/>
                <w:noProof/>
                <w:lang w:eastAsia="en-GB"/>
              </w:rPr>
              <w:tab/>
            </w:r>
            <w:r w:rsidR="00251868" w:rsidRPr="00662121">
              <w:rPr>
                <w:rStyle w:val="Hyperlink"/>
                <w:rFonts w:ascii="Arial" w:eastAsiaTheme="majorEastAsia" w:hAnsi="Arial" w:cs="Arial"/>
                <w:noProof/>
              </w:rPr>
              <w:t>Online searches</w:t>
            </w:r>
            <w:r w:rsidR="00251868">
              <w:rPr>
                <w:noProof/>
                <w:webHidden/>
              </w:rPr>
              <w:tab/>
            </w:r>
            <w:r w:rsidR="00251868">
              <w:rPr>
                <w:noProof/>
                <w:webHidden/>
              </w:rPr>
              <w:fldChar w:fldCharType="begin"/>
            </w:r>
            <w:r w:rsidR="00251868">
              <w:rPr>
                <w:noProof/>
                <w:webHidden/>
              </w:rPr>
              <w:instrText xml:space="preserve"> PAGEREF _Toc13129971 \h </w:instrText>
            </w:r>
            <w:r w:rsidR="00251868">
              <w:rPr>
                <w:noProof/>
                <w:webHidden/>
              </w:rPr>
            </w:r>
            <w:r w:rsidR="00251868">
              <w:rPr>
                <w:noProof/>
                <w:webHidden/>
              </w:rPr>
              <w:fldChar w:fldCharType="separate"/>
            </w:r>
            <w:r w:rsidR="00077FC8">
              <w:rPr>
                <w:noProof/>
                <w:webHidden/>
              </w:rPr>
              <w:t>4</w:t>
            </w:r>
            <w:r w:rsidR="00251868">
              <w:rPr>
                <w:noProof/>
                <w:webHidden/>
              </w:rPr>
              <w:fldChar w:fldCharType="end"/>
            </w:r>
          </w:hyperlink>
        </w:p>
        <w:p w:rsidR="00251868" w:rsidRDefault="000619ED">
          <w:pPr>
            <w:pStyle w:val="TOC3"/>
            <w:tabs>
              <w:tab w:val="left" w:pos="1100"/>
              <w:tab w:val="right" w:leader="dot" w:pos="9016"/>
            </w:tabs>
            <w:rPr>
              <w:rFonts w:eastAsiaTheme="minorEastAsia"/>
              <w:noProof/>
              <w:lang w:eastAsia="en-GB"/>
            </w:rPr>
          </w:pPr>
          <w:hyperlink w:anchor="_Toc13129972" w:history="1">
            <w:r w:rsidR="00251868" w:rsidRPr="00662121">
              <w:rPr>
                <w:rStyle w:val="Hyperlink"/>
                <w:rFonts w:ascii="Arial" w:eastAsiaTheme="majorEastAsia" w:hAnsi="Arial" w:cs="Arial"/>
                <w:noProof/>
              </w:rPr>
              <w:t>C)</w:t>
            </w:r>
            <w:r w:rsidR="00251868">
              <w:rPr>
                <w:rFonts w:eastAsiaTheme="minorEastAsia"/>
                <w:noProof/>
                <w:lang w:eastAsia="en-GB"/>
              </w:rPr>
              <w:tab/>
            </w:r>
            <w:r w:rsidR="00251868" w:rsidRPr="00662121">
              <w:rPr>
                <w:rStyle w:val="Hyperlink"/>
                <w:rFonts w:ascii="Arial" w:eastAsiaTheme="majorEastAsia" w:hAnsi="Arial" w:cs="Arial"/>
                <w:noProof/>
              </w:rPr>
              <w:t>Existing libraries</w:t>
            </w:r>
            <w:r w:rsidR="00251868">
              <w:rPr>
                <w:noProof/>
                <w:webHidden/>
              </w:rPr>
              <w:tab/>
            </w:r>
            <w:r w:rsidR="00251868">
              <w:rPr>
                <w:noProof/>
                <w:webHidden/>
              </w:rPr>
              <w:fldChar w:fldCharType="begin"/>
            </w:r>
            <w:r w:rsidR="00251868">
              <w:rPr>
                <w:noProof/>
                <w:webHidden/>
              </w:rPr>
              <w:instrText xml:space="preserve"> PAGEREF _Toc13129972 \h </w:instrText>
            </w:r>
            <w:r w:rsidR="00251868">
              <w:rPr>
                <w:noProof/>
                <w:webHidden/>
              </w:rPr>
            </w:r>
            <w:r w:rsidR="00251868">
              <w:rPr>
                <w:noProof/>
                <w:webHidden/>
              </w:rPr>
              <w:fldChar w:fldCharType="separate"/>
            </w:r>
            <w:r w:rsidR="00077FC8">
              <w:rPr>
                <w:noProof/>
                <w:webHidden/>
              </w:rPr>
              <w:t>5</w:t>
            </w:r>
            <w:r w:rsidR="00251868">
              <w:rPr>
                <w:noProof/>
                <w:webHidden/>
              </w:rPr>
              <w:fldChar w:fldCharType="end"/>
            </w:r>
          </w:hyperlink>
        </w:p>
        <w:p w:rsidR="00251868" w:rsidRDefault="000619ED">
          <w:pPr>
            <w:pStyle w:val="TOC3"/>
            <w:tabs>
              <w:tab w:val="left" w:pos="1100"/>
              <w:tab w:val="right" w:leader="dot" w:pos="9016"/>
            </w:tabs>
            <w:rPr>
              <w:rFonts w:eastAsiaTheme="minorEastAsia"/>
              <w:noProof/>
              <w:lang w:eastAsia="en-GB"/>
            </w:rPr>
          </w:pPr>
          <w:hyperlink w:anchor="_Toc13129973" w:history="1">
            <w:r w:rsidR="00251868" w:rsidRPr="00662121">
              <w:rPr>
                <w:rStyle w:val="Hyperlink"/>
                <w:rFonts w:ascii="Arial" w:eastAsiaTheme="majorEastAsia" w:hAnsi="Arial" w:cs="Arial"/>
                <w:noProof/>
              </w:rPr>
              <w:t>D)</w:t>
            </w:r>
            <w:r w:rsidR="00251868">
              <w:rPr>
                <w:rFonts w:eastAsiaTheme="minorEastAsia"/>
                <w:noProof/>
                <w:lang w:eastAsia="en-GB"/>
              </w:rPr>
              <w:tab/>
            </w:r>
            <w:r w:rsidR="00251868" w:rsidRPr="00662121">
              <w:rPr>
                <w:rStyle w:val="Hyperlink"/>
                <w:rFonts w:ascii="Arial" w:eastAsiaTheme="majorEastAsia" w:hAnsi="Arial" w:cs="Arial"/>
                <w:noProof/>
              </w:rPr>
              <w:t>References</w:t>
            </w:r>
            <w:r w:rsidR="00251868">
              <w:rPr>
                <w:noProof/>
                <w:webHidden/>
              </w:rPr>
              <w:tab/>
            </w:r>
            <w:r w:rsidR="00251868">
              <w:rPr>
                <w:noProof/>
                <w:webHidden/>
              </w:rPr>
              <w:fldChar w:fldCharType="begin"/>
            </w:r>
            <w:r w:rsidR="00251868">
              <w:rPr>
                <w:noProof/>
                <w:webHidden/>
              </w:rPr>
              <w:instrText xml:space="preserve"> PAGEREF _Toc13129973 \h </w:instrText>
            </w:r>
            <w:r w:rsidR="00251868">
              <w:rPr>
                <w:noProof/>
                <w:webHidden/>
              </w:rPr>
            </w:r>
            <w:r w:rsidR="00251868">
              <w:rPr>
                <w:noProof/>
                <w:webHidden/>
              </w:rPr>
              <w:fldChar w:fldCharType="separate"/>
            </w:r>
            <w:r w:rsidR="00077FC8">
              <w:rPr>
                <w:noProof/>
                <w:webHidden/>
              </w:rPr>
              <w:t>6</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74" w:history="1">
            <w:r w:rsidR="00251868" w:rsidRPr="00662121">
              <w:rPr>
                <w:rStyle w:val="Hyperlink"/>
                <w:rFonts w:ascii="Arial" w:hAnsi="Arial" w:cs="Arial"/>
                <w:noProof/>
              </w:rPr>
              <w:t>Step Two: Screening information</w:t>
            </w:r>
            <w:r w:rsidR="00251868">
              <w:rPr>
                <w:noProof/>
                <w:webHidden/>
              </w:rPr>
              <w:tab/>
            </w:r>
            <w:r w:rsidR="00251868">
              <w:rPr>
                <w:noProof/>
                <w:webHidden/>
              </w:rPr>
              <w:fldChar w:fldCharType="begin"/>
            </w:r>
            <w:r w:rsidR="00251868">
              <w:rPr>
                <w:noProof/>
                <w:webHidden/>
              </w:rPr>
              <w:instrText xml:space="preserve"> PAGEREF _Toc13129974 \h </w:instrText>
            </w:r>
            <w:r w:rsidR="00251868">
              <w:rPr>
                <w:noProof/>
                <w:webHidden/>
              </w:rPr>
            </w:r>
            <w:r w:rsidR="00251868">
              <w:rPr>
                <w:noProof/>
                <w:webHidden/>
              </w:rPr>
              <w:fldChar w:fldCharType="separate"/>
            </w:r>
            <w:r w:rsidR="00077FC8">
              <w:rPr>
                <w:noProof/>
                <w:webHidden/>
              </w:rPr>
              <w:t>6</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75" w:history="1">
            <w:r w:rsidR="00251868" w:rsidRPr="00662121">
              <w:rPr>
                <w:rStyle w:val="Hyperlink"/>
                <w:rFonts w:ascii="Arial" w:hAnsi="Arial" w:cs="Arial"/>
                <w:noProof/>
              </w:rPr>
              <w:t>Step Three: Structuring the information</w:t>
            </w:r>
            <w:r w:rsidR="00251868">
              <w:rPr>
                <w:noProof/>
                <w:webHidden/>
              </w:rPr>
              <w:tab/>
            </w:r>
            <w:r w:rsidR="00251868">
              <w:rPr>
                <w:noProof/>
                <w:webHidden/>
              </w:rPr>
              <w:fldChar w:fldCharType="begin"/>
            </w:r>
            <w:r w:rsidR="00251868">
              <w:rPr>
                <w:noProof/>
                <w:webHidden/>
              </w:rPr>
              <w:instrText xml:space="preserve"> PAGEREF _Toc13129975 \h </w:instrText>
            </w:r>
            <w:r w:rsidR="00251868">
              <w:rPr>
                <w:noProof/>
                <w:webHidden/>
              </w:rPr>
            </w:r>
            <w:r w:rsidR="00251868">
              <w:rPr>
                <w:noProof/>
                <w:webHidden/>
              </w:rPr>
              <w:fldChar w:fldCharType="separate"/>
            </w:r>
            <w:r w:rsidR="00077FC8">
              <w:rPr>
                <w:noProof/>
                <w:webHidden/>
              </w:rPr>
              <w:t>6</w:t>
            </w:r>
            <w:r w:rsidR="00251868">
              <w:rPr>
                <w:noProof/>
                <w:webHidden/>
              </w:rPr>
              <w:fldChar w:fldCharType="end"/>
            </w:r>
          </w:hyperlink>
        </w:p>
        <w:p w:rsidR="00251868" w:rsidRDefault="000619ED">
          <w:pPr>
            <w:pStyle w:val="TOC3"/>
            <w:tabs>
              <w:tab w:val="left" w:pos="1100"/>
              <w:tab w:val="right" w:leader="dot" w:pos="9016"/>
            </w:tabs>
            <w:rPr>
              <w:rFonts w:eastAsiaTheme="minorEastAsia"/>
              <w:noProof/>
              <w:lang w:eastAsia="en-GB"/>
            </w:rPr>
          </w:pPr>
          <w:hyperlink w:anchor="_Toc13129976" w:history="1">
            <w:r w:rsidR="00251868" w:rsidRPr="00662121">
              <w:rPr>
                <w:rStyle w:val="Hyperlink"/>
                <w:rFonts w:ascii="Arial" w:eastAsiaTheme="majorEastAsia" w:hAnsi="Arial" w:cs="Arial"/>
                <w:noProof/>
              </w:rPr>
              <w:t>A)</w:t>
            </w:r>
            <w:r w:rsidR="00251868">
              <w:rPr>
                <w:rFonts w:eastAsiaTheme="minorEastAsia"/>
                <w:noProof/>
                <w:lang w:eastAsia="en-GB"/>
              </w:rPr>
              <w:tab/>
            </w:r>
            <w:r w:rsidR="00251868" w:rsidRPr="00662121">
              <w:rPr>
                <w:rStyle w:val="Hyperlink"/>
                <w:rFonts w:ascii="Arial" w:eastAsiaTheme="majorEastAsia" w:hAnsi="Arial" w:cs="Arial"/>
                <w:noProof/>
              </w:rPr>
              <w:t>Taxonomy</w:t>
            </w:r>
            <w:r w:rsidR="00251868">
              <w:rPr>
                <w:noProof/>
                <w:webHidden/>
              </w:rPr>
              <w:tab/>
            </w:r>
            <w:r w:rsidR="00251868">
              <w:rPr>
                <w:noProof/>
                <w:webHidden/>
              </w:rPr>
              <w:fldChar w:fldCharType="begin"/>
            </w:r>
            <w:r w:rsidR="00251868">
              <w:rPr>
                <w:noProof/>
                <w:webHidden/>
              </w:rPr>
              <w:instrText xml:space="preserve"> PAGEREF _Toc13129976 \h </w:instrText>
            </w:r>
            <w:r w:rsidR="00251868">
              <w:rPr>
                <w:noProof/>
                <w:webHidden/>
              </w:rPr>
            </w:r>
            <w:r w:rsidR="00251868">
              <w:rPr>
                <w:noProof/>
                <w:webHidden/>
              </w:rPr>
              <w:fldChar w:fldCharType="separate"/>
            </w:r>
            <w:r w:rsidR="00077FC8">
              <w:rPr>
                <w:noProof/>
                <w:webHidden/>
              </w:rPr>
              <w:t>7</w:t>
            </w:r>
            <w:r w:rsidR="00251868">
              <w:rPr>
                <w:noProof/>
                <w:webHidden/>
              </w:rPr>
              <w:fldChar w:fldCharType="end"/>
            </w:r>
          </w:hyperlink>
        </w:p>
        <w:p w:rsidR="00251868" w:rsidRDefault="000619ED">
          <w:pPr>
            <w:pStyle w:val="TOC3"/>
            <w:tabs>
              <w:tab w:val="left" w:pos="1100"/>
              <w:tab w:val="right" w:leader="dot" w:pos="9016"/>
            </w:tabs>
            <w:rPr>
              <w:rFonts w:eastAsiaTheme="minorEastAsia"/>
              <w:noProof/>
              <w:lang w:eastAsia="en-GB"/>
            </w:rPr>
          </w:pPr>
          <w:hyperlink w:anchor="_Toc13129977" w:history="1">
            <w:r w:rsidR="00251868" w:rsidRPr="00662121">
              <w:rPr>
                <w:rStyle w:val="Hyperlink"/>
                <w:rFonts w:ascii="Arial" w:eastAsiaTheme="majorEastAsia" w:hAnsi="Arial" w:cs="Arial"/>
                <w:noProof/>
              </w:rPr>
              <w:t>B)</w:t>
            </w:r>
            <w:r w:rsidR="00251868">
              <w:rPr>
                <w:rFonts w:eastAsiaTheme="minorEastAsia"/>
                <w:noProof/>
                <w:lang w:eastAsia="en-GB"/>
              </w:rPr>
              <w:tab/>
            </w:r>
            <w:r w:rsidR="00251868" w:rsidRPr="00662121">
              <w:rPr>
                <w:rStyle w:val="Hyperlink"/>
                <w:rFonts w:ascii="Arial" w:eastAsiaTheme="majorEastAsia" w:hAnsi="Arial" w:cs="Arial"/>
                <w:noProof/>
              </w:rPr>
              <w:t>Individual versus population level measures</w:t>
            </w:r>
            <w:r w:rsidR="00251868">
              <w:rPr>
                <w:noProof/>
                <w:webHidden/>
              </w:rPr>
              <w:tab/>
            </w:r>
            <w:r w:rsidR="00251868">
              <w:rPr>
                <w:noProof/>
                <w:webHidden/>
              </w:rPr>
              <w:fldChar w:fldCharType="begin"/>
            </w:r>
            <w:r w:rsidR="00251868">
              <w:rPr>
                <w:noProof/>
                <w:webHidden/>
              </w:rPr>
              <w:instrText xml:space="preserve"> PAGEREF _Toc13129977 \h </w:instrText>
            </w:r>
            <w:r w:rsidR="00251868">
              <w:rPr>
                <w:noProof/>
                <w:webHidden/>
              </w:rPr>
            </w:r>
            <w:r w:rsidR="00251868">
              <w:rPr>
                <w:noProof/>
                <w:webHidden/>
              </w:rPr>
              <w:fldChar w:fldCharType="separate"/>
            </w:r>
            <w:r w:rsidR="00077FC8">
              <w:rPr>
                <w:noProof/>
                <w:webHidden/>
              </w:rPr>
              <w:t>9</w:t>
            </w:r>
            <w:r w:rsidR="00251868">
              <w:rPr>
                <w:noProof/>
                <w:webHidden/>
              </w:rPr>
              <w:fldChar w:fldCharType="end"/>
            </w:r>
          </w:hyperlink>
        </w:p>
        <w:p w:rsidR="00251868" w:rsidRDefault="000619ED">
          <w:pPr>
            <w:pStyle w:val="TOC3"/>
            <w:tabs>
              <w:tab w:val="left" w:pos="1100"/>
              <w:tab w:val="right" w:leader="dot" w:pos="9016"/>
            </w:tabs>
            <w:rPr>
              <w:rFonts w:eastAsiaTheme="minorEastAsia"/>
              <w:noProof/>
              <w:lang w:eastAsia="en-GB"/>
            </w:rPr>
          </w:pPr>
          <w:hyperlink w:anchor="_Toc13129978" w:history="1">
            <w:r w:rsidR="00251868" w:rsidRPr="00662121">
              <w:rPr>
                <w:rStyle w:val="Hyperlink"/>
                <w:rFonts w:ascii="Arial" w:eastAsiaTheme="majorEastAsia" w:hAnsi="Arial" w:cs="Arial"/>
                <w:noProof/>
              </w:rPr>
              <w:t>C)</w:t>
            </w:r>
            <w:r w:rsidR="00251868">
              <w:rPr>
                <w:rFonts w:eastAsiaTheme="minorEastAsia"/>
                <w:noProof/>
                <w:lang w:eastAsia="en-GB"/>
              </w:rPr>
              <w:tab/>
            </w:r>
            <w:r w:rsidR="00251868" w:rsidRPr="00662121">
              <w:rPr>
                <w:rStyle w:val="Hyperlink"/>
                <w:rFonts w:ascii="Arial" w:eastAsiaTheme="majorEastAsia" w:hAnsi="Arial" w:cs="Arial"/>
                <w:noProof/>
              </w:rPr>
              <w:t>Data fields</w:t>
            </w:r>
            <w:r w:rsidR="00251868">
              <w:rPr>
                <w:noProof/>
                <w:webHidden/>
              </w:rPr>
              <w:tab/>
            </w:r>
            <w:r w:rsidR="00251868">
              <w:rPr>
                <w:noProof/>
                <w:webHidden/>
              </w:rPr>
              <w:fldChar w:fldCharType="begin"/>
            </w:r>
            <w:r w:rsidR="00251868">
              <w:rPr>
                <w:noProof/>
                <w:webHidden/>
              </w:rPr>
              <w:instrText xml:space="preserve"> PAGEREF _Toc13129978 \h </w:instrText>
            </w:r>
            <w:r w:rsidR="00251868">
              <w:rPr>
                <w:noProof/>
                <w:webHidden/>
              </w:rPr>
            </w:r>
            <w:r w:rsidR="00251868">
              <w:rPr>
                <w:noProof/>
                <w:webHidden/>
              </w:rPr>
              <w:fldChar w:fldCharType="separate"/>
            </w:r>
            <w:r w:rsidR="00077FC8">
              <w:rPr>
                <w:noProof/>
                <w:webHidden/>
              </w:rPr>
              <w:t>10</w:t>
            </w:r>
            <w:r w:rsidR="00251868">
              <w:rPr>
                <w:noProof/>
                <w:webHidden/>
              </w:rPr>
              <w:fldChar w:fldCharType="end"/>
            </w:r>
          </w:hyperlink>
        </w:p>
        <w:p w:rsidR="00251868" w:rsidRDefault="000619ED">
          <w:pPr>
            <w:pStyle w:val="TOC1"/>
            <w:tabs>
              <w:tab w:val="right" w:leader="dot" w:pos="9016"/>
            </w:tabs>
            <w:rPr>
              <w:rFonts w:eastAsiaTheme="minorEastAsia"/>
              <w:noProof/>
              <w:lang w:eastAsia="en-GB"/>
            </w:rPr>
          </w:pPr>
          <w:hyperlink w:anchor="_Toc13129979" w:history="1">
            <w:r w:rsidR="00251868" w:rsidRPr="00662121">
              <w:rPr>
                <w:rStyle w:val="Hyperlink"/>
                <w:rFonts w:ascii="Arial" w:hAnsi="Arial" w:cs="Arial"/>
                <w:noProof/>
              </w:rPr>
              <w:t>Section B: Key findings and technical issues for future considerations</w:t>
            </w:r>
            <w:r w:rsidR="00251868">
              <w:rPr>
                <w:noProof/>
                <w:webHidden/>
              </w:rPr>
              <w:tab/>
            </w:r>
            <w:r w:rsidR="00251868">
              <w:rPr>
                <w:noProof/>
                <w:webHidden/>
              </w:rPr>
              <w:fldChar w:fldCharType="begin"/>
            </w:r>
            <w:r w:rsidR="00251868">
              <w:rPr>
                <w:noProof/>
                <w:webHidden/>
              </w:rPr>
              <w:instrText xml:space="preserve"> PAGEREF _Toc13129979 \h </w:instrText>
            </w:r>
            <w:r w:rsidR="00251868">
              <w:rPr>
                <w:noProof/>
                <w:webHidden/>
              </w:rPr>
            </w:r>
            <w:r w:rsidR="00251868">
              <w:rPr>
                <w:noProof/>
                <w:webHidden/>
              </w:rPr>
              <w:fldChar w:fldCharType="separate"/>
            </w:r>
            <w:r w:rsidR="00077FC8">
              <w:rPr>
                <w:noProof/>
                <w:webHidden/>
              </w:rPr>
              <w:t>13</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0" w:history="1">
            <w:r w:rsidR="00251868" w:rsidRPr="00662121">
              <w:rPr>
                <w:rStyle w:val="Hyperlink"/>
                <w:rFonts w:ascii="Arial" w:hAnsi="Arial" w:cs="Arial"/>
                <w:noProof/>
              </w:rPr>
              <w:t>1.)</w:t>
            </w:r>
            <w:r w:rsidR="00251868">
              <w:rPr>
                <w:rFonts w:eastAsiaTheme="minorEastAsia"/>
                <w:noProof/>
                <w:lang w:eastAsia="en-GB"/>
              </w:rPr>
              <w:tab/>
            </w:r>
            <w:r w:rsidR="00251868" w:rsidRPr="00662121">
              <w:rPr>
                <w:rStyle w:val="Hyperlink"/>
                <w:rFonts w:ascii="Arial" w:hAnsi="Arial" w:cs="Arial"/>
                <w:noProof/>
              </w:rPr>
              <w:t>Measures included within outcome frameworks</w:t>
            </w:r>
            <w:r w:rsidR="00251868">
              <w:rPr>
                <w:noProof/>
                <w:webHidden/>
              </w:rPr>
              <w:tab/>
            </w:r>
            <w:r w:rsidR="00251868">
              <w:rPr>
                <w:noProof/>
                <w:webHidden/>
              </w:rPr>
              <w:fldChar w:fldCharType="begin"/>
            </w:r>
            <w:r w:rsidR="00251868">
              <w:rPr>
                <w:noProof/>
                <w:webHidden/>
              </w:rPr>
              <w:instrText xml:space="preserve"> PAGEREF _Toc13129980 \h </w:instrText>
            </w:r>
            <w:r w:rsidR="00251868">
              <w:rPr>
                <w:noProof/>
                <w:webHidden/>
              </w:rPr>
            </w:r>
            <w:r w:rsidR="00251868">
              <w:rPr>
                <w:noProof/>
                <w:webHidden/>
              </w:rPr>
              <w:fldChar w:fldCharType="separate"/>
            </w:r>
            <w:r w:rsidR="00077FC8">
              <w:rPr>
                <w:noProof/>
                <w:webHidden/>
              </w:rPr>
              <w:t>13</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1" w:history="1">
            <w:r w:rsidR="00251868" w:rsidRPr="00662121">
              <w:rPr>
                <w:rStyle w:val="Hyperlink"/>
                <w:rFonts w:ascii="Arial" w:hAnsi="Arial" w:cs="Arial"/>
                <w:noProof/>
              </w:rPr>
              <w:t>2.)</w:t>
            </w:r>
            <w:r w:rsidR="00251868">
              <w:rPr>
                <w:rFonts w:eastAsiaTheme="minorEastAsia"/>
                <w:noProof/>
                <w:lang w:eastAsia="en-GB"/>
              </w:rPr>
              <w:tab/>
            </w:r>
            <w:r w:rsidR="00251868" w:rsidRPr="00662121">
              <w:rPr>
                <w:rStyle w:val="Hyperlink"/>
                <w:rFonts w:ascii="Arial" w:hAnsi="Arial" w:cs="Arial"/>
                <w:noProof/>
              </w:rPr>
              <w:t>Gaps in the data</w:t>
            </w:r>
            <w:r w:rsidR="00251868">
              <w:rPr>
                <w:noProof/>
                <w:webHidden/>
              </w:rPr>
              <w:tab/>
            </w:r>
            <w:r w:rsidR="00251868">
              <w:rPr>
                <w:noProof/>
                <w:webHidden/>
              </w:rPr>
              <w:fldChar w:fldCharType="begin"/>
            </w:r>
            <w:r w:rsidR="00251868">
              <w:rPr>
                <w:noProof/>
                <w:webHidden/>
              </w:rPr>
              <w:instrText xml:space="preserve"> PAGEREF _Toc13129981 \h </w:instrText>
            </w:r>
            <w:r w:rsidR="00251868">
              <w:rPr>
                <w:noProof/>
                <w:webHidden/>
              </w:rPr>
            </w:r>
            <w:r w:rsidR="00251868">
              <w:rPr>
                <w:noProof/>
                <w:webHidden/>
              </w:rPr>
              <w:fldChar w:fldCharType="separate"/>
            </w:r>
            <w:r w:rsidR="00077FC8">
              <w:rPr>
                <w:noProof/>
                <w:webHidden/>
              </w:rPr>
              <w:t>13</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2" w:history="1">
            <w:r w:rsidR="00251868" w:rsidRPr="00662121">
              <w:rPr>
                <w:rStyle w:val="Hyperlink"/>
                <w:rFonts w:ascii="Arial" w:hAnsi="Arial" w:cs="Arial"/>
                <w:noProof/>
              </w:rPr>
              <w:t>3.)</w:t>
            </w:r>
            <w:r w:rsidR="00251868">
              <w:rPr>
                <w:rFonts w:eastAsiaTheme="minorEastAsia"/>
                <w:noProof/>
                <w:lang w:eastAsia="en-GB"/>
              </w:rPr>
              <w:tab/>
            </w:r>
            <w:r w:rsidR="00251868" w:rsidRPr="00662121">
              <w:rPr>
                <w:rStyle w:val="Hyperlink"/>
                <w:rFonts w:ascii="Arial" w:hAnsi="Arial" w:cs="Arial"/>
                <w:noProof/>
              </w:rPr>
              <w:t>Overarching outcome frameworks</w:t>
            </w:r>
            <w:r w:rsidR="00251868">
              <w:rPr>
                <w:noProof/>
                <w:webHidden/>
              </w:rPr>
              <w:tab/>
            </w:r>
            <w:r w:rsidR="00251868">
              <w:rPr>
                <w:noProof/>
                <w:webHidden/>
              </w:rPr>
              <w:fldChar w:fldCharType="begin"/>
            </w:r>
            <w:r w:rsidR="00251868">
              <w:rPr>
                <w:noProof/>
                <w:webHidden/>
              </w:rPr>
              <w:instrText xml:space="preserve"> PAGEREF _Toc13129982 \h </w:instrText>
            </w:r>
            <w:r w:rsidR="00251868">
              <w:rPr>
                <w:noProof/>
                <w:webHidden/>
              </w:rPr>
            </w:r>
            <w:r w:rsidR="00251868">
              <w:rPr>
                <w:noProof/>
                <w:webHidden/>
              </w:rPr>
              <w:fldChar w:fldCharType="separate"/>
            </w:r>
            <w:r w:rsidR="00077FC8">
              <w:rPr>
                <w:noProof/>
                <w:webHidden/>
              </w:rPr>
              <w:t>14</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3" w:history="1">
            <w:r w:rsidR="00251868" w:rsidRPr="00662121">
              <w:rPr>
                <w:rStyle w:val="Hyperlink"/>
                <w:rFonts w:ascii="Arial" w:hAnsi="Arial" w:cs="Arial"/>
                <w:noProof/>
              </w:rPr>
              <w:t>4.)</w:t>
            </w:r>
            <w:r w:rsidR="00251868">
              <w:rPr>
                <w:rFonts w:eastAsiaTheme="minorEastAsia"/>
                <w:noProof/>
                <w:lang w:eastAsia="en-GB"/>
              </w:rPr>
              <w:tab/>
            </w:r>
            <w:r w:rsidR="00251868" w:rsidRPr="00662121">
              <w:rPr>
                <w:rStyle w:val="Hyperlink"/>
                <w:rFonts w:ascii="Arial" w:hAnsi="Arial" w:cs="Arial"/>
                <w:noProof/>
              </w:rPr>
              <w:t>Taxonomies</w:t>
            </w:r>
            <w:r w:rsidR="00251868">
              <w:rPr>
                <w:noProof/>
                <w:webHidden/>
              </w:rPr>
              <w:tab/>
            </w:r>
            <w:r w:rsidR="00251868">
              <w:rPr>
                <w:noProof/>
                <w:webHidden/>
              </w:rPr>
              <w:fldChar w:fldCharType="begin"/>
            </w:r>
            <w:r w:rsidR="00251868">
              <w:rPr>
                <w:noProof/>
                <w:webHidden/>
              </w:rPr>
              <w:instrText xml:space="preserve"> PAGEREF _Toc13129983 \h </w:instrText>
            </w:r>
            <w:r w:rsidR="00251868">
              <w:rPr>
                <w:noProof/>
                <w:webHidden/>
              </w:rPr>
            </w:r>
            <w:r w:rsidR="00251868">
              <w:rPr>
                <w:noProof/>
                <w:webHidden/>
              </w:rPr>
              <w:fldChar w:fldCharType="separate"/>
            </w:r>
            <w:r w:rsidR="00077FC8">
              <w:rPr>
                <w:noProof/>
                <w:webHidden/>
              </w:rPr>
              <w:t>15</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4" w:history="1">
            <w:r w:rsidR="00251868" w:rsidRPr="00662121">
              <w:rPr>
                <w:rStyle w:val="Hyperlink"/>
                <w:rFonts w:ascii="Arial" w:hAnsi="Arial" w:cs="Arial"/>
                <w:noProof/>
              </w:rPr>
              <w:t>5.)</w:t>
            </w:r>
            <w:r w:rsidR="00251868">
              <w:rPr>
                <w:rFonts w:eastAsiaTheme="minorEastAsia"/>
                <w:noProof/>
                <w:lang w:eastAsia="en-GB"/>
              </w:rPr>
              <w:tab/>
            </w:r>
            <w:r w:rsidR="00251868" w:rsidRPr="00662121">
              <w:rPr>
                <w:rStyle w:val="Hyperlink"/>
                <w:rFonts w:ascii="Arial" w:hAnsi="Arial" w:cs="Arial"/>
                <w:noProof/>
              </w:rPr>
              <w:t>Data structure</w:t>
            </w:r>
            <w:r w:rsidR="00251868">
              <w:rPr>
                <w:noProof/>
                <w:webHidden/>
              </w:rPr>
              <w:tab/>
            </w:r>
            <w:r w:rsidR="00251868">
              <w:rPr>
                <w:noProof/>
                <w:webHidden/>
              </w:rPr>
              <w:fldChar w:fldCharType="begin"/>
            </w:r>
            <w:r w:rsidR="00251868">
              <w:rPr>
                <w:noProof/>
                <w:webHidden/>
              </w:rPr>
              <w:instrText xml:space="preserve"> PAGEREF _Toc13129984 \h </w:instrText>
            </w:r>
            <w:r w:rsidR="00251868">
              <w:rPr>
                <w:noProof/>
                <w:webHidden/>
              </w:rPr>
            </w:r>
            <w:r w:rsidR="00251868">
              <w:rPr>
                <w:noProof/>
                <w:webHidden/>
              </w:rPr>
              <w:fldChar w:fldCharType="separate"/>
            </w:r>
            <w:r w:rsidR="00077FC8">
              <w:rPr>
                <w:noProof/>
                <w:webHidden/>
              </w:rPr>
              <w:t>15</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5" w:history="1">
            <w:r w:rsidR="00251868" w:rsidRPr="00662121">
              <w:rPr>
                <w:rStyle w:val="Hyperlink"/>
                <w:rFonts w:ascii="Arial" w:hAnsi="Arial" w:cs="Arial"/>
                <w:noProof/>
              </w:rPr>
              <w:t>6.)</w:t>
            </w:r>
            <w:r w:rsidR="00251868">
              <w:rPr>
                <w:rFonts w:eastAsiaTheme="minorEastAsia"/>
                <w:noProof/>
                <w:lang w:eastAsia="en-GB"/>
              </w:rPr>
              <w:tab/>
            </w:r>
            <w:r w:rsidR="00251868" w:rsidRPr="00662121">
              <w:rPr>
                <w:rStyle w:val="Hyperlink"/>
                <w:rFonts w:ascii="Arial" w:hAnsi="Arial" w:cs="Arial"/>
                <w:noProof/>
              </w:rPr>
              <w:t>Semantic searching</w:t>
            </w:r>
            <w:r w:rsidR="00251868">
              <w:rPr>
                <w:noProof/>
                <w:webHidden/>
              </w:rPr>
              <w:tab/>
            </w:r>
            <w:r w:rsidR="00251868">
              <w:rPr>
                <w:noProof/>
                <w:webHidden/>
              </w:rPr>
              <w:fldChar w:fldCharType="begin"/>
            </w:r>
            <w:r w:rsidR="00251868">
              <w:rPr>
                <w:noProof/>
                <w:webHidden/>
              </w:rPr>
              <w:instrText xml:space="preserve"> PAGEREF _Toc13129985 \h </w:instrText>
            </w:r>
            <w:r w:rsidR="00251868">
              <w:rPr>
                <w:noProof/>
                <w:webHidden/>
              </w:rPr>
            </w:r>
            <w:r w:rsidR="00251868">
              <w:rPr>
                <w:noProof/>
                <w:webHidden/>
              </w:rPr>
              <w:fldChar w:fldCharType="separate"/>
            </w:r>
            <w:r w:rsidR="00077FC8">
              <w:rPr>
                <w:noProof/>
                <w:webHidden/>
              </w:rPr>
              <w:t>16</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6" w:history="1">
            <w:r w:rsidR="00251868" w:rsidRPr="00662121">
              <w:rPr>
                <w:rStyle w:val="Hyperlink"/>
                <w:rFonts w:ascii="Arial" w:hAnsi="Arial" w:cs="Arial"/>
                <w:noProof/>
              </w:rPr>
              <w:t>7.)</w:t>
            </w:r>
            <w:r w:rsidR="00251868">
              <w:rPr>
                <w:rFonts w:eastAsiaTheme="minorEastAsia"/>
                <w:noProof/>
                <w:lang w:eastAsia="en-GB"/>
              </w:rPr>
              <w:tab/>
            </w:r>
            <w:r w:rsidR="00251868" w:rsidRPr="00662121">
              <w:rPr>
                <w:rStyle w:val="Hyperlink"/>
                <w:rFonts w:ascii="Arial" w:hAnsi="Arial" w:cs="Arial"/>
                <w:noProof/>
              </w:rPr>
              <w:t>Validation of scales and measures</w:t>
            </w:r>
            <w:r w:rsidR="00251868">
              <w:rPr>
                <w:noProof/>
                <w:webHidden/>
              </w:rPr>
              <w:tab/>
            </w:r>
            <w:r w:rsidR="00251868">
              <w:rPr>
                <w:noProof/>
                <w:webHidden/>
              </w:rPr>
              <w:fldChar w:fldCharType="begin"/>
            </w:r>
            <w:r w:rsidR="00251868">
              <w:rPr>
                <w:noProof/>
                <w:webHidden/>
              </w:rPr>
              <w:instrText xml:space="preserve"> PAGEREF _Toc13129986 \h </w:instrText>
            </w:r>
            <w:r w:rsidR="00251868">
              <w:rPr>
                <w:noProof/>
                <w:webHidden/>
              </w:rPr>
            </w:r>
            <w:r w:rsidR="00251868">
              <w:rPr>
                <w:noProof/>
                <w:webHidden/>
              </w:rPr>
              <w:fldChar w:fldCharType="separate"/>
            </w:r>
            <w:r w:rsidR="00077FC8">
              <w:rPr>
                <w:noProof/>
                <w:webHidden/>
              </w:rPr>
              <w:t>16</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7" w:history="1">
            <w:r w:rsidR="00251868" w:rsidRPr="00662121">
              <w:rPr>
                <w:rStyle w:val="Hyperlink"/>
                <w:rFonts w:ascii="Arial" w:hAnsi="Arial" w:cs="Arial"/>
                <w:noProof/>
              </w:rPr>
              <w:t>8.)</w:t>
            </w:r>
            <w:r w:rsidR="00251868">
              <w:rPr>
                <w:rFonts w:eastAsiaTheme="minorEastAsia"/>
                <w:noProof/>
                <w:lang w:eastAsia="en-GB"/>
              </w:rPr>
              <w:tab/>
            </w:r>
            <w:r w:rsidR="00251868" w:rsidRPr="00662121">
              <w:rPr>
                <w:rStyle w:val="Hyperlink"/>
                <w:rFonts w:ascii="Arial" w:hAnsi="Arial" w:cs="Arial"/>
                <w:noProof/>
              </w:rPr>
              <w:t>Assessing popularity or ease of use for measures</w:t>
            </w:r>
            <w:r w:rsidR="00251868">
              <w:rPr>
                <w:noProof/>
                <w:webHidden/>
              </w:rPr>
              <w:tab/>
            </w:r>
            <w:r w:rsidR="00251868">
              <w:rPr>
                <w:noProof/>
                <w:webHidden/>
              </w:rPr>
              <w:fldChar w:fldCharType="begin"/>
            </w:r>
            <w:r w:rsidR="00251868">
              <w:rPr>
                <w:noProof/>
                <w:webHidden/>
              </w:rPr>
              <w:instrText xml:space="preserve"> PAGEREF _Toc13129987 \h </w:instrText>
            </w:r>
            <w:r w:rsidR="00251868">
              <w:rPr>
                <w:noProof/>
                <w:webHidden/>
              </w:rPr>
            </w:r>
            <w:r w:rsidR="00251868">
              <w:rPr>
                <w:noProof/>
                <w:webHidden/>
              </w:rPr>
              <w:fldChar w:fldCharType="separate"/>
            </w:r>
            <w:r w:rsidR="00077FC8">
              <w:rPr>
                <w:noProof/>
                <w:webHidden/>
              </w:rPr>
              <w:t>17</w:t>
            </w:r>
            <w:r w:rsidR="00251868">
              <w:rPr>
                <w:noProof/>
                <w:webHidden/>
              </w:rPr>
              <w:fldChar w:fldCharType="end"/>
            </w:r>
          </w:hyperlink>
        </w:p>
        <w:p w:rsidR="00251868" w:rsidRDefault="000619ED">
          <w:pPr>
            <w:pStyle w:val="TOC2"/>
            <w:tabs>
              <w:tab w:val="left" w:pos="880"/>
              <w:tab w:val="right" w:leader="dot" w:pos="9016"/>
            </w:tabs>
            <w:rPr>
              <w:rFonts w:eastAsiaTheme="minorEastAsia"/>
              <w:noProof/>
              <w:lang w:eastAsia="en-GB"/>
            </w:rPr>
          </w:pPr>
          <w:hyperlink w:anchor="_Toc13129988" w:history="1">
            <w:r w:rsidR="00251868" w:rsidRPr="00662121">
              <w:rPr>
                <w:rStyle w:val="Hyperlink"/>
                <w:rFonts w:ascii="Arial" w:hAnsi="Arial" w:cs="Arial"/>
                <w:noProof/>
              </w:rPr>
              <w:t>9.)</w:t>
            </w:r>
            <w:r w:rsidR="00251868">
              <w:rPr>
                <w:rFonts w:eastAsiaTheme="minorEastAsia"/>
                <w:noProof/>
                <w:lang w:eastAsia="en-GB"/>
              </w:rPr>
              <w:tab/>
            </w:r>
            <w:r w:rsidR="00251868" w:rsidRPr="00662121">
              <w:rPr>
                <w:rStyle w:val="Hyperlink"/>
                <w:rFonts w:ascii="Arial" w:hAnsi="Arial" w:cs="Arial"/>
                <w:noProof/>
              </w:rPr>
              <w:t>Broken links</w:t>
            </w:r>
            <w:r w:rsidR="00251868">
              <w:rPr>
                <w:noProof/>
                <w:webHidden/>
              </w:rPr>
              <w:tab/>
            </w:r>
            <w:r w:rsidR="00251868">
              <w:rPr>
                <w:noProof/>
                <w:webHidden/>
              </w:rPr>
              <w:fldChar w:fldCharType="begin"/>
            </w:r>
            <w:r w:rsidR="00251868">
              <w:rPr>
                <w:noProof/>
                <w:webHidden/>
              </w:rPr>
              <w:instrText xml:space="preserve"> PAGEREF _Toc13129988 \h </w:instrText>
            </w:r>
            <w:r w:rsidR="00251868">
              <w:rPr>
                <w:noProof/>
                <w:webHidden/>
              </w:rPr>
            </w:r>
            <w:r w:rsidR="00251868">
              <w:rPr>
                <w:noProof/>
                <w:webHidden/>
              </w:rPr>
              <w:fldChar w:fldCharType="separate"/>
            </w:r>
            <w:r w:rsidR="00077FC8">
              <w:rPr>
                <w:noProof/>
                <w:webHidden/>
              </w:rPr>
              <w:t>17</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89" w:history="1">
            <w:r w:rsidR="00251868" w:rsidRPr="00662121">
              <w:rPr>
                <w:rStyle w:val="Hyperlink"/>
                <w:rFonts w:ascii="Arial" w:hAnsi="Arial" w:cs="Arial"/>
                <w:noProof/>
              </w:rPr>
              <w:t>10.) Paywalls and licences</w:t>
            </w:r>
            <w:r w:rsidR="00251868">
              <w:rPr>
                <w:noProof/>
                <w:webHidden/>
              </w:rPr>
              <w:tab/>
            </w:r>
            <w:r w:rsidR="00251868">
              <w:rPr>
                <w:noProof/>
                <w:webHidden/>
              </w:rPr>
              <w:fldChar w:fldCharType="begin"/>
            </w:r>
            <w:r w:rsidR="00251868">
              <w:rPr>
                <w:noProof/>
                <w:webHidden/>
              </w:rPr>
              <w:instrText xml:space="preserve"> PAGEREF _Toc13129989 \h </w:instrText>
            </w:r>
            <w:r w:rsidR="00251868">
              <w:rPr>
                <w:noProof/>
                <w:webHidden/>
              </w:rPr>
            </w:r>
            <w:r w:rsidR="00251868">
              <w:rPr>
                <w:noProof/>
                <w:webHidden/>
              </w:rPr>
              <w:fldChar w:fldCharType="separate"/>
            </w:r>
            <w:r w:rsidR="00077FC8">
              <w:rPr>
                <w:noProof/>
                <w:webHidden/>
              </w:rPr>
              <w:t>17</w:t>
            </w:r>
            <w:r w:rsidR="00251868">
              <w:rPr>
                <w:noProof/>
                <w:webHidden/>
              </w:rPr>
              <w:fldChar w:fldCharType="end"/>
            </w:r>
          </w:hyperlink>
        </w:p>
        <w:p w:rsidR="00251868" w:rsidRDefault="000619ED">
          <w:pPr>
            <w:pStyle w:val="TOC1"/>
            <w:tabs>
              <w:tab w:val="right" w:leader="dot" w:pos="9016"/>
            </w:tabs>
            <w:rPr>
              <w:rFonts w:eastAsiaTheme="minorEastAsia"/>
              <w:noProof/>
              <w:lang w:eastAsia="en-GB"/>
            </w:rPr>
          </w:pPr>
          <w:hyperlink w:anchor="_Toc13129990" w:history="1">
            <w:r w:rsidR="00251868" w:rsidRPr="00662121">
              <w:rPr>
                <w:rStyle w:val="Hyperlink"/>
                <w:rFonts w:ascii="Arial" w:hAnsi="Arial" w:cs="Arial"/>
                <w:noProof/>
              </w:rPr>
              <w:t>Appendices</w:t>
            </w:r>
            <w:r w:rsidR="00251868">
              <w:rPr>
                <w:noProof/>
                <w:webHidden/>
              </w:rPr>
              <w:tab/>
            </w:r>
            <w:r w:rsidR="00251868">
              <w:rPr>
                <w:noProof/>
                <w:webHidden/>
              </w:rPr>
              <w:fldChar w:fldCharType="begin"/>
            </w:r>
            <w:r w:rsidR="00251868">
              <w:rPr>
                <w:noProof/>
                <w:webHidden/>
              </w:rPr>
              <w:instrText xml:space="preserve"> PAGEREF _Toc13129990 \h </w:instrText>
            </w:r>
            <w:r w:rsidR="00251868">
              <w:rPr>
                <w:noProof/>
                <w:webHidden/>
              </w:rPr>
            </w:r>
            <w:r w:rsidR="00251868">
              <w:rPr>
                <w:noProof/>
                <w:webHidden/>
              </w:rPr>
              <w:fldChar w:fldCharType="separate"/>
            </w:r>
            <w:r w:rsidR="00077FC8">
              <w:rPr>
                <w:noProof/>
                <w:webHidden/>
              </w:rPr>
              <w:t>18</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91" w:history="1">
            <w:r w:rsidR="00251868" w:rsidRPr="00662121">
              <w:rPr>
                <w:rStyle w:val="Hyperlink"/>
                <w:rFonts w:ascii="Arial" w:hAnsi="Arial" w:cs="Arial"/>
                <w:noProof/>
              </w:rPr>
              <w:t>Appendix A: User guide to searching the spreadsheet</w:t>
            </w:r>
            <w:r w:rsidR="00251868">
              <w:rPr>
                <w:noProof/>
                <w:webHidden/>
              </w:rPr>
              <w:tab/>
            </w:r>
            <w:r w:rsidR="00251868">
              <w:rPr>
                <w:noProof/>
                <w:webHidden/>
              </w:rPr>
              <w:fldChar w:fldCharType="begin"/>
            </w:r>
            <w:r w:rsidR="00251868">
              <w:rPr>
                <w:noProof/>
                <w:webHidden/>
              </w:rPr>
              <w:instrText xml:space="preserve"> PAGEREF _Toc13129991 \h </w:instrText>
            </w:r>
            <w:r w:rsidR="00251868">
              <w:rPr>
                <w:noProof/>
                <w:webHidden/>
              </w:rPr>
            </w:r>
            <w:r w:rsidR="00251868">
              <w:rPr>
                <w:noProof/>
                <w:webHidden/>
              </w:rPr>
              <w:fldChar w:fldCharType="separate"/>
            </w:r>
            <w:r w:rsidR="00077FC8">
              <w:rPr>
                <w:noProof/>
                <w:webHidden/>
              </w:rPr>
              <w:t>18</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92" w:history="1">
            <w:r w:rsidR="00251868" w:rsidRPr="00662121">
              <w:rPr>
                <w:rStyle w:val="Hyperlink"/>
                <w:rFonts w:ascii="Arial" w:hAnsi="Arial" w:cs="Arial"/>
                <w:noProof/>
              </w:rPr>
              <w:t>Appendix B: Overview of useful approaches</w:t>
            </w:r>
            <w:r w:rsidR="00251868">
              <w:rPr>
                <w:noProof/>
                <w:webHidden/>
              </w:rPr>
              <w:tab/>
            </w:r>
            <w:r w:rsidR="00251868">
              <w:rPr>
                <w:noProof/>
                <w:webHidden/>
              </w:rPr>
              <w:fldChar w:fldCharType="begin"/>
            </w:r>
            <w:r w:rsidR="00251868">
              <w:rPr>
                <w:noProof/>
                <w:webHidden/>
              </w:rPr>
              <w:instrText xml:space="preserve"> PAGEREF _Toc13129992 \h </w:instrText>
            </w:r>
            <w:r w:rsidR="00251868">
              <w:rPr>
                <w:noProof/>
                <w:webHidden/>
              </w:rPr>
            </w:r>
            <w:r w:rsidR="00251868">
              <w:rPr>
                <w:noProof/>
                <w:webHidden/>
              </w:rPr>
              <w:fldChar w:fldCharType="separate"/>
            </w:r>
            <w:r w:rsidR="00077FC8">
              <w:rPr>
                <w:noProof/>
                <w:webHidden/>
              </w:rPr>
              <w:t>19</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93" w:history="1">
            <w:r w:rsidR="00251868" w:rsidRPr="00662121">
              <w:rPr>
                <w:rStyle w:val="Hyperlink"/>
                <w:rFonts w:ascii="Arial" w:hAnsi="Arial" w:cs="Arial"/>
                <w:noProof/>
              </w:rPr>
              <w:t>Appendix C: Glossary of terms</w:t>
            </w:r>
            <w:r w:rsidR="00251868">
              <w:rPr>
                <w:noProof/>
                <w:webHidden/>
              </w:rPr>
              <w:tab/>
            </w:r>
            <w:r w:rsidR="00251868">
              <w:rPr>
                <w:noProof/>
                <w:webHidden/>
              </w:rPr>
              <w:fldChar w:fldCharType="begin"/>
            </w:r>
            <w:r w:rsidR="00251868">
              <w:rPr>
                <w:noProof/>
                <w:webHidden/>
              </w:rPr>
              <w:instrText xml:space="preserve"> PAGEREF _Toc13129993 \h </w:instrText>
            </w:r>
            <w:r w:rsidR="00251868">
              <w:rPr>
                <w:noProof/>
                <w:webHidden/>
              </w:rPr>
            </w:r>
            <w:r w:rsidR="00251868">
              <w:rPr>
                <w:noProof/>
                <w:webHidden/>
              </w:rPr>
              <w:fldChar w:fldCharType="separate"/>
            </w:r>
            <w:r w:rsidR="00077FC8">
              <w:rPr>
                <w:noProof/>
                <w:webHidden/>
              </w:rPr>
              <w:t>20</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94" w:history="1">
            <w:r w:rsidR="00251868" w:rsidRPr="00662121">
              <w:rPr>
                <w:rStyle w:val="Hyperlink"/>
                <w:rFonts w:ascii="Arial" w:hAnsi="Arial" w:cs="Arial"/>
                <w:noProof/>
              </w:rPr>
              <w:t>Appendix D: About Social Value UK</w:t>
            </w:r>
            <w:r w:rsidR="00251868">
              <w:rPr>
                <w:noProof/>
                <w:webHidden/>
              </w:rPr>
              <w:tab/>
            </w:r>
            <w:r w:rsidR="00251868">
              <w:rPr>
                <w:noProof/>
                <w:webHidden/>
              </w:rPr>
              <w:fldChar w:fldCharType="begin"/>
            </w:r>
            <w:r w:rsidR="00251868">
              <w:rPr>
                <w:noProof/>
                <w:webHidden/>
              </w:rPr>
              <w:instrText xml:space="preserve"> PAGEREF _Toc13129994 \h </w:instrText>
            </w:r>
            <w:r w:rsidR="00251868">
              <w:rPr>
                <w:noProof/>
                <w:webHidden/>
              </w:rPr>
            </w:r>
            <w:r w:rsidR="00251868">
              <w:rPr>
                <w:noProof/>
                <w:webHidden/>
              </w:rPr>
              <w:fldChar w:fldCharType="separate"/>
            </w:r>
            <w:r w:rsidR="00077FC8">
              <w:rPr>
                <w:noProof/>
                <w:webHidden/>
              </w:rPr>
              <w:t>21</w:t>
            </w:r>
            <w:r w:rsidR="00251868">
              <w:rPr>
                <w:noProof/>
                <w:webHidden/>
              </w:rPr>
              <w:fldChar w:fldCharType="end"/>
            </w:r>
          </w:hyperlink>
        </w:p>
        <w:p w:rsidR="00251868" w:rsidRDefault="000619ED">
          <w:pPr>
            <w:pStyle w:val="TOC3"/>
            <w:tabs>
              <w:tab w:val="right" w:leader="dot" w:pos="9016"/>
            </w:tabs>
            <w:rPr>
              <w:rFonts w:eastAsiaTheme="minorEastAsia"/>
              <w:noProof/>
              <w:lang w:eastAsia="en-GB"/>
            </w:rPr>
          </w:pPr>
          <w:hyperlink w:anchor="_Toc13129995" w:history="1">
            <w:r w:rsidR="00251868" w:rsidRPr="00662121">
              <w:rPr>
                <w:rStyle w:val="Hyperlink"/>
                <w:rFonts w:ascii="Arial" w:eastAsiaTheme="majorEastAsia" w:hAnsi="Arial" w:cs="Arial"/>
                <w:noProof/>
              </w:rPr>
              <w:t>Why this work is of interest to us</w:t>
            </w:r>
            <w:r w:rsidR="00251868">
              <w:rPr>
                <w:noProof/>
                <w:webHidden/>
              </w:rPr>
              <w:tab/>
            </w:r>
            <w:r w:rsidR="00251868">
              <w:rPr>
                <w:noProof/>
                <w:webHidden/>
              </w:rPr>
              <w:fldChar w:fldCharType="begin"/>
            </w:r>
            <w:r w:rsidR="00251868">
              <w:rPr>
                <w:noProof/>
                <w:webHidden/>
              </w:rPr>
              <w:instrText xml:space="preserve"> PAGEREF _Toc13129995 \h </w:instrText>
            </w:r>
            <w:r w:rsidR="00251868">
              <w:rPr>
                <w:noProof/>
                <w:webHidden/>
              </w:rPr>
            </w:r>
            <w:r w:rsidR="00251868">
              <w:rPr>
                <w:noProof/>
                <w:webHidden/>
              </w:rPr>
              <w:fldChar w:fldCharType="separate"/>
            </w:r>
            <w:r w:rsidR="00077FC8">
              <w:rPr>
                <w:noProof/>
                <w:webHidden/>
              </w:rPr>
              <w:t>21</w:t>
            </w:r>
            <w:r w:rsidR="00251868">
              <w:rPr>
                <w:noProof/>
                <w:webHidden/>
              </w:rPr>
              <w:fldChar w:fldCharType="end"/>
            </w:r>
          </w:hyperlink>
        </w:p>
        <w:p w:rsidR="00251868" w:rsidRDefault="000619ED">
          <w:pPr>
            <w:pStyle w:val="TOC2"/>
            <w:tabs>
              <w:tab w:val="right" w:leader="dot" w:pos="9016"/>
            </w:tabs>
            <w:rPr>
              <w:rFonts w:eastAsiaTheme="minorEastAsia"/>
              <w:noProof/>
              <w:lang w:eastAsia="en-GB"/>
            </w:rPr>
          </w:pPr>
          <w:hyperlink w:anchor="_Toc13129996" w:history="1">
            <w:r w:rsidR="00251868" w:rsidRPr="00662121">
              <w:rPr>
                <w:rStyle w:val="Hyperlink"/>
                <w:rFonts w:ascii="Arial" w:hAnsi="Arial" w:cs="Arial"/>
                <w:noProof/>
              </w:rPr>
              <w:t>Appendix E: About the Global Value Exchange</w:t>
            </w:r>
            <w:r w:rsidR="00251868">
              <w:rPr>
                <w:noProof/>
                <w:webHidden/>
              </w:rPr>
              <w:tab/>
            </w:r>
            <w:r w:rsidR="00251868">
              <w:rPr>
                <w:noProof/>
                <w:webHidden/>
              </w:rPr>
              <w:fldChar w:fldCharType="begin"/>
            </w:r>
            <w:r w:rsidR="00251868">
              <w:rPr>
                <w:noProof/>
                <w:webHidden/>
              </w:rPr>
              <w:instrText xml:space="preserve"> PAGEREF _Toc13129996 \h </w:instrText>
            </w:r>
            <w:r w:rsidR="00251868">
              <w:rPr>
                <w:noProof/>
                <w:webHidden/>
              </w:rPr>
            </w:r>
            <w:r w:rsidR="00251868">
              <w:rPr>
                <w:noProof/>
                <w:webHidden/>
              </w:rPr>
              <w:fldChar w:fldCharType="separate"/>
            </w:r>
            <w:r w:rsidR="00077FC8">
              <w:rPr>
                <w:noProof/>
                <w:webHidden/>
              </w:rPr>
              <w:t>22</w:t>
            </w:r>
            <w:r w:rsidR="00251868">
              <w:rPr>
                <w:noProof/>
                <w:webHidden/>
              </w:rPr>
              <w:fldChar w:fldCharType="end"/>
            </w:r>
          </w:hyperlink>
        </w:p>
        <w:p w:rsidR="009906A6" w:rsidRPr="008E0AA3" w:rsidRDefault="008E31B4" w:rsidP="00A6008E">
          <w:pPr>
            <w:rPr>
              <w:rFonts w:ascii="Arial" w:hAnsi="Arial" w:cs="Arial"/>
            </w:rPr>
          </w:pPr>
          <w:r w:rsidRPr="008E0AA3">
            <w:rPr>
              <w:rFonts w:ascii="Arial" w:hAnsi="Arial" w:cs="Arial"/>
            </w:rPr>
            <w:lastRenderedPageBreak/>
            <w:fldChar w:fldCharType="end"/>
          </w:r>
        </w:p>
      </w:sdtContent>
    </w:sdt>
    <w:p w:rsidR="00866E6B" w:rsidRPr="008E0AA3" w:rsidRDefault="00876A37" w:rsidP="00A6008E">
      <w:pPr>
        <w:pStyle w:val="Heading1"/>
        <w:rPr>
          <w:rFonts w:ascii="Arial" w:hAnsi="Arial" w:cs="Arial"/>
        </w:rPr>
      </w:pPr>
      <w:bookmarkStart w:id="2" w:name="_Toc13129964"/>
      <w:r w:rsidRPr="008E0AA3">
        <w:rPr>
          <w:rFonts w:ascii="Arial" w:hAnsi="Arial" w:cs="Arial"/>
        </w:rPr>
        <w:t>Introduction</w:t>
      </w:r>
      <w:bookmarkEnd w:id="2"/>
    </w:p>
    <w:p w:rsidR="00323FBB" w:rsidRPr="008E0AA3" w:rsidRDefault="00323FBB" w:rsidP="00A6008E">
      <w:pPr>
        <w:pStyle w:val="NoSpacing"/>
        <w:rPr>
          <w:rFonts w:ascii="Arial" w:hAnsi="Arial" w:cs="Arial"/>
        </w:rPr>
      </w:pPr>
    </w:p>
    <w:p w:rsidR="008854F3" w:rsidRPr="008E0AA3" w:rsidRDefault="00D92B11" w:rsidP="00A6008E">
      <w:pPr>
        <w:rPr>
          <w:rFonts w:ascii="Arial" w:hAnsi="Arial" w:cs="Arial"/>
        </w:rPr>
      </w:pPr>
      <w:r w:rsidRPr="008E0AA3">
        <w:rPr>
          <w:rFonts w:ascii="Arial" w:hAnsi="Arial" w:cs="Arial"/>
        </w:rPr>
        <w:t xml:space="preserve">For small and medium-sized organisations, finding the most relevant </w:t>
      </w:r>
      <w:r w:rsidR="00A02793" w:rsidRPr="008E0AA3">
        <w:rPr>
          <w:rFonts w:ascii="Arial" w:hAnsi="Arial" w:cs="Arial"/>
        </w:rPr>
        <w:t xml:space="preserve">or appropriate </w:t>
      </w:r>
      <w:r w:rsidRPr="008E0AA3">
        <w:rPr>
          <w:rFonts w:ascii="Arial" w:hAnsi="Arial" w:cs="Arial"/>
        </w:rPr>
        <w:t xml:space="preserve">outcome frameworks or measures </w:t>
      </w:r>
      <w:r w:rsidR="00C963E1" w:rsidRPr="008E0AA3">
        <w:rPr>
          <w:rFonts w:ascii="Arial" w:hAnsi="Arial" w:cs="Arial"/>
        </w:rPr>
        <w:t xml:space="preserve">can present a significant challenge. For this reason, </w:t>
      </w:r>
      <w:r w:rsidR="001F3B2E">
        <w:rPr>
          <w:rFonts w:ascii="Arial" w:hAnsi="Arial" w:cs="Arial"/>
        </w:rPr>
        <w:t>The National</w:t>
      </w:r>
      <w:r w:rsidR="00FC5988">
        <w:rPr>
          <w:rFonts w:ascii="Arial" w:hAnsi="Arial" w:cs="Arial"/>
        </w:rPr>
        <w:t xml:space="preserve"> Lottery Community Fund</w:t>
      </w:r>
      <w:r w:rsidR="002F47A9" w:rsidRPr="008E0AA3">
        <w:rPr>
          <w:rFonts w:ascii="Arial" w:hAnsi="Arial" w:cs="Arial"/>
        </w:rPr>
        <w:t xml:space="preserve"> have commissioned</w:t>
      </w:r>
      <w:r w:rsidR="00323FBB" w:rsidRPr="008E0AA3">
        <w:rPr>
          <w:rFonts w:ascii="Arial" w:hAnsi="Arial" w:cs="Arial"/>
        </w:rPr>
        <w:t xml:space="preserve"> Social Value UK to identify and create </w:t>
      </w:r>
      <w:r w:rsidR="00BF62DC" w:rsidRPr="008E0AA3">
        <w:rPr>
          <w:rFonts w:ascii="Arial" w:hAnsi="Arial" w:cs="Arial"/>
        </w:rPr>
        <w:t xml:space="preserve">a list of outcome frameworks and </w:t>
      </w:r>
      <w:r w:rsidR="00F74316" w:rsidRPr="008E0AA3">
        <w:rPr>
          <w:rFonts w:ascii="Arial" w:hAnsi="Arial" w:cs="Arial"/>
        </w:rPr>
        <w:t xml:space="preserve">standalone </w:t>
      </w:r>
      <w:r w:rsidR="00BF62DC" w:rsidRPr="008E0AA3">
        <w:rPr>
          <w:rFonts w:ascii="Arial" w:hAnsi="Arial" w:cs="Arial"/>
        </w:rPr>
        <w:t>measures</w:t>
      </w:r>
      <w:r w:rsidR="00CE28CB" w:rsidRPr="008E0AA3">
        <w:rPr>
          <w:rFonts w:ascii="Arial" w:hAnsi="Arial" w:cs="Arial"/>
        </w:rPr>
        <w:t xml:space="preserve"> relevant to </w:t>
      </w:r>
      <w:r w:rsidR="00845CB6">
        <w:rPr>
          <w:rFonts w:ascii="Arial" w:hAnsi="Arial" w:cs="Arial"/>
        </w:rPr>
        <w:t xml:space="preserve">charities, </w:t>
      </w:r>
      <w:r w:rsidR="00CE28CB" w:rsidRPr="008E0AA3">
        <w:rPr>
          <w:rFonts w:ascii="Arial" w:hAnsi="Arial" w:cs="Arial"/>
        </w:rPr>
        <w:t>community and voluntary organisations</w:t>
      </w:r>
      <w:r w:rsidR="0055782F" w:rsidRPr="008E0AA3">
        <w:rPr>
          <w:rFonts w:ascii="Arial" w:hAnsi="Arial" w:cs="Arial"/>
        </w:rPr>
        <w:t xml:space="preserve"> </w:t>
      </w:r>
      <w:r w:rsidR="00CE6626" w:rsidRPr="008E0AA3">
        <w:rPr>
          <w:rFonts w:ascii="Arial" w:hAnsi="Arial" w:cs="Arial"/>
        </w:rPr>
        <w:t>in the UK</w:t>
      </w:r>
      <w:r w:rsidR="00CE28CB" w:rsidRPr="008E0AA3">
        <w:rPr>
          <w:rFonts w:ascii="Arial" w:hAnsi="Arial" w:cs="Arial"/>
        </w:rPr>
        <w:t>. This list will inf</w:t>
      </w:r>
      <w:r w:rsidR="001F3B2E">
        <w:rPr>
          <w:rFonts w:ascii="Arial" w:hAnsi="Arial" w:cs="Arial"/>
        </w:rPr>
        <w:t>orm organisations working with The National</w:t>
      </w:r>
      <w:r w:rsidR="00FC5988">
        <w:rPr>
          <w:rFonts w:ascii="Arial" w:hAnsi="Arial" w:cs="Arial"/>
        </w:rPr>
        <w:t xml:space="preserve"> Lottery Community Fund</w:t>
      </w:r>
      <w:r w:rsidR="00CE28CB" w:rsidRPr="008E0AA3">
        <w:rPr>
          <w:rFonts w:ascii="Arial" w:hAnsi="Arial" w:cs="Arial"/>
        </w:rPr>
        <w:t xml:space="preserve"> and </w:t>
      </w:r>
      <w:r w:rsidR="00F97392" w:rsidRPr="008E0AA3">
        <w:rPr>
          <w:rFonts w:ascii="Arial" w:hAnsi="Arial" w:cs="Arial"/>
        </w:rPr>
        <w:t>others</w:t>
      </w:r>
      <w:r w:rsidR="00BB4FDD" w:rsidRPr="008E0AA3">
        <w:rPr>
          <w:rFonts w:ascii="Arial" w:hAnsi="Arial" w:cs="Arial"/>
        </w:rPr>
        <w:t>.</w:t>
      </w:r>
    </w:p>
    <w:p w:rsidR="004E6AAC" w:rsidRDefault="007A505F" w:rsidP="00A6008E">
      <w:pPr>
        <w:rPr>
          <w:rFonts w:ascii="Arial" w:hAnsi="Arial" w:cs="Arial"/>
        </w:rPr>
      </w:pPr>
      <w:r>
        <w:rPr>
          <w:rFonts w:ascii="Arial" w:hAnsi="Arial" w:cs="Arial"/>
        </w:rPr>
        <w:t>A spreadsheet database</w:t>
      </w:r>
      <w:r w:rsidR="008854F3" w:rsidRPr="008E0AA3">
        <w:rPr>
          <w:rFonts w:ascii="Arial" w:hAnsi="Arial" w:cs="Arial"/>
        </w:rPr>
        <w:t xml:space="preserve"> has been produced</w:t>
      </w:r>
      <w:r w:rsidR="00AD30B9" w:rsidRPr="008E0AA3">
        <w:rPr>
          <w:rFonts w:ascii="Arial" w:hAnsi="Arial" w:cs="Arial"/>
        </w:rPr>
        <w:t xml:space="preserve"> detailing a range of outcome frameworks and </w:t>
      </w:r>
      <w:r w:rsidR="001B04C3" w:rsidRPr="008E0AA3">
        <w:rPr>
          <w:rFonts w:ascii="Arial" w:hAnsi="Arial" w:cs="Arial"/>
        </w:rPr>
        <w:t xml:space="preserve">standalone </w:t>
      </w:r>
      <w:r w:rsidR="00AD30B9" w:rsidRPr="008E0AA3">
        <w:rPr>
          <w:rFonts w:ascii="Arial" w:hAnsi="Arial" w:cs="Arial"/>
        </w:rPr>
        <w:t xml:space="preserve">measures </w:t>
      </w:r>
      <w:r w:rsidR="0055782F" w:rsidRPr="008E0AA3">
        <w:rPr>
          <w:rFonts w:ascii="Arial" w:hAnsi="Arial" w:cs="Arial"/>
        </w:rPr>
        <w:t xml:space="preserve">relating </w:t>
      </w:r>
      <w:r w:rsidR="00AD30B9" w:rsidRPr="008E0AA3">
        <w:rPr>
          <w:rFonts w:ascii="Arial" w:hAnsi="Arial" w:cs="Arial"/>
        </w:rPr>
        <w:t xml:space="preserve">to community and </w:t>
      </w:r>
      <w:r w:rsidR="0055782F" w:rsidRPr="008E0AA3">
        <w:rPr>
          <w:rFonts w:ascii="Arial" w:hAnsi="Arial" w:cs="Arial"/>
        </w:rPr>
        <w:t xml:space="preserve">voluntary </w:t>
      </w:r>
      <w:r w:rsidR="00AD30B9" w:rsidRPr="008E0AA3">
        <w:rPr>
          <w:rFonts w:ascii="Arial" w:hAnsi="Arial" w:cs="Arial"/>
        </w:rPr>
        <w:t>organisations.</w:t>
      </w:r>
      <w:r w:rsidR="00323FBB" w:rsidRPr="008E0AA3">
        <w:rPr>
          <w:rFonts w:ascii="Arial" w:hAnsi="Arial" w:cs="Arial"/>
        </w:rPr>
        <w:t xml:space="preserve"> </w:t>
      </w:r>
      <w:r w:rsidR="00EF22C0" w:rsidRPr="008E0AA3">
        <w:rPr>
          <w:rFonts w:ascii="Arial" w:hAnsi="Arial" w:cs="Arial"/>
        </w:rPr>
        <w:t xml:space="preserve">This report </w:t>
      </w:r>
      <w:r w:rsidR="00845CB6">
        <w:rPr>
          <w:rFonts w:ascii="Arial" w:hAnsi="Arial" w:cs="Arial"/>
        </w:rPr>
        <w:t>h</w:t>
      </w:r>
      <w:r w:rsidR="004E6AAC">
        <w:rPr>
          <w:rFonts w:ascii="Arial" w:hAnsi="Arial" w:cs="Arial"/>
        </w:rPr>
        <w:t>a</w:t>
      </w:r>
      <w:r w:rsidR="00845CB6">
        <w:rPr>
          <w:rFonts w:ascii="Arial" w:hAnsi="Arial" w:cs="Arial"/>
        </w:rPr>
        <w:t xml:space="preserve">s two main sections. Section A </w:t>
      </w:r>
      <w:r w:rsidR="00EF22C0" w:rsidRPr="008E0AA3">
        <w:rPr>
          <w:rFonts w:ascii="Arial" w:hAnsi="Arial" w:cs="Arial"/>
        </w:rPr>
        <w:t>complements the spreadsheet by providing</w:t>
      </w:r>
      <w:r w:rsidR="00C903EE" w:rsidRPr="008E0AA3">
        <w:rPr>
          <w:rFonts w:ascii="Arial" w:hAnsi="Arial" w:cs="Arial"/>
        </w:rPr>
        <w:t xml:space="preserve"> information</w:t>
      </w:r>
      <w:r w:rsidR="0055782F" w:rsidRPr="008E0AA3">
        <w:rPr>
          <w:rFonts w:ascii="Arial" w:hAnsi="Arial" w:cs="Arial"/>
        </w:rPr>
        <w:t xml:space="preserve"> on the methodology used to compile the list, the rationale for inclusion of outcome frameworks and </w:t>
      </w:r>
      <w:r w:rsidR="001B04C3" w:rsidRPr="008E0AA3">
        <w:rPr>
          <w:rFonts w:ascii="Arial" w:hAnsi="Arial" w:cs="Arial"/>
        </w:rPr>
        <w:t xml:space="preserve">standalone </w:t>
      </w:r>
      <w:r w:rsidR="0055782F" w:rsidRPr="008E0AA3">
        <w:rPr>
          <w:rFonts w:ascii="Arial" w:hAnsi="Arial" w:cs="Arial"/>
        </w:rPr>
        <w:t>measures</w:t>
      </w:r>
      <w:r w:rsidR="00845CB6">
        <w:rPr>
          <w:rFonts w:ascii="Arial" w:hAnsi="Arial" w:cs="Arial"/>
        </w:rPr>
        <w:t xml:space="preserve"> and</w:t>
      </w:r>
      <w:r w:rsidR="0055782F" w:rsidRPr="008E0AA3">
        <w:rPr>
          <w:rFonts w:ascii="Arial" w:hAnsi="Arial" w:cs="Arial"/>
        </w:rPr>
        <w:t xml:space="preserve"> </w:t>
      </w:r>
      <w:r w:rsidR="00845CB6">
        <w:rPr>
          <w:rFonts w:ascii="Arial" w:hAnsi="Arial" w:cs="Arial"/>
        </w:rPr>
        <w:t xml:space="preserve">an explanation of the </w:t>
      </w:r>
      <w:r w:rsidR="0055782F" w:rsidRPr="008E0AA3">
        <w:rPr>
          <w:rFonts w:ascii="Arial" w:hAnsi="Arial" w:cs="Arial"/>
        </w:rPr>
        <w:t>data fields</w:t>
      </w:r>
      <w:r w:rsidR="00845CB6">
        <w:rPr>
          <w:rFonts w:ascii="Arial" w:hAnsi="Arial" w:cs="Arial"/>
        </w:rPr>
        <w:t xml:space="preserve">. Section B includes a summary of </w:t>
      </w:r>
      <w:r w:rsidR="004810DB">
        <w:rPr>
          <w:rFonts w:ascii="Arial" w:hAnsi="Arial" w:cs="Arial"/>
        </w:rPr>
        <w:t xml:space="preserve">key findings and outlines </w:t>
      </w:r>
      <w:r w:rsidR="0055782F" w:rsidRPr="008E0AA3">
        <w:rPr>
          <w:rFonts w:ascii="Arial" w:hAnsi="Arial" w:cs="Arial"/>
        </w:rPr>
        <w:t>recommendations for next steps.</w:t>
      </w:r>
      <w:r w:rsidR="00845CB6">
        <w:rPr>
          <w:rFonts w:ascii="Arial" w:hAnsi="Arial" w:cs="Arial"/>
        </w:rPr>
        <w:t xml:space="preserve"> </w:t>
      </w:r>
    </w:p>
    <w:p w:rsidR="0055782F" w:rsidRPr="008E0AA3" w:rsidRDefault="00845CB6" w:rsidP="00A6008E">
      <w:pPr>
        <w:rPr>
          <w:rFonts w:ascii="Arial" w:hAnsi="Arial" w:cs="Arial"/>
        </w:rPr>
      </w:pPr>
      <w:r>
        <w:rPr>
          <w:rFonts w:ascii="Arial" w:hAnsi="Arial" w:cs="Arial"/>
        </w:rPr>
        <w:t>There is an appendix with a user guide</w:t>
      </w:r>
      <w:r w:rsidR="00EC041C">
        <w:rPr>
          <w:rFonts w:ascii="Arial" w:hAnsi="Arial" w:cs="Arial"/>
        </w:rPr>
        <w:t>,</w:t>
      </w:r>
      <w:r>
        <w:rPr>
          <w:rFonts w:ascii="Arial" w:hAnsi="Arial" w:cs="Arial"/>
        </w:rPr>
        <w:t xml:space="preserve"> </w:t>
      </w:r>
      <w:r w:rsidR="00EC041C">
        <w:rPr>
          <w:rFonts w:ascii="Arial" w:hAnsi="Arial" w:cs="Arial"/>
        </w:rPr>
        <w:t xml:space="preserve">a </w:t>
      </w:r>
      <w:r>
        <w:rPr>
          <w:rFonts w:ascii="Arial" w:hAnsi="Arial" w:cs="Arial"/>
        </w:rPr>
        <w:t>glossary</w:t>
      </w:r>
      <w:r w:rsidR="00EC041C">
        <w:rPr>
          <w:rFonts w:ascii="Arial" w:hAnsi="Arial" w:cs="Arial"/>
        </w:rPr>
        <w:t xml:space="preserve">, </w:t>
      </w:r>
      <w:r w:rsidR="004810DB">
        <w:rPr>
          <w:rFonts w:ascii="Arial" w:hAnsi="Arial" w:cs="Arial"/>
        </w:rPr>
        <w:t xml:space="preserve">an </w:t>
      </w:r>
      <w:r w:rsidR="00EC041C">
        <w:rPr>
          <w:rFonts w:ascii="Arial" w:hAnsi="Arial" w:cs="Arial"/>
        </w:rPr>
        <w:t xml:space="preserve">overview </w:t>
      </w:r>
      <w:r w:rsidR="00452445">
        <w:rPr>
          <w:rFonts w:ascii="Arial" w:hAnsi="Arial" w:cs="Arial"/>
        </w:rPr>
        <w:t>of</w:t>
      </w:r>
      <w:r w:rsidR="00EC041C">
        <w:rPr>
          <w:rFonts w:ascii="Arial" w:hAnsi="Arial" w:cs="Arial"/>
        </w:rPr>
        <w:t xml:space="preserve"> approaches that did not fall within the scope of this research</w:t>
      </w:r>
      <w:r w:rsidR="004810DB">
        <w:rPr>
          <w:rFonts w:ascii="Arial" w:hAnsi="Arial" w:cs="Arial"/>
        </w:rPr>
        <w:t>,</w:t>
      </w:r>
      <w:r>
        <w:rPr>
          <w:rFonts w:ascii="Arial" w:hAnsi="Arial" w:cs="Arial"/>
        </w:rPr>
        <w:t xml:space="preserve"> as well as some further information about Social Value UK</w:t>
      </w:r>
      <w:r w:rsidR="004E6AAC">
        <w:rPr>
          <w:rFonts w:ascii="Arial" w:hAnsi="Arial" w:cs="Arial"/>
        </w:rPr>
        <w:t xml:space="preserve"> and the Global Value Exchange.</w:t>
      </w:r>
    </w:p>
    <w:p w:rsidR="001304E0" w:rsidRPr="008E0AA3" w:rsidRDefault="001304E0" w:rsidP="00A6008E">
      <w:pPr>
        <w:pStyle w:val="Heading1"/>
        <w:rPr>
          <w:rFonts w:ascii="Arial" w:hAnsi="Arial" w:cs="Arial"/>
        </w:rPr>
      </w:pPr>
      <w:bookmarkStart w:id="3" w:name="_Toc13129965"/>
      <w:r w:rsidRPr="008E0AA3">
        <w:rPr>
          <w:rFonts w:ascii="Arial" w:hAnsi="Arial" w:cs="Arial"/>
        </w:rPr>
        <w:t xml:space="preserve">Scope </w:t>
      </w:r>
      <w:r w:rsidR="00211B79" w:rsidRPr="008E0AA3">
        <w:rPr>
          <w:rFonts w:ascii="Arial" w:hAnsi="Arial" w:cs="Arial"/>
        </w:rPr>
        <w:t>and definitions</w:t>
      </w:r>
      <w:bookmarkEnd w:id="3"/>
    </w:p>
    <w:p w:rsidR="00E933EA" w:rsidRPr="008E0AA3" w:rsidRDefault="00E933EA" w:rsidP="00A6008E">
      <w:pPr>
        <w:pStyle w:val="NoSpacing"/>
        <w:rPr>
          <w:rFonts w:ascii="Arial" w:hAnsi="Arial" w:cs="Arial"/>
        </w:rPr>
      </w:pPr>
    </w:p>
    <w:p w:rsidR="00D138C9" w:rsidRDefault="00641AFE" w:rsidP="00A6008E">
      <w:pPr>
        <w:rPr>
          <w:rFonts w:ascii="Arial" w:hAnsi="Arial" w:cs="Arial"/>
        </w:rPr>
      </w:pPr>
      <w:r w:rsidRPr="008E0AA3">
        <w:rPr>
          <w:rFonts w:ascii="Arial" w:hAnsi="Arial" w:cs="Arial"/>
        </w:rPr>
        <w:t xml:space="preserve">This could be a very big exercise, and due to the </w:t>
      </w:r>
      <w:r w:rsidR="008F40C1" w:rsidRPr="008E0AA3">
        <w:rPr>
          <w:rFonts w:ascii="Arial" w:hAnsi="Arial" w:cs="Arial"/>
        </w:rPr>
        <w:t xml:space="preserve">limited </w:t>
      </w:r>
      <w:r w:rsidRPr="008E0AA3">
        <w:rPr>
          <w:rFonts w:ascii="Arial" w:hAnsi="Arial" w:cs="Arial"/>
        </w:rPr>
        <w:t xml:space="preserve">timeframe and budget </w:t>
      </w:r>
      <w:r w:rsidR="008F40C1" w:rsidRPr="008E0AA3">
        <w:rPr>
          <w:rFonts w:ascii="Arial" w:hAnsi="Arial" w:cs="Arial"/>
        </w:rPr>
        <w:t xml:space="preserve">of this project </w:t>
      </w:r>
      <w:r w:rsidRPr="008E0AA3">
        <w:rPr>
          <w:rFonts w:ascii="Arial" w:hAnsi="Arial" w:cs="Arial"/>
        </w:rPr>
        <w:t>we ha</w:t>
      </w:r>
      <w:r w:rsidR="008F40C1" w:rsidRPr="008E0AA3">
        <w:rPr>
          <w:rFonts w:ascii="Arial" w:hAnsi="Arial" w:cs="Arial"/>
        </w:rPr>
        <w:t xml:space="preserve">d to </w:t>
      </w:r>
      <w:r w:rsidRPr="008E0AA3">
        <w:rPr>
          <w:rFonts w:ascii="Arial" w:hAnsi="Arial" w:cs="Arial"/>
        </w:rPr>
        <w:t xml:space="preserve">agree upon a scope. </w:t>
      </w:r>
      <w:r w:rsidR="00096EA4" w:rsidRPr="008E0AA3">
        <w:rPr>
          <w:rFonts w:ascii="Arial" w:hAnsi="Arial" w:cs="Arial"/>
        </w:rPr>
        <w:t>A scoping meeting was undertaken by Social Val</w:t>
      </w:r>
      <w:r w:rsidR="007D174E" w:rsidRPr="008E0AA3">
        <w:rPr>
          <w:rFonts w:ascii="Arial" w:hAnsi="Arial" w:cs="Arial"/>
        </w:rPr>
        <w:t xml:space="preserve">ue UK and </w:t>
      </w:r>
      <w:r w:rsidR="001F3B2E">
        <w:rPr>
          <w:rFonts w:ascii="Arial" w:hAnsi="Arial" w:cs="Arial"/>
        </w:rPr>
        <w:t>The National</w:t>
      </w:r>
      <w:r w:rsidR="00FC5988">
        <w:rPr>
          <w:rFonts w:ascii="Arial" w:hAnsi="Arial" w:cs="Arial"/>
        </w:rPr>
        <w:t xml:space="preserve"> Lottery Community Fund</w:t>
      </w:r>
      <w:r w:rsidR="007D174E" w:rsidRPr="008E0AA3">
        <w:rPr>
          <w:rFonts w:ascii="Arial" w:hAnsi="Arial" w:cs="Arial"/>
        </w:rPr>
        <w:t xml:space="preserve"> </w:t>
      </w:r>
      <w:r w:rsidR="00EC041C">
        <w:rPr>
          <w:rFonts w:ascii="Arial" w:hAnsi="Arial" w:cs="Arial"/>
        </w:rPr>
        <w:t xml:space="preserve">in November 2018 </w:t>
      </w:r>
      <w:r w:rsidR="007D174E" w:rsidRPr="008E0AA3">
        <w:rPr>
          <w:rFonts w:ascii="Arial" w:hAnsi="Arial" w:cs="Arial"/>
        </w:rPr>
        <w:t xml:space="preserve">where </w:t>
      </w:r>
      <w:r w:rsidR="00096EA4" w:rsidRPr="008E0AA3">
        <w:rPr>
          <w:rFonts w:ascii="Arial" w:hAnsi="Arial" w:cs="Arial"/>
        </w:rPr>
        <w:t xml:space="preserve">the scope and definitions </w:t>
      </w:r>
      <w:r w:rsidR="00EC041C">
        <w:rPr>
          <w:rFonts w:ascii="Arial" w:hAnsi="Arial" w:cs="Arial"/>
        </w:rPr>
        <w:t>for the research was</w:t>
      </w:r>
      <w:r w:rsidR="007D174E" w:rsidRPr="008E0AA3">
        <w:rPr>
          <w:rFonts w:ascii="Arial" w:hAnsi="Arial" w:cs="Arial"/>
        </w:rPr>
        <w:t xml:space="preserve"> established</w:t>
      </w:r>
      <w:r w:rsidR="00096EA4" w:rsidRPr="008E0AA3">
        <w:rPr>
          <w:rFonts w:ascii="Arial" w:hAnsi="Arial" w:cs="Arial"/>
        </w:rPr>
        <w:t>.</w:t>
      </w:r>
    </w:p>
    <w:p w:rsidR="007B216A" w:rsidRDefault="007B216A" w:rsidP="00A6008E">
      <w:pPr>
        <w:pStyle w:val="Heading2"/>
        <w:rPr>
          <w:rFonts w:ascii="Arial" w:hAnsi="Arial" w:cs="Arial"/>
        </w:rPr>
      </w:pPr>
      <w:bookmarkStart w:id="4" w:name="_Toc13129966"/>
      <w:r w:rsidRPr="007B216A">
        <w:rPr>
          <w:rFonts w:ascii="Arial" w:hAnsi="Arial" w:cs="Arial"/>
        </w:rPr>
        <w:t>Inside of scope</w:t>
      </w:r>
      <w:bookmarkEnd w:id="4"/>
    </w:p>
    <w:p w:rsidR="002246CF" w:rsidRPr="002246CF" w:rsidRDefault="002246CF" w:rsidP="00A6008E">
      <w:pPr>
        <w:pStyle w:val="NoSpacing"/>
      </w:pPr>
    </w:p>
    <w:p w:rsidR="008F40C1" w:rsidRPr="008E0AA3" w:rsidRDefault="008F40C1" w:rsidP="00A6008E">
      <w:pPr>
        <w:rPr>
          <w:rFonts w:ascii="Arial" w:hAnsi="Arial" w:cs="Arial"/>
        </w:rPr>
      </w:pPr>
      <w:r w:rsidRPr="008E0AA3">
        <w:rPr>
          <w:rFonts w:ascii="Arial" w:hAnsi="Arial" w:cs="Arial"/>
        </w:rPr>
        <w:t xml:space="preserve">For this exercise, an outcome framework was defined as: </w:t>
      </w:r>
    </w:p>
    <w:p w:rsidR="00C15935" w:rsidRPr="008E0AA3" w:rsidRDefault="00D138C9" w:rsidP="00A6008E">
      <w:pPr>
        <w:ind w:left="720"/>
        <w:rPr>
          <w:rFonts w:ascii="Arial" w:eastAsia="Times New Roman" w:hAnsi="Arial" w:cs="Arial"/>
          <w:color w:val="000000"/>
          <w:lang w:eastAsia="en-GB"/>
        </w:rPr>
      </w:pPr>
      <w:r w:rsidRPr="008E0AA3">
        <w:rPr>
          <w:rFonts w:ascii="Arial" w:hAnsi="Arial" w:cs="Arial"/>
        </w:rPr>
        <w:t>"</w:t>
      </w:r>
      <w:r w:rsidRPr="008E0AA3">
        <w:rPr>
          <w:rFonts w:ascii="Arial" w:eastAsia="Times New Roman" w:hAnsi="Arial" w:cs="Arial"/>
          <w:i/>
          <w:color w:val="000000"/>
          <w:lang w:eastAsia="en-GB"/>
        </w:rPr>
        <w:t>an outcome framework is a set of outcomes that has been published to promote consistency of impact measurement. These outcomes may be mapped against stakeholder group, domain or organisational goal. Outcome frameworks are generally published to help one or more organisations be consistent in their reporting of outcomes. Some outcome frameworks include measures for each outcome"</w:t>
      </w:r>
      <w:r w:rsidRPr="008E0AA3">
        <w:rPr>
          <w:rFonts w:ascii="Arial" w:eastAsia="Times New Roman" w:hAnsi="Arial" w:cs="Arial"/>
          <w:color w:val="000000"/>
          <w:lang w:eastAsia="en-GB"/>
        </w:rPr>
        <w:t xml:space="preserve">. </w:t>
      </w:r>
    </w:p>
    <w:p w:rsidR="00D138C9" w:rsidRPr="008E0AA3" w:rsidRDefault="00D138C9" w:rsidP="00A6008E">
      <w:pPr>
        <w:rPr>
          <w:rFonts w:ascii="Arial" w:hAnsi="Arial" w:cs="Arial"/>
        </w:rPr>
      </w:pPr>
      <w:r w:rsidRPr="008E0AA3">
        <w:rPr>
          <w:rFonts w:ascii="Arial" w:eastAsia="Times New Roman" w:hAnsi="Arial" w:cs="Arial"/>
          <w:color w:val="000000"/>
          <w:lang w:eastAsia="en-GB"/>
        </w:rPr>
        <w:t xml:space="preserve">As such, guides to creating outcome frameworks and outcome frameworks created as part of a </w:t>
      </w:r>
      <w:r w:rsidR="00C15935" w:rsidRPr="008E0AA3">
        <w:rPr>
          <w:rFonts w:ascii="Arial" w:eastAsia="Times New Roman" w:hAnsi="Arial" w:cs="Arial"/>
          <w:color w:val="000000"/>
          <w:lang w:eastAsia="en-GB"/>
        </w:rPr>
        <w:t xml:space="preserve">specific analysis (e.g. </w:t>
      </w:r>
      <w:r w:rsidR="00EC041C">
        <w:rPr>
          <w:rFonts w:ascii="Arial" w:eastAsia="Times New Roman" w:hAnsi="Arial" w:cs="Arial"/>
          <w:color w:val="000000"/>
          <w:lang w:eastAsia="en-GB"/>
        </w:rPr>
        <w:t xml:space="preserve">an organisation’s impact report or </w:t>
      </w:r>
      <w:r w:rsidR="00C15935" w:rsidRPr="008E0AA3">
        <w:rPr>
          <w:rFonts w:ascii="Arial" w:eastAsia="Times New Roman" w:hAnsi="Arial" w:cs="Arial"/>
          <w:color w:val="000000"/>
          <w:lang w:eastAsia="en-GB"/>
        </w:rPr>
        <w:t>a Social Return on Investment analysis)</w:t>
      </w:r>
      <w:r w:rsidRPr="008E0AA3">
        <w:rPr>
          <w:rFonts w:ascii="Arial" w:eastAsia="Times New Roman" w:hAnsi="Arial" w:cs="Arial"/>
          <w:color w:val="000000"/>
          <w:lang w:eastAsia="en-GB"/>
        </w:rPr>
        <w:t xml:space="preserve"> do not fall within scope.</w:t>
      </w:r>
    </w:p>
    <w:p w:rsidR="008F40C1" w:rsidRPr="008E0AA3" w:rsidRDefault="008F40C1" w:rsidP="00A6008E">
      <w:pPr>
        <w:rPr>
          <w:rFonts w:ascii="Arial" w:hAnsi="Arial" w:cs="Arial"/>
        </w:rPr>
      </w:pPr>
      <w:r w:rsidRPr="008E0AA3">
        <w:rPr>
          <w:rFonts w:ascii="Arial" w:hAnsi="Arial" w:cs="Arial"/>
        </w:rPr>
        <w:t>A standalone measure was defined as:</w:t>
      </w:r>
    </w:p>
    <w:p w:rsidR="005F65A4" w:rsidRPr="008E0AA3" w:rsidRDefault="00E01DD8" w:rsidP="00A6008E">
      <w:pPr>
        <w:ind w:left="720"/>
        <w:rPr>
          <w:rFonts w:ascii="Arial" w:eastAsia="Times New Roman" w:hAnsi="Arial" w:cs="Arial"/>
          <w:color w:val="000000"/>
          <w:lang w:eastAsia="en-GB"/>
        </w:rPr>
      </w:pPr>
      <w:r w:rsidRPr="008E0AA3">
        <w:rPr>
          <w:rFonts w:ascii="Arial" w:hAnsi="Arial" w:cs="Arial"/>
        </w:rPr>
        <w:t>"</w:t>
      </w:r>
      <w:r w:rsidR="008F40C1" w:rsidRPr="008E0AA3">
        <w:rPr>
          <w:rFonts w:ascii="Arial" w:hAnsi="Arial" w:cs="Arial"/>
        </w:rPr>
        <w:t>A</w:t>
      </w:r>
      <w:r w:rsidRPr="008E0AA3">
        <w:rPr>
          <w:rFonts w:ascii="Arial" w:hAnsi="Arial" w:cs="Arial"/>
          <w:i/>
        </w:rPr>
        <w:t xml:space="preserve"> standalone measure</w:t>
      </w:r>
      <w:r w:rsidR="00A06B44" w:rsidRPr="008E0AA3">
        <w:rPr>
          <w:rFonts w:ascii="Arial" w:eastAsia="Times New Roman" w:hAnsi="Arial" w:cs="Arial"/>
          <w:i/>
          <w:color w:val="000000"/>
          <w:lang w:eastAsia="en-GB"/>
        </w:rPr>
        <w:t xml:space="preserve"> provides information on how much of an outcome has happened or is expected to happen. These can be based on information provided by those experiencing the outcome (for example, using questionnaires or scales) or </w:t>
      </w:r>
      <w:r w:rsidR="00A06B44" w:rsidRPr="008E0AA3">
        <w:rPr>
          <w:rFonts w:ascii="Arial" w:eastAsia="Times New Roman" w:hAnsi="Arial" w:cs="Arial"/>
          <w:i/>
          <w:color w:val="000000"/>
          <w:lang w:eastAsia="en-GB"/>
        </w:rPr>
        <w:lastRenderedPageBreak/>
        <w:t>from other sources (for example, employment statistics). Standalone measures are those which have been published independently of an outcome framework</w:t>
      </w:r>
      <w:r w:rsidR="00D871CE">
        <w:rPr>
          <w:rFonts w:ascii="Arial" w:eastAsia="Times New Roman" w:hAnsi="Arial" w:cs="Arial"/>
          <w:i/>
          <w:color w:val="000000"/>
          <w:lang w:eastAsia="en-GB"/>
        </w:rPr>
        <w:t>. Standalone m</w:t>
      </w:r>
      <w:r w:rsidR="00577E10" w:rsidRPr="008E0AA3">
        <w:rPr>
          <w:rFonts w:ascii="Arial" w:eastAsia="Times New Roman" w:hAnsi="Arial" w:cs="Arial"/>
          <w:i/>
          <w:color w:val="000000"/>
          <w:lang w:eastAsia="en-GB"/>
        </w:rPr>
        <w:t>easures can be objective or subjective</w:t>
      </w:r>
      <w:r w:rsidR="00A06B44" w:rsidRPr="008E0AA3">
        <w:rPr>
          <w:rFonts w:ascii="Arial" w:eastAsia="Times New Roman" w:hAnsi="Arial" w:cs="Arial"/>
          <w:color w:val="000000"/>
          <w:lang w:eastAsia="en-GB"/>
        </w:rPr>
        <w:t>".</w:t>
      </w:r>
    </w:p>
    <w:p w:rsidR="006656AD" w:rsidRDefault="00A06B44" w:rsidP="00A6008E">
      <w:pPr>
        <w:rPr>
          <w:rFonts w:ascii="Arial" w:eastAsia="Times New Roman" w:hAnsi="Arial" w:cs="Arial"/>
          <w:color w:val="000000"/>
          <w:lang w:eastAsia="en-GB"/>
        </w:rPr>
      </w:pPr>
      <w:r w:rsidRPr="008E0AA3">
        <w:rPr>
          <w:rFonts w:ascii="Arial" w:eastAsia="Times New Roman" w:hAnsi="Arial" w:cs="Arial"/>
          <w:color w:val="000000"/>
          <w:lang w:eastAsia="en-GB"/>
        </w:rPr>
        <w:t xml:space="preserve">As such, measures which have been produced as part of an outcome framework have not been </w:t>
      </w:r>
      <w:r w:rsidR="008F40C1" w:rsidRPr="008E0AA3">
        <w:rPr>
          <w:rFonts w:ascii="Arial" w:eastAsia="Times New Roman" w:hAnsi="Arial" w:cs="Arial"/>
          <w:color w:val="000000"/>
          <w:lang w:eastAsia="en-GB"/>
        </w:rPr>
        <w:t>included</w:t>
      </w:r>
      <w:r w:rsidRPr="008E0AA3">
        <w:rPr>
          <w:rFonts w:ascii="Arial" w:eastAsia="Times New Roman" w:hAnsi="Arial" w:cs="Arial"/>
          <w:color w:val="000000"/>
          <w:lang w:eastAsia="en-GB"/>
        </w:rPr>
        <w:t xml:space="preserve">. Instead, a data field </w:t>
      </w:r>
      <w:r w:rsidR="00473C58">
        <w:rPr>
          <w:rFonts w:ascii="Arial" w:eastAsia="Times New Roman" w:hAnsi="Arial" w:cs="Arial"/>
          <w:color w:val="000000"/>
          <w:lang w:eastAsia="en-GB"/>
        </w:rPr>
        <w:t>("Outcome framework measures")</w:t>
      </w:r>
      <w:r w:rsidRPr="008E0AA3">
        <w:rPr>
          <w:rFonts w:ascii="Arial" w:eastAsia="Times New Roman" w:hAnsi="Arial" w:cs="Arial"/>
          <w:color w:val="000000"/>
          <w:lang w:eastAsia="en-GB"/>
        </w:rPr>
        <w:t xml:space="preserve"> has been included on the Outcome frameworks tab of the spreadsheet to indicate whether the </w:t>
      </w:r>
      <w:r w:rsidR="00D872BF" w:rsidRPr="008E0AA3">
        <w:rPr>
          <w:rFonts w:ascii="Arial" w:eastAsia="Times New Roman" w:hAnsi="Arial" w:cs="Arial"/>
          <w:color w:val="000000"/>
          <w:lang w:eastAsia="en-GB"/>
        </w:rPr>
        <w:t xml:space="preserve">outcome </w:t>
      </w:r>
      <w:r w:rsidRPr="008E0AA3">
        <w:rPr>
          <w:rFonts w:ascii="Arial" w:eastAsia="Times New Roman" w:hAnsi="Arial" w:cs="Arial"/>
          <w:color w:val="000000"/>
          <w:lang w:eastAsia="en-GB"/>
        </w:rPr>
        <w:t xml:space="preserve">framework </w:t>
      </w:r>
      <w:r w:rsidR="00E56E49">
        <w:rPr>
          <w:rFonts w:ascii="Arial" w:eastAsia="Times New Roman" w:hAnsi="Arial" w:cs="Arial"/>
          <w:color w:val="000000"/>
          <w:lang w:eastAsia="en-GB"/>
        </w:rPr>
        <w:t>includes</w:t>
      </w:r>
      <w:r w:rsidRPr="008E0AA3">
        <w:rPr>
          <w:rFonts w:ascii="Arial" w:eastAsia="Times New Roman" w:hAnsi="Arial" w:cs="Arial"/>
          <w:color w:val="000000"/>
          <w:lang w:eastAsia="en-GB"/>
        </w:rPr>
        <w:t xml:space="preserve"> measures.</w:t>
      </w:r>
    </w:p>
    <w:p w:rsidR="007B216A" w:rsidRDefault="007B216A" w:rsidP="00A6008E">
      <w:pPr>
        <w:pStyle w:val="Heading2"/>
        <w:rPr>
          <w:rFonts w:ascii="Arial" w:hAnsi="Arial" w:cs="Arial"/>
        </w:rPr>
      </w:pPr>
      <w:bookmarkStart w:id="5" w:name="_Toc13129967"/>
      <w:r w:rsidRPr="007B216A">
        <w:rPr>
          <w:rFonts w:ascii="Arial" w:hAnsi="Arial" w:cs="Arial"/>
        </w:rPr>
        <w:t>Outside of scope</w:t>
      </w:r>
      <w:bookmarkEnd w:id="5"/>
    </w:p>
    <w:p w:rsidR="00BB73D0" w:rsidRPr="00BB73D0" w:rsidRDefault="00BB73D0" w:rsidP="00A6008E">
      <w:pPr>
        <w:pStyle w:val="NoSpacing"/>
      </w:pPr>
    </w:p>
    <w:p w:rsidR="007B216A" w:rsidRPr="008E0AA3" w:rsidRDefault="007B216A" w:rsidP="00A6008E">
      <w:pPr>
        <w:rPr>
          <w:rFonts w:ascii="Arial" w:hAnsi="Arial" w:cs="Arial"/>
          <w:lang w:eastAsia="en-GB"/>
        </w:rPr>
      </w:pPr>
      <w:r>
        <w:rPr>
          <w:rFonts w:ascii="Arial" w:hAnsi="Arial" w:cs="Arial"/>
          <w:lang w:eastAsia="en-GB"/>
        </w:rPr>
        <w:t xml:space="preserve">When searching for ways to measure outcomes there are a range of </w:t>
      </w:r>
      <w:r w:rsidRPr="007B216A">
        <w:rPr>
          <w:rFonts w:ascii="Arial" w:hAnsi="Arial" w:cs="Arial"/>
          <w:b/>
          <w:lang w:eastAsia="en-GB"/>
        </w:rPr>
        <w:t>tools</w:t>
      </w:r>
      <w:r>
        <w:rPr>
          <w:rFonts w:ascii="Arial" w:hAnsi="Arial" w:cs="Arial"/>
          <w:lang w:eastAsia="en-GB"/>
        </w:rPr>
        <w:t xml:space="preserve"> and </w:t>
      </w:r>
      <w:r w:rsidRPr="007B216A">
        <w:rPr>
          <w:rFonts w:ascii="Arial" w:hAnsi="Arial" w:cs="Arial"/>
          <w:b/>
          <w:lang w:eastAsia="en-GB"/>
        </w:rPr>
        <w:t>approaches</w:t>
      </w:r>
      <w:r>
        <w:rPr>
          <w:rFonts w:ascii="Arial" w:hAnsi="Arial" w:cs="Arial"/>
          <w:lang w:eastAsia="en-GB"/>
        </w:rPr>
        <w:t xml:space="preserve"> that are useful for people working for charities and community and voluntary organisations. Both tools and approaches were considered to be out of scope of this project.</w:t>
      </w:r>
    </w:p>
    <w:p w:rsidR="007B216A" w:rsidRDefault="007B216A" w:rsidP="00A6008E">
      <w:pPr>
        <w:rPr>
          <w:rFonts w:ascii="Arial" w:hAnsi="Arial" w:cs="Arial"/>
          <w:lang w:eastAsia="en-GB"/>
        </w:rPr>
      </w:pPr>
      <w:r w:rsidRPr="008E0AA3">
        <w:rPr>
          <w:rFonts w:ascii="Arial" w:hAnsi="Arial" w:cs="Arial"/>
          <w:lang w:eastAsia="en-GB"/>
        </w:rPr>
        <w:t>We have defined tools as</w:t>
      </w:r>
      <w:r>
        <w:rPr>
          <w:rFonts w:ascii="Arial" w:hAnsi="Arial" w:cs="Arial"/>
          <w:lang w:eastAsia="en-GB"/>
        </w:rPr>
        <w:t xml:space="preserve">: </w:t>
      </w:r>
    </w:p>
    <w:p w:rsidR="00251F12" w:rsidRPr="00D04C5C" w:rsidRDefault="007B216A" w:rsidP="00A6008E">
      <w:pPr>
        <w:ind w:left="720"/>
        <w:rPr>
          <w:rFonts w:ascii="Arial" w:eastAsia="Times New Roman" w:hAnsi="Arial" w:cs="Arial"/>
          <w:i/>
          <w:color w:val="000000"/>
          <w:lang w:eastAsia="en-GB"/>
        </w:rPr>
      </w:pPr>
      <w:r w:rsidRPr="00D04C5C">
        <w:rPr>
          <w:rFonts w:ascii="Arial" w:hAnsi="Arial" w:cs="Arial"/>
          <w:lang w:eastAsia="en-GB"/>
        </w:rPr>
        <w:t>"</w:t>
      </w:r>
      <w:r w:rsidRPr="00D04C5C">
        <w:rPr>
          <w:rFonts w:ascii="Arial" w:eastAsia="Times New Roman" w:hAnsi="Arial" w:cs="Arial"/>
          <w:i/>
          <w:color w:val="000000"/>
          <w:lang w:eastAsia="en-GB"/>
        </w:rPr>
        <w:t xml:space="preserve">a platform or resource designed to support impact data collection or analysis. This could be further defined as tools that do the following: </w:t>
      </w:r>
    </w:p>
    <w:p w:rsidR="00251F12" w:rsidRPr="00D04C5C" w:rsidRDefault="007B216A" w:rsidP="00A6008E">
      <w:pPr>
        <w:pStyle w:val="ListParagraph"/>
        <w:numPr>
          <w:ilvl w:val="0"/>
          <w:numId w:val="14"/>
        </w:numPr>
        <w:rPr>
          <w:rFonts w:ascii="Arial" w:eastAsia="Times New Roman" w:hAnsi="Arial" w:cs="Arial"/>
          <w:color w:val="000000"/>
          <w:lang w:eastAsia="en-GB"/>
        </w:rPr>
      </w:pPr>
      <w:r w:rsidRPr="00D04C5C">
        <w:rPr>
          <w:rFonts w:ascii="Arial" w:eastAsia="Times New Roman" w:hAnsi="Arial" w:cs="Arial"/>
          <w:i/>
          <w:color w:val="000000"/>
          <w:lang w:eastAsia="en-GB"/>
        </w:rPr>
        <w:t xml:space="preserve">provide the ability to collect information directly from stakeholders </w:t>
      </w:r>
    </w:p>
    <w:p w:rsidR="00251F12" w:rsidRPr="00D04C5C" w:rsidRDefault="00251F12" w:rsidP="00A6008E">
      <w:pPr>
        <w:pStyle w:val="ListParagraph"/>
        <w:numPr>
          <w:ilvl w:val="0"/>
          <w:numId w:val="14"/>
        </w:numPr>
        <w:rPr>
          <w:rFonts w:ascii="Arial" w:eastAsia="Times New Roman" w:hAnsi="Arial" w:cs="Arial"/>
          <w:color w:val="000000"/>
          <w:lang w:eastAsia="en-GB"/>
        </w:rPr>
      </w:pPr>
      <w:r w:rsidRPr="00D04C5C">
        <w:rPr>
          <w:rFonts w:ascii="Arial" w:eastAsia="Times New Roman" w:hAnsi="Arial" w:cs="Arial"/>
          <w:i/>
          <w:color w:val="000000"/>
          <w:lang w:eastAsia="en-GB"/>
        </w:rPr>
        <w:t xml:space="preserve">provide benchmark information </w:t>
      </w:r>
    </w:p>
    <w:p w:rsidR="00251F12" w:rsidRPr="00D04C5C" w:rsidRDefault="007B216A" w:rsidP="00A6008E">
      <w:pPr>
        <w:pStyle w:val="ListParagraph"/>
        <w:numPr>
          <w:ilvl w:val="0"/>
          <w:numId w:val="14"/>
        </w:numPr>
        <w:rPr>
          <w:rFonts w:ascii="Arial" w:eastAsia="Times New Roman" w:hAnsi="Arial" w:cs="Arial"/>
          <w:color w:val="000000"/>
          <w:lang w:eastAsia="en-GB"/>
        </w:rPr>
      </w:pPr>
      <w:r w:rsidRPr="00D04C5C">
        <w:rPr>
          <w:rFonts w:ascii="Arial" w:eastAsia="Times New Roman" w:hAnsi="Arial" w:cs="Arial"/>
          <w:i/>
          <w:color w:val="000000"/>
          <w:lang w:eastAsia="en-GB"/>
        </w:rPr>
        <w:t>store</w:t>
      </w:r>
      <w:r w:rsidR="00251F12" w:rsidRPr="00D04C5C">
        <w:rPr>
          <w:rFonts w:ascii="Arial" w:eastAsia="Times New Roman" w:hAnsi="Arial" w:cs="Arial"/>
          <w:i/>
          <w:color w:val="000000"/>
          <w:lang w:eastAsia="en-GB"/>
        </w:rPr>
        <w:t>, visualise and analyse impact data</w:t>
      </w:r>
      <w:r w:rsidRPr="00D04C5C">
        <w:rPr>
          <w:rFonts w:ascii="Arial" w:eastAsia="Times New Roman" w:hAnsi="Arial" w:cs="Arial"/>
          <w:i/>
          <w:color w:val="000000"/>
          <w:lang w:eastAsia="en-GB"/>
        </w:rPr>
        <w:t xml:space="preserve"> </w:t>
      </w:r>
    </w:p>
    <w:p w:rsidR="00251F12" w:rsidRPr="00D04C5C" w:rsidRDefault="00251F12" w:rsidP="00A6008E">
      <w:pPr>
        <w:pStyle w:val="ListParagraph"/>
        <w:numPr>
          <w:ilvl w:val="0"/>
          <w:numId w:val="14"/>
        </w:numPr>
        <w:rPr>
          <w:rFonts w:ascii="Arial" w:eastAsia="Times New Roman" w:hAnsi="Arial" w:cs="Arial"/>
          <w:color w:val="000000"/>
          <w:lang w:eastAsia="en-GB"/>
        </w:rPr>
      </w:pPr>
      <w:r w:rsidRPr="00D04C5C">
        <w:rPr>
          <w:rFonts w:ascii="Arial" w:eastAsia="Times New Roman" w:hAnsi="Arial" w:cs="Arial"/>
          <w:i/>
          <w:color w:val="000000"/>
          <w:lang w:eastAsia="en-GB"/>
        </w:rPr>
        <w:t>case management systems</w:t>
      </w:r>
    </w:p>
    <w:p w:rsidR="00251F12" w:rsidRPr="00EC041C" w:rsidRDefault="00251F12" w:rsidP="00A6008E">
      <w:pPr>
        <w:pStyle w:val="ListParagraph"/>
        <w:numPr>
          <w:ilvl w:val="0"/>
          <w:numId w:val="14"/>
        </w:numPr>
        <w:rPr>
          <w:rFonts w:ascii="Arial" w:eastAsia="Times New Roman" w:hAnsi="Arial" w:cs="Arial"/>
          <w:i/>
          <w:color w:val="000000"/>
          <w:lang w:eastAsia="en-GB"/>
        </w:rPr>
      </w:pPr>
      <w:r w:rsidRPr="00EC041C">
        <w:rPr>
          <w:rFonts w:ascii="Arial" w:eastAsia="Times New Roman" w:hAnsi="Arial" w:cs="Arial"/>
          <w:i/>
          <w:color w:val="000000"/>
          <w:lang w:eastAsia="en-GB"/>
        </w:rPr>
        <w:t>diagnostic self-assessments”</w:t>
      </w:r>
    </w:p>
    <w:p w:rsidR="007B216A" w:rsidRPr="00251F12" w:rsidRDefault="007B216A" w:rsidP="00A6008E">
      <w:pPr>
        <w:pStyle w:val="ListParagraph"/>
        <w:ind w:left="1080"/>
        <w:rPr>
          <w:rFonts w:ascii="Arial" w:eastAsia="Times New Roman" w:hAnsi="Arial" w:cs="Arial"/>
          <w:color w:val="000000"/>
          <w:lang w:eastAsia="en-GB"/>
        </w:rPr>
      </w:pPr>
    </w:p>
    <w:p w:rsidR="007B216A" w:rsidRPr="00D22373" w:rsidRDefault="00251F12" w:rsidP="00A6008E">
      <w:pPr>
        <w:rPr>
          <w:rFonts w:ascii="Arial" w:eastAsia="Times New Roman" w:hAnsi="Arial" w:cs="Arial"/>
          <w:color w:val="000000"/>
          <w:lang w:eastAsia="en-GB"/>
        </w:rPr>
      </w:pPr>
      <w:r w:rsidRPr="00D22373">
        <w:rPr>
          <w:rFonts w:ascii="Arial" w:eastAsia="Times New Roman" w:hAnsi="Arial" w:cs="Arial"/>
          <w:color w:val="000000"/>
          <w:lang w:eastAsia="en-GB"/>
        </w:rPr>
        <w:t xml:space="preserve">See </w:t>
      </w:r>
      <w:r w:rsidR="007B48ED" w:rsidRPr="00D22373">
        <w:rPr>
          <w:rFonts w:ascii="Arial" w:eastAsia="Times New Roman" w:hAnsi="Arial" w:cs="Arial"/>
          <w:color w:val="000000"/>
          <w:lang w:eastAsia="en-GB"/>
        </w:rPr>
        <w:t>the "Tools" tab of the spreadsheet database</w:t>
      </w:r>
      <w:r w:rsidRPr="00D22373">
        <w:rPr>
          <w:rFonts w:ascii="Arial" w:eastAsia="Times New Roman" w:hAnsi="Arial" w:cs="Arial"/>
          <w:color w:val="000000"/>
          <w:lang w:eastAsia="en-GB"/>
        </w:rPr>
        <w:t xml:space="preserve"> for examples of each type of tool.</w:t>
      </w:r>
    </w:p>
    <w:p w:rsidR="00251F12" w:rsidRPr="00D22373" w:rsidRDefault="00251F12" w:rsidP="00A6008E">
      <w:pPr>
        <w:rPr>
          <w:rFonts w:ascii="Arial" w:eastAsia="Times New Roman" w:hAnsi="Arial" w:cs="Arial"/>
          <w:color w:val="000000"/>
          <w:lang w:eastAsia="en-GB"/>
        </w:rPr>
      </w:pPr>
      <w:r w:rsidRPr="00D22373">
        <w:rPr>
          <w:rFonts w:ascii="Arial" w:eastAsia="Times New Roman" w:hAnsi="Arial" w:cs="Arial"/>
          <w:color w:val="000000"/>
          <w:lang w:eastAsia="en-GB"/>
        </w:rPr>
        <w:t>Social impact a</w:t>
      </w:r>
      <w:r w:rsidR="007B216A" w:rsidRPr="00D22373">
        <w:rPr>
          <w:rFonts w:ascii="Arial" w:eastAsia="Times New Roman" w:hAnsi="Arial" w:cs="Arial"/>
          <w:color w:val="000000"/>
          <w:lang w:eastAsia="en-GB"/>
        </w:rPr>
        <w:t xml:space="preserve">pproaches are defined </w:t>
      </w:r>
      <w:r w:rsidRPr="00D22373">
        <w:rPr>
          <w:rFonts w:ascii="Arial" w:eastAsia="Times New Roman" w:hAnsi="Arial" w:cs="Arial"/>
          <w:color w:val="000000"/>
          <w:lang w:eastAsia="en-GB"/>
        </w:rPr>
        <w:t xml:space="preserve">in this document </w:t>
      </w:r>
      <w:r w:rsidR="007B216A" w:rsidRPr="00D22373">
        <w:rPr>
          <w:rFonts w:ascii="Arial" w:eastAsia="Times New Roman" w:hAnsi="Arial" w:cs="Arial"/>
          <w:color w:val="000000"/>
          <w:lang w:eastAsia="en-GB"/>
        </w:rPr>
        <w:t>as</w:t>
      </w:r>
      <w:r w:rsidRPr="00D22373">
        <w:rPr>
          <w:rFonts w:ascii="Arial" w:eastAsia="Times New Roman" w:hAnsi="Arial" w:cs="Arial"/>
          <w:color w:val="000000"/>
          <w:lang w:eastAsia="en-GB"/>
        </w:rPr>
        <w:t>:</w:t>
      </w:r>
      <w:r w:rsidR="007B216A" w:rsidRPr="00D22373">
        <w:rPr>
          <w:rFonts w:ascii="Arial" w:eastAsia="Times New Roman" w:hAnsi="Arial" w:cs="Arial"/>
          <w:color w:val="000000"/>
          <w:lang w:eastAsia="en-GB"/>
        </w:rPr>
        <w:t xml:space="preserve"> </w:t>
      </w:r>
    </w:p>
    <w:p w:rsidR="007B216A" w:rsidRPr="00D22373" w:rsidRDefault="007B216A" w:rsidP="00A6008E">
      <w:pPr>
        <w:ind w:left="720"/>
        <w:rPr>
          <w:rFonts w:ascii="Arial" w:eastAsia="Times New Roman" w:hAnsi="Arial" w:cs="Arial"/>
          <w:color w:val="000000"/>
          <w:lang w:eastAsia="en-GB"/>
        </w:rPr>
      </w:pPr>
      <w:r w:rsidRPr="00D22373">
        <w:rPr>
          <w:rFonts w:ascii="Arial" w:eastAsia="Times New Roman" w:hAnsi="Arial" w:cs="Arial"/>
          <w:color w:val="000000"/>
          <w:lang w:eastAsia="en-GB"/>
        </w:rPr>
        <w:t>"</w:t>
      </w:r>
      <w:r w:rsidRPr="00D22373">
        <w:rPr>
          <w:rFonts w:ascii="Arial" w:eastAsia="Times New Roman" w:hAnsi="Arial" w:cs="Arial"/>
          <w:i/>
          <w:color w:val="000000"/>
          <w:lang w:eastAsia="en-GB"/>
        </w:rPr>
        <w:t>methodologies or guid</w:t>
      </w:r>
      <w:r w:rsidR="00251F12" w:rsidRPr="00D22373">
        <w:rPr>
          <w:rFonts w:ascii="Arial" w:eastAsia="Times New Roman" w:hAnsi="Arial" w:cs="Arial"/>
          <w:i/>
          <w:color w:val="000000"/>
          <w:lang w:eastAsia="en-GB"/>
        </w:rPr>
        <w:t>ance</w:t>
      </w:r>
      <w:r w:rsidRPr="00D22373">
        <w:rPr>
          <w:rFonts w:ascii="Arial" w:eastAsia="Times New Roman" w:hAnsi="Arial" w:cs="Arial"/>
          <w:i/>
          <w:color w:val="000000"/>
          <w:lang w:eastAsia="en-GB"/>
        </w:rPr>
        <w:t xml:space="preserve"> relating to impact measurement. Rather than a specific scale or measurement tool, an approach </w:t>
      </w:r>
      <w:r w:rsidR="00251F12" w:rsidRPr="00D22373">
        <w:rPr>
          <w:rFonts w:ascii="Arial" w:eastAsia="Times New Roman" w:hAnsi="Arial" w:cs="Arial"/>
          <w:i/>
          <w:color w:val="000000"/>
          <w:lang w:eastAsia="en-GB"/>
        </w:rPr>
        <w:t>provides a set of principles or guidelines as to what information should be collected and how</w:t>
      </w:r>
      <w:r w:rsidRPr="00D22373">
        <w:rPr>
          <w:rFonts w:ascii="Arial" w:eastAsia="Times New Roman" w:hAnsi="Arial" w:cs="Arial"/>
          <w:color w:val="000000"/>
          <w:lang w:eastAsia="en-GB"/>
        </w:rPr>
        <w:t>"</w:t>
      </w:r>
    </w:p>
    <w:p w:rsidR="00251F12" w:rsidRPr="00D22373" w:rsidRDefault="00251F12" w:rsidP="00A6008E">
      <w:pPr>
        <w:rPr>
          <w:rFonts w:ascii="Arial" w:hAnsi="Arial" w:cs="Arial"/>
        </w:rPr>
      </w:pPr>
      <w:r w:rsidRPr="00D22373">
        <w:rPr>
          <w:rFonts w:ascii="Arial" w:hAnsi="Arial" w:cs="Arial"/>
        </w:rPr>
        <w:t>As discussed in Section B, it is recommended that any expansion of this exercise should consider guidance in the context of relevant approaches to social impact measurement.</w:t>
      </w:r>
    </w:p>
    <w:p w:rsidR="00251F12" w:rsidRDefault="00251F12" w:rsidP="00A6008E">
      <w:pPr>
        <w:rPr>
          <w:rFonts w:ascii="Arial" w:eastAsia="Times New Roman" w:hAnsi="Arial" w:cs="Arial"/>
          <w:color w:val="000000"/>
          <w:lang w:eastAsia="en-GB"/>
        </w:rPr>
      </w:pPr>
      <w:r w:rsidRPr="00D22373">
        <w:rPr>
          <w:rFonts w:ascii="Arial" w:eastAsia="Times New Roman" w:hAnsi="Arial" w:cs="Arial"/>
          <w:color w:val="000000"/>
          <w:lang w:eastAsia="en-GB"/>
        </w:rPr>
        <w:t xml:space="preserve">See Appendix </w:t>
      </w:r>
      <w:r w:rsidR="008A44C0">
        <w:rPr>
          <w:rFonts w:ascii="Arial" w:eastAsia="Times New Roman" w:hAnsi="Arial" w:cs="Arial"/>
          <w:color w:val="000000"/>
          <w:lang w:eastAsia="en-GB"/>
        </w:rPr>
        <w:t>B</w:t>
      </w:r>
      <w:r w:rsidRPr="00D22373">
        <w:rPr>
          <w:rFonts w:ascii="Arial" w:eastAsia="Times New Roman" w:hAnsi="Arial" w:cs="Arial"/>
          <w:color w:val="000000"/>
          <w:lang w:eastAsia="en-GB"/>
        </w:rPr>
        <w:t xml:space="preserve"> and </w:t>
      </w:r>
      <w:r w:rsidR="0002532F" w:rsidRPr="00D22373">
        <w:rPr>
          <w:rFonts w:ascii="Arial" w:eastAsia="Times New Roman" w:hAnsi="Arial" w:cs="Arial"/>
          <w:color w:val="000000"/>
          <w:lang w:eastAsia="en-GB"/>
        </w:rPr>
        <w:t>the "Approaches" tab of the spreadsheet</w:t>
      </w:r>
      <w:r w:rsidRPr="00D22373">
        <w:rPr>
          <w:rFonts w:ascii="Arial" w:eastAsia="Times New Roman" w:hAnsi="Arial" w:cs="Arial"/>
          <w:color w:val="000000"/>
          <w:lang w:eastAsia="en-GB"/>
        </w:rPr>
        <w:t xml:space="preserve"> examples of different approaches to impact measurement.</w:t>
      </w:r>
    </w:p>
    <w:p w:rsidR="00251F12" w:rsidRDefault="00251F12" w:rsidP="00A6008E">
      <w:pPr>
        <w:rPr>
          <w:rFonts w:ascii="Arial" w:eastAsiaTheme="majorEastAsia" w:hAnsi="Arial" w:cs="Arial"/>
          <w:b/>
          <w:bCs/>
          <w:color w:val="365F91" w:themeColor="accent1" w:themeShade="BF"/>
          <w:sz w:val="28"/>
          <w:szCs w:val="28"/>
        </w:rPr>
      </w:pPr>
      <w:r>
        <w:rPr>
          <w:rFonts w:ascii="Arial" w:hAnsi="Arial" w:cs="Arial"/>
        </w:rPr>
        <w:br w:type="page"/>
      </w:r>
    </w:p>
    <w:p w:rsidR="00876A37" w:rsidRPr="004E6AAC" w:rsidRDefault="008F40C1" w:rsidP="00A6008E">
      <w:pPr>
        <w:pStyle w:val="Heading1"/>
        <w:rPr>
          <w:rFonts w:ascii="Arial" w:hAnsi="Arial" w:cs="Arial"/>
        </w:rPr>
      </w:pPr>
      <w:bookmarkStart w:id="6" w:name="_Toc13129968"/>
      <w:r w:rsidRPr="004E6AAC">
        <w:rPr>
          <w:rFonts w:ascii="Arial" w:hAnsi="Arial" w:cs="Arial"/>
        </w:rPr>
        <w:lastRenderedPageBreak/>
        <w:t xml:space="preserve">Section </w:t>
      </w:r>
      <w:r w:rsidR="004E6AAC" w:rsidRPr="004E6AAC">
        <w:rPr>
          <w:rFonts w:ascii="Arial" w:hAnsi="Arial" w:cs="Arial"/>
        </w:rPr>
        <w:t>A</w:t>
      </w:r>
      <w:r w:rsidRPr="004E6AAC">
        <w:rPr>
          <w:rFonts w:ascii="Arial" w:hAnsi="Arial" w:cs="Arial"/>
        </w:rPr>
        <w:t xml:space="preserve">: </w:t>
      </w:r>
      <w:r w:rsidR="00876A37" w:rsidRPr="004E6AAC">
        <w:rPr>
          <w:rFonts w:ascii="Arial" w:hAnsi="Arial" w:cs="Arial"/>
        </w:rPr>
        <w:t>Methodology</w:t>
      </w:r>
      <w:bookmarkEnd w:id="6"/>
    </w:p>
    <w:p w:rsidR="0034535E" w:rsidRPr="008E0AA3" w:rsidRDefault="0034535E" w:rsidP="00A6008E">
      <w:pPr>
        <w:pStyle w:val="NoSpacing"/>
        <w:rPr>
          <w:rFonts w:ascii="Arial" w:hAnsi="Arial" w:cs="Arial"/>
        </w:rPr>
      </w:pPr>
    </w:p>
    <w:p w:rsidR="0034535E" w:rsidRPr="008E0AA3" w:rsidRDefault="0034535E" w:rsidP="00A6008E">
      <w:pPr>
        <w:pStyle w:val="NoSpacing"/>
        <w:rPr>
          <w:rFonts w:ascii="Arial" w:hAnsi="Arial" w:cs="Arial"/>
        </w:rPr>
      </w:pPr>
      <w:r w:rsidRPr="008E0AA3">
        <w:rPr>
          <w:rFonts w:ascii="Arial" w:hAnsi="Arial" w:cs="Arial"/>
        </w:rPr>
        <w:t>This section describes our approach to completing the task.</w:t>
      </w:r>
      <w:r w:rsidR="009F50DE">
        <w:rPr>
          <w:rFonts w:ascii="Arial" w:hAnsi="Arial" w:cs="Arial"/>
        </w:rPr>
        <w:t xml:space="preserve"> I</w:t>
      </w:r>
      <w:r w:rsidRPr="008E0AA3">
        <w:rPr>
          <w:rFonts w:ascii="Arial" w:hAnsi="Arial" w:cs="Arial"/>
        </w:rPr>
        <w:t>t describes how we collected</w:t>
      </w:r>
      <w:r w:rsidR="004E6AAC">
        <w:rPr>
          <w:rFonts w:ascii="Arial" w:hAnsi="Arial" w:cs="Arial"/>
        </w:rPr>
        <w:t xml:space="preserve">, </w:t>
      </w:r>
      <w:r w:rsidRPr="008E0AA3">
        <w:rPr>
          <w:rFonts w:ascii="Arial" w:hAnsi="Arial" w:cs="Arial"/>
        </w:rPr>
        <w:t>screened and</w:t>
      </w:r>
      <w:r w:rsidR="004E6AAC">
        <w:rPr>
          <w:rFonts w:ascii="Arial" w:hAnsi="Arial" w:cs="Arial"/>
        </w:rPr>
        <w:t xml:space="preserve"> then</w:t>
      </w:r>
      <w:r w:rsidRPr="008E0AA3">
        <w:rPr>
          <w:rFonts w:ascii="Arial" w:hAnsi="Arial" w:cs="Arial"/>
        </w:rPr>
        <w:t xml:space="preserve"> how we structured the information within the </w:t>
      </w:r>
      <w:r w:rsidR="009F50DE">
        <w:rPr>
          <w:rFonts w:ascii="Arial" w:hAnsi="Arial" w:cs="Arial"/>
        </w:rPr>
        <w:t xml:space="preserve">attached </w:t>
      </w:r>
      <w:r w:rsidR="005633B6">
        <w:rPr>
          <w:rFonts w:ascii="Arial" w:hAnsi="Arial" w:cs="Arial"/>
        </w:rPr>
        <w:t>spreadsheet database</w:t>
      </w:r>
      <w:r w:rsidRPr="008E0AA3">
        <w:rPr>
          <w:rFonts w:ascii="Arial" w:hAnsi="Arial" w:cs="Arial"/>
        </w:rPr>
        <w:t>.</w:t>
      </w:r>
    </w:p>
    <w:p w:rsidR="0034535E" w:rsidRPr="004E6AAC" w:rsidRDefault="00433352" w:rsidP="00A6008E">
      <w:pPr>
        <w:pStyle w:val="Heading2"/>
        <w:rPr>
          <w:rFonts w:ascii="Arial" w:hAnsi="Arial" w:cs="Arial"/>
        </w:rPr>
      </w:pPr>
      <w:bookmarkStart w:id="7" w:name="_Toc13129969"/>
      <w:r w:rsidRPr="004E6AAC">
        <w:rPr>
          <w:rFonts w:ascii="Arial" w:hAnsi="Arial" w:cs="Arial"/>
        </w:rPr>
        <w:t xml:space="preserve">Step </w:t>
      </w:r>
      <w:r w:rsidR="00EC041C">
        <w:rPr>
          <w:rFonts w:ascii="Arial" w:hAnsi="Arial" w:cs="Arial"/>
        </w:rPr>
        <w:t>O</w:t>
      </w:r>
      <w:r w:rsidRPr="004E6AAC">
        <w:rPr>
          <w:rFonts w:ascii="Arial" w:hAnsi="Arial" w:cs="Arial"/>
        </w:rPr>
        <w:t xml:space="preserve">ne: </w:t>
      </w:r>
      <w:r w:rsidR="00EC041C">
        <w:rPr>
          <w:rFonts w:ascii="Arial" w:hAnsi="Arial" w:cs="Arial"/>
        </w:rPr>
        <w:t>c</w:t>
      </w:r>
      <w:r w:rsidR="0034535E" w:rsidRPr="004E6AAC">
        <w:rPr>
          <w:rFonts w:ascii="Arial" w:hAnsi="Arial" w:cs="Arial"/>
        </w:rPr>
        <w:t>ollecting the information</w:t>
      </w:r>
      <w:bookmarkEnd w:id="7"/>
    </w:p>
    <w:p w:rsidR="0034535E" w:rsidRPr="004E6AAC" w:rsidRDefault="0034535E" w:rsidP="00A6008E">
      <w:pPr>
        <w:pStyle w:val="NoSpacing"/>
        <w:rPr>
          <w:rFonts w:ascii="Arial" w:hAnsi="Arial" w:cs="Arial"/>
          <w:b/>
        </w:rPr>
      </w:pPr>
    </w:p>
    <w:p w:rsidR="0034535E" w:rsidRPr="008E0AA3" w:rsidRDefault="00433352" w:rsidP="00A6008E">
      <w:pPr>
        <w:rPr>
          <w:rFonts w:ascii="Arial" w:hAnsi="Arial" w:cs="Arial"/>
        </w:rPr>
      </w:pPr>
      <w:r w:rsidRPr="008E0AA3">
        <w:rPr>
          <w:rFonts w:ascii="Arial" w:hAnsi="Arial" w:cs="Arial"/>
        </w:rPr>
        <w:t>C</w:t>
      </w:r>
      <w:r w:rsidR="009C0504" w:rsidRPr="008E0AA3">
        <w:rPr>
          <w:rFonts w:ascii="Arial" w:hAnsi="Arial" w:cs="Arial"/>
        </w:rPr>
        <w:t xml:space="preserve">ompiling the outcome frameworks and </w:t>
      </w:r>
      <w:r w:rsidR="001B04C3" w:rsidRPr="008E0AA3">
        <w:rPr>
          <w:rFonts w:ascii="Arial" w:hAnsi="Arial" w:cs="Arial"/>
        </w:rPr>
        <w:t xml:space="preserve">standalone </w:t>
      </w:r>
      <w:r w:rsidR="009C0504" w:rsidRPr="008E0AA3">
        <w:rPr>
          <w:rFonts w:ascii="Arial" w:hAnsi="Arial" w:cs="Arial"/>
        </w:rPr>
        <w:t xml:space="preserve">measures </w:t>
      </w:r>
      <w:r w:rsidR="009F50DE">
        <w:rPr>
          <w:rFonts w:ascii="Arial" w:hAnsi="Arial" w:cs="Arial"/>
        </w:rPr>
        <w:t>required</w:t>
      </w:r>
      <w:r w:rsidRPr="008E0AA3">
        <w:rPr>
          <w:rFonts w:ascii="Arial" w:hAnsi="Arial" w:cs="Arial"/>
        </w:rPr>
        <w:t xml:space="preserve"> collecting information from a variety of sources. The main sources were; a) speaking to experts t</w:t>
      </w:r>
      <w:r w:rsidR="009C0504" w:rsidRPr="008E0AA3">
        <w:rPr>
          <w:rFonts w:ascii="Arial" w:hAnsi="Arial" w:cs="Arial"/>
        </w:rPr>
        <w:t xml:space="preserve">hrough </w:t>
      </w:r>
      <w:r w:rsidR="007B2C7A" w:rsidRPr="008E0AA3">
        <w:rPr>
          <w:rFonts w:ascii="Arial" w:hAnsi="Arial" w:cs="Arial"/>
          <w:b/>
        </w:rPr>
        <w:t>outreach</w:t>
      </w:r>
      <w:r w:rsidR="007B2C7A" w:rsidRPr="008E0AA3">
        <w:rPr>
          <w:rFonts w:ascii="Arial" w:hAnsi="Arial" w:cs="Arial"/>
        </w:rPr>
        <w:t xml:space="preserve">, </w:t>
      </w:r>
      <w:r w:rsidRPr="008E0AA3">
        <w:rPr>
          <w:rFonts w:ascii="Arial" w:hAnsi="Arial" w:cs="Arial"/>
        </w:rPr>
        <w:t xml:space="preserve">b) </w:t>
      </w:r>
      <w:r w:rsidR="007B2C7A" w:rsidRPr="008E0AA3">
        <w:rPr>
          <w:rFonts w:ascii="Arial" w:hAnsi="Arial" w:cs="Arial"/>
          <w:b/>
        </w:rPr>
        <w:t>online s</w:t>
      </w:r>
      <w:r w:rsidR="00085913" w:rsidRPr="008E0AA3">
        <w:rPr>
          <w:rFonts w:ascii="Arial" w:hAnsi="Arial" w:cs="Arial"/>
          <w:b/>
        </w:rPr>
        <w:t>earches</w:t>
      </w:r>
      <w:r w:rsidR="00085913" w:rsidRPr="008E0AA3">
        <w:rPr>
          <w:rFonts w:ascii="Arial" w:hAnsi="Arial" w:cs="Arial"/>
        </w:rPr>
        <w:t>,</w:t>
      </w:r>
      <w:r w:rsidR="007B2C7A" w:rsidRPr="008E0AA3">
        <w:rPr>
          <w:rFonts w:ascii="Arial" w:hAnsi="Arial" w:cs="Arial"/>
        </w:rPr>
        <w:t xml:space="preserve"> </w:t>
      </w:r>
      <w:r w:rsidRPr="008E0AA3">
        <w:rPr>
          <w:rFonts w:ascii="Arial" w:hAnsi="Arial" w:cs="Arial"/>
        </w:rPr>
        <w:t xml:space="preserve">c) </w:t>
      </w:r>
      <w:r w:rsidR="007B2C7A" w:rsidRPr="008E0AA3">
        <w:rPr>
          <w:rFonts w:ascii="Arial" w:hAnsi="Arial" w:cs="Arial"/>
          <w:b/>
        </w:rPr>
        <w:t>existing libraries</w:t>
      </w:r>
      <w:r w:rsidR="007B2C7A" w:rsidRPr="008E0AA3">
        <w:rPr>
          <w:rFonts w:ascii="Arial" w:hAnsi="Arial" w:cs="Arial"/>
        </w:rPr>
        <w:t xml:space="preserve"> of impact measurement information</w:t>
      </w:r>
      <w:r w:rsidR="00085913" w:rsidRPr="008E0AA3">
        <w:rPr>
          <w:rFonts w:ascii="Arial" w:hAnsi="Arial" w:cs="Arial"/>
        </w:rPr>
        <w:t xml:space="preserve">, and </w:t>
      </w:r>
      <w:r w:rsidRPr="008E0AA3">
        <w:rPr>
          <w:rFonts w:ascii="Arial" w:hAnsi="Arial" w:cs="Arial"/>
        </w:rPr>
        <w:t xml:space="preserve">d) </w:t>
      </w:r>
      <w:r w:rsidR="00085913" w:rsidRPr="008E0AA3">
        <w:rPr>
          <w:rFonts w:ascii="Arial" w:hAnsi="Arial" w:cs="Arial"/>
        </w:rPr>
        <w:t xml:space="preserve">the </w:t>
      </w:r>
      <w:r w:rsidR="00085913" w:rsidRPr="008E0AA3">
        <w:rPr>
          <w:rFonts w:ascii="Arial" w:hAnsi="Arial" w:cs="Arial"/>
          <w:b/>
        </w:rPr>
        <w:t>reference lists</w:t>
      </w:r>
      <w:r w:rsidR="00085913" w:rsidRPr="008E0AA3">
        <w:rPr>
          <w:rFonts w:ascii="Arial" w:hAnsi="Arial" w:cs="Arial"/>
        </w:rPr>
        <w:t xml:space="preserve"> of outcome frameworks and standalone measures (or associated methodology papers)</w:t>
      </w:r>
      <w:r w:rsidR="007B2C7A" w:rsidRPr="008E0AA3">
        <w:rPr>
          <w:rFonts w:ascii="Arial" w:hAnsi="Arial" w:cs="Arial"/>
        </w:rPr>
        <w:t>.</w:t>
      </w:r>
    </w:p>
    <w:p w:rsidR="007B2C7A" w:rsidRPr="004E6AAC" w:rsidRDefault="007B2C7A" w:rsidP="00A6008E">
      <w:pPr>
        <w:pStyle w:val="Heading3"/>
        <w:numPr>
          <w:ilvl w:val="0"/>
          <w:numId w:val="13"/>
        </w:numPr>
        <w:rPr>
          <w:rFonts w:ascii="Arial" w:eastAsiaTheme="majorEastAsia" w:hAnsi="Arial" w:cs="Arial"/>
          <w:color w:val="4F81BD" w:themeColor="accent1"/>
          <w:sz w:val="26"/>
          <w:szCs w:val="26"/>
          <w:lang w:eastAsia="en-US"/>
        </w:rPr>
      </w:pPr>
      <w:bookmarkStart w:id="8" w:name="_Toc13129970"/>
      <w:r w:rsidRPr="004E6AAC">
        <w:rPr>
          <w:rFonts w:ascii="Arial" w:eastAsiaTheme="majorEastAsia" w:hAnsi="Arial" w:cs="Arial"/>
          <w:color w:val="4F81BD" w:themeColor="accent1"/>
          <w:sz w:val="26"/>
          <w:szCs w:val="26"/>
          <w:lang w:eastAsia="en-US"/>
        </w:rPr>
        <w:t>Outreach</w:t>
      </w:r>
      <w:bookmarkEnd w:id="8"/>
    </w:p>
    <w:p w:rsidR="004E6AAC" w:rsidRDefault="00986BA5" w:rsidP="00A6008E">
      <w:pPr>
        <w:rPr>
          <w:rFonts w:ascii="Arial" w:hAnsi="Arial" w:cs="Arial"/>
        </w:rPr>
      </w:pPr>
      <w:r w:rsidRPr="008E0AA3">
        <w:rPr>
          <w:rFonts w:ascii="Arial" w:hAnsi="Arial" w:cs="Arial"/>
        </w:rPr>
        <w:t xml:space="preserve">Social Value UK contacted </w:t>
      </w:r>
      <w:r w:rsidR="004E6AAC">
        <w:rPr>
          <w:rFonts w:ascii="Arial" w:hAnsi="Arial" w:cs="Arial"/>
        </w:rPr>
        <w:t xml:space="preserve">a range of </w:t>
      </w:r>
      <w:r w:rsidRPr="008E0AA3">
        <w:rPr>
          <w:rFonts w:ascii="Arial" w:hAnsi="Arial" w:cs="Arial"/>
        </w:rPr>
        <w:t xml:space="preserve">experts with experience </w:t>
      </w:r>
      <w:r w:rsidR="004E6AAC">
        <w:rPr>
          <w:rFonts w:ascii="Arial" w:hAnsi="Arial" w:cs="Arial"/>
        </w:rPr>
        <w:t>supporting</w:t>
      </w:r>
      <w:r w:rsidRPr="008E0AA3">
        <w:rPr>
          <w:rFonts w:ascii="Arial" w:hAnsi="Arial" w:cs="Arial"/>
        </w:rPr>
        <w:t xml:space="preserve"> the community and voluntary sector and requested suggestions for outcome frameworks and </w:t>
      </w:r>
      <w:r w:rsidR="001B04C3" w:rsidRPr="008E0AA3">
        <w:rPr>
          <w:rFonts w:ascii="Arial" w:hAnsi="Arial" w:cs="Arial"/>
        </w:rPr>
        <w:t xml:space="preserve">standalone </w:t>
      </w:r>
      <w:r w:rsidRPr="008E0AA3">
        <w:rPr>
          <w:rFonts w:ascii="Arial" w:hAnsi="Arial" w:cs="Arial"/>
        </w:rPr>
        <w:t>measures to be included in the spreadsh</w:t>
      </w:r>
      <w:r w:rsidR="00DB3E03" w:rsidRPr="008E0AA3">
        <w:rPr>
          <w:rFonts w:ascii="Arial" w:hAnsi="Arial" w:cs="Arial"/>
        </w:rPr>
        <w:t xml:space="preserve">eet. </w:t>
      </w:r>
      <w:r w:rsidR="004E6AAC">
        <w:rPr>
          <w:rFonts w:ascii="Arial" w:hAnsi="Arial" w:cs="Arial"/>
        </w:rPr>
        <w:t>All of the inspiring impact partners were contacted directly via email and phone. An open request for information was sent out using social media channels from Social Value UK and dedicated emails and calls were made to Social Value UK members who work in specific sectors.</w:t>
      </w:r>
    </w:p>
    <w:p w:rsidR="00986BA5" w:rsidRPr="008E0AA3" w:rsidRDefault="00DB3E03" w:rsidP="00A6008E">
      <w:pPr>
        <w:rPr>
          <w:rFonts w:ascii="Arial" w:hAnsi="Arial" w:cs="Arial"/>
        </w:rPr>
      </w:pPr>
      <w:r w:rsidRPr="008E0AA3">
        <w:rPr>
          <w:rFonts w:ascii="Arial" w:hAnsi="Arial" w:cs="Arial"/>
        </w:rPr>
        <w:t xml:space="preserve">The following </w:t>
      </w:r>
      <w:r w:rsidR="004E6AAC">
        <w:rPr>
          <w:rFonts w:ascii="Arial" w:hAnsi="Arial" w:cs="Arial"/>
        </w:rPr>
        <w:t>individuals should be acknowledged for their useful responses</w:t>
      </w:r>
      <w:r w:rsidR="00986BA5" w:rsidRPr="008E0AA3">
        <w:rPr>
          <w:rFonts w:ascii="Arial" w:hAnsi="Arial" w:cs="Arial"/>
        </w:rPr>
        <w:t>:</w:t>
      </w:r>
    </w:p>
    <w:p w:rsidR="00986BA5" w:rsidRPr="008E0AA3" w:rsidRDefault="00986BA5" w:rsidP="00A6008E">
      <w:pPr>
        <w:pStyle w:val="ListParagraph"/>
        <w:numPr>
          <w:ilvl w:val="0"/>
          <w:numId w:val="5"/>
        </w:numPr>
        <w:rPr>
          <w:rStyle w:val="Strong"/>
          <w:rFonts w:ascii="Arial" w:hAnsi="Arial" w:cs="Arial"/>
          <w:b w:val="0"/>
        </w:rPr>
      </w:pPr>
      <w:r w:rsidRPr="008E0AA3">
        <w:rPr>
          <w:rStyle w:val="Strong"/>
          <w:rFonts w:ascii="Arial" w:hAnsi="Arial" w:cs="Arial"/>
          <w:b w:val="0"/>
        </w:rPr>
        <w:t>Ruth Melville</w:t>
      </w:r>
      <w:r w:rsidR="00CB4F1C" w:rsidRPr="008E0AA3">
        <w:rPr>
          <w:rStyle w:val="Strong"/>
          <w:rFonts w:ascii="Arial" w:hAnsi="Arial" w:cs="Arial"/>
          <w:b w:val="0"/>
        </w:rPr>
        <w:t xml:space="preserve"> -</w:t>
      </w:r>
      <w:r w:rsidRPr="008E0AA3">
        <w:rPr>
          <w:rStyle w:val="Strong"/>
          <w:rFonts w:ascii="Arial" w:hAnsi="Arial" w:cs="Arial"/>
          <w:b w:val="0"/>
        </w:rPr>
        <w:t xml:space="preserve"> MB Associates</w:t>
      </w:r>
    </w:p>
    <w:p w:rsidR="00986BA5" w:rsidRPr="008E0AA3" w:rsidRDefault="00986BA5" w:rsidP="00A6008E">
      <w:pPr>
        <w:pStyle w:val="ListParagraph"/>
        <w:numPr>
          <w:ilvl w:val="0"/>
          <w:numId w:val="5"/>
        </w:numPr>
        <w:rPr>
          <w:rStyle w:val="gi"/>
          <w:rFonts w:ascii="Arial" w:hAnsi="Arial" w:cs="Arial"/>
          <w:bCs/>
        </w:rPr>
      </w:pPr>
      <w:r w:rsidRPr="008E0AA3">
        <w:rPr>
          <w:rStyle w:val="Strong"/>
          <w:rFonts w:ascii="Arial" w:hAnsi="Arial" w:cs="Arial"/>
          <w:b w:val="0"/>
        </w:rPr>
        <w:t>Steven Marwick</w:t>
      </w:r>
      <w:r w:rsidR="00CB4F1C" w:rsidRPr="008E0AA3">
        <w:rPr>
          <w:rStyle w:val="Strong"/>
          <w:rFonts w:ascii="Arial" w:hAnsi="Arial" w:cs="Arial"/>
          <w:b w:val="0"/>
        </w:rPr>
        <w:t xml:space="preserve"> -</w:t>
      </w:r>
      <w:r w:rsidRPr="008E0AA3">
        <w:rPr>
          <w:rStyle w:val="Strong"/>
          <w:rFonts w:ascii="Arial" w:hAnsi="Arial" w:cs="Arial"/>
          <w:b w:val="0"/>
        </w:rPr>
        <w:t xml:space="preserve"> E</w:t>
      </w:r>
      <w:r w:rsidRPr="008E0AA3">
        <w:rPr>
          <w:rStyle w:val="gi"/>
          <w:rFonts w:ascii="Arial" w:hAnsi="Arial" w:cs="Arial"/>
        </w:rPr>
        <w:t>valuation Support Scotland</w:t>
      </w:r>
    </w:p>
    <w:p w:rsidR="00986BA5" w:rsidRPr="008E0AA3" w:rsidRDefault="00986BA5" w:rsidP="00A6008E">
      <w:pPr>
        <w:pStyle w:val="ListParagraph"/>
        <w:numPr>
          <w:ilvl w:val="0"/>
          <w:numId w:val="5"/>
        </w:numPr>
        <w:rPr>
          <w:rStyle w:val="gi"/>
          <w:rFonts w:ascii="Arial" w:hAnsi="Arial" w:cs="Arial"/>
          <w:bCs/>
        </w:rPr>
      </w:pPr>
      <w:r w:rsidRPr="008E0AA3">
        <w:rPr>
          <w:rStyle w:val="gi"/>
          <w:rFonts w:ascii="Arial" w:hAnsi="Arial" w:cs="Arial"/>
        </w:rPr>
        <w:t>Tris Lumley</w:t>
      </w:r>
      <w:r w:rsidR="00CB4F1C" w:rsidRPr="008E0AA3">
        <w:rPr>
          <w:rStyle w:val="gi"/>
          <w:rFonts w:ascii="Arial" w:hAnsi="Arial" w:cs="Arial"/>
        </w:rPr>
        <w:t xml:space="preserve"> -</w:t>
      </w:r>
      <w:r w:rsidRPr="008E0AA3">
        <w:rPr>
          <w:rStyle w:val="gi"/>
          <w:rFonts w:ascii="Arial" w:hAnsi="Arial" w:cs="Arial"/>
        </w:rPr>
        <w:t xml:space="preserve"> NPC</w:t>
      </w:r>
    </w:p>
    <w:p w:rsidR="00986BA5" w:rsidRPr="008E0AA3" w:rsidRDefault="00986BA5" w:rsidP="00A6008E">
      <w:pPr>
        <w:pStyle w:val="ListParagraph"/>
        <w:numPr>
          <w:ilvl w:val="0"/>
          <w:numId w:val="5"/>
        </w:numPr>
        <w:rPr>
          <w:rStyle w:val="gi"/>
          <w:rFonts w:ascii="Arial" w:hAnsi="Arial" w:cs="Arial"/>
          <w:bCs/>
        </w:rPr>
      </w:pPr>
      <w:r w:rsidRPr="008E0AA3">
        <w:rPr>
          <w:rStyle w:val="gi"/>
          <w:rFonts w:ascii="Arial" w:hAnsi="Arial" w:cs="Arial"/>
        </w:rPr>
        <w:t>James Noble</w:t>
      </w:r>
      <w:r w:rsidR="00CB4F1C" w:rsidRPr="008E0AA3">
        <w:rPr>
          <w:rStyle w:val="gi"/>
          <w:rFonts w:ascii="Arial" w:hAnsi="Arial" w:cs="Arial"/>
        </w:rPr>
        <w:t xml:space="preserve"> -</w:t>
      </w:r>
      <w:r w:rsidRPr="008E0AA3">
        <w:rPr>
          <w:rStyle w:val="gi"/>
          <w:rFonts w:ascii="Arial" w:hAnsi="Arial" w:cs="Arial"/>
        </w:rPr>
        <w:t xml:space="preserve"> NPC</w:t>
      </w:r>
    </w:p>
    <w:p w:rsidR="00986BA5" w:rsidRPr="008E0AA3" w:rsidRDefault="00986BA5" w:rsidP="00A6008E">
      <w:pPr>
        <w:pStyle w:val="ListParagraph"/>
        <w:numPr>
          <w:ilvl w:val="0"/>
          <w:numId w:val="5"/>
        </w:numPr>
        <w:rPr>
          <w:rFonts w:ascii="Arial" w:hAnsi="Arial" w:cs="Arial"/>
        </w:rPr>
      </w:pPr>
      <w:r w:rsidRPr="008E0AA3">
        <w:rPr>
          <w:rStyle w:val="gi"/>
          <w:rFonts w:ascii="Arial" w:hAnsi="Arial" w:cs="Arial"/>
        </w:rPr>
        <w:t>James Williams</w:t>
      </w:r>
      <w:r w:rsidR="00CB4F1C" w:rsidRPr="008E0AA3">
        <w:rPr>
          <w:rStyle w:val="gi"/>
          <w:rFonts w:ascii="Arial" w:hAnsi="Arial" w:cs="Arial"/>
        </w:rPr>
        <w:t xml:space="preserve"> -</w:t>
      </w:r>
      <w:r w:rsidRPr="008E0AA3">
        <w:rPr>
          <w:rStyle w:val="gi"/>
          <w:rFonts w:ascii="Arial" w:hAnsi="Arial" w:cs="Arial"/>
        </w:rPr>
        <w:t xml:space="preserve"> HACT</w:t>
      </w:r>
    </w:p>
    <w:p w:rsidR="007B2C7A" w:rsidRPr="008E0AA3" w:rsidRDefault="00926DF7" w:rsidP="00A6008E">
      <w:pPr>
        <w:pStyle w:val="Heading3"/>
        <w:numPr>
          <w:ilvl w:val="0"/>
          <w:numId w:val="13"/>
        </w:numPr>
        <w:rPr>
          <w:rFonts w:ascii="Arial" w:eastAsiaTheme="majorEastAsia" w:hAnsi="Arial" w:cs="Arial"/>
          <w:color w:val="4F81BD" w:themeColor="accent1"/>
          <w:sz w:val="26"/>
          <w:szCs w:val="26"/>
          <w:lang w:eastAsia="en-US"/>
        </w:rPr>
      </w:pPr>
      <w:bookmarkStart w:id="9" w:name="_Toc13129971"/>
      <w:r w:rsidRPr="008E0AA3">
        <w:rPr>
          <w:rFonts w:ascii="Arial" w:eastAsiaTheme="majorEastAsia" w:hAnsi="Arial" w:cs="Arial"/>
          <w:color w:val="4F81BD" w:themeColor="accent1"/>
          <w:sz w:val="26"/>
          <w:szCs w:val="26"/>
          <w:lang w:eastAsia="en-US"/>
        </w:rPr>
        <w:t>Online searches</w:t>
      </w:r>
      <w:bookmarkEnd w:id="9"/>
    </w:p>
    <w:p w:rsidR="00A95EF8" w:rsidRPr="008E0AA3" w:rsidRDefault="00A95EF8" w:rsidP="00A6008E">
      <w:pPr>
        <w:rPr>
          <w:rFonts w:ascii="Arial" w:hAnsi="Arial" w:cs="Arial"/>
        </w:rPr>
      </w:pPr>
      <w:r w:rsidRPr="008E0AA3">
        <w:rPr>
          <w:rFonts w:ascii="Arial" w:hAnsi="Arial" w:cs="Arial"/>
        </w:rPr>
        <w:t>Online searches were conducted on both the Google search engine (www.google.com) and the Google Scholar search engine (https://scholar.google.co.uk/) using the following search terms:</w:t>
      </w:r>
    </w:p>
    <w:p w:rsidR="004141F8" w:rsidRPr="008E0AA3" w:rsidRDefault="00275373" w:rsidP="00A6008E">
      <w:pPr>
        <w:pStyle w:val="ListParagraph"/>
        <w:numPr>
          <w:ilvl w:val="0"/>
          <w:numId w:val="6"/>
        </w:numPr>
        <w:rPr>
          <w:rFonts w:ascii="Arial" w:hAnsi="Arial" w:cs="Arial"/>
        </w:rPr>
      </w:pPr>
      <w:r w:rsidRPr="008E0AA3">
        <w:rPr>
          <w:rFonts w:ascii="Arial" w:hAnsi="Arial" w:cs="Arial"/>
        </w:rPr>
        <w:t>"</w:t>
      </w:r>
      <w:r w:rsidR="004141F8" w:rsidRPr="008E0AA3">
        <w:rPr>
          <w:rFonts w:ascii="Arial" w:hAnsi="Arial" w:cs="Arial"/>
        </w:rPr>
        <w:t>Employment, training and education</w:t>
      </w:r>
      <w:r w:rsidRPr="008E0AA3">
        <w:rPr>
          <w:rFonts w:ascii="Arial" w:hAnsi="Arial" w:cs="Arial"/>
        </w:rPr>
        <w:t xml:space="preserve">" </w:t>
      </w:r>
      <w:r w:rsidRPr="008E0AA3">
        <w:rPr>
          <w:rFonts w:ascii="Arial" w:hAnsi="Arial" w:cs="Arial"/>
          <w:b/>
        </w:rPr>
        <w:t>and</w:t>
      </w:r>
      <w:r w:rsidR="004141F8" w:rsidRPr="008E0AA3">
        <w:rPr>
          <w:rFonts w:ascii="Arial" w:hAnsi="Arial" w:cs="Arial"/>
        </w:rPr>
        <w:t xml:space="preserve"> </w:t>
      </w:r>
      <w:r w:rsidRPr="008E0AA3">
        <w:rPr>
          <w:rFonts w:ascii="Arial" w:hAnsi="Arial" w:cs="Arial"/>
        </w:rPr>
        <w:t>"</w:t>
      </w:r>
      <w:r w:rsidR="004141F8" w:rsidRPr="008E0AA3">
        <w:rPr>
          <w:rFonts w:ascii="Arial" w:hAnsi="Arial" w:cs="Arial"/>
        </w:rPr>
        <w:t>outcome frameworks</w:t>
      </w:r>
      <w:r w:rsidRPr="008E0AA3">
        <w:rPr>
          <w:rFonts w:ascii="Arial" w:hAnsi="Arial" w:cs="Arial"/>
          <w:b/>
        </w:rPr>
        <w:t>"</w:t>
      </w:r>
      <w:r w:rsidRPr="008E0AA3">
        <w:rPr>
          <w:rFonts w:ascii="Arial" w:hAnsi="Arial" w:cs="Arial"/>
        </w:rPr>
        <w:t xml:space="preserve"> </w:t>
      </w:r>
      <w:r w:rsidRPr="008E0AA3">
        <w:rPr>
          <w:rFonts w:ascii="Arial" w:hAnsi="Arial" w:cs="Arial"/>
          <w:b/>
        </w:rPr>
        <w:t>or</w:t>
      </w:r>
      <w:r w:rsidRPr="008E0AA3">
        <w:rPr>
          <w:rFonts w:ascii="Arial" w:hAnsi="Arial" w:cs="Arial"/>
        </w:rPr>
        <w:t xml:space="preserve"> "scales" </w:t>
      </w:r>
      <w:r w:rsidRPr="008E0AA3">
        <w:rPr>
          <w:rFonts w:ascii="Arial" w:hAnsi="Arial" w:cs="Arial"/>
          <w:b/>
        </w:rPr>
        <w:t>or</w:t>
      </w:r>
      <w:r w:rsidRPr="008E0AA3">
        <w:rPr>
          <w:rFonts w:ascii="Arial" w:hAnsi="Arial" w:cs="Arial"/>
        </w:rPr>
        <w:t xml:space="preserve"> "measures"</w:t>
      </w:r>
    </w:p>
    <w:p w:rsidR="00275373" w:rsidRPr="008E0AA3" w:rsidRDefault="00275373" w:rsidP="00A6008E">
      <w:pPr>
        <w:pStyle w:val="ListParagraph"/>
        <w:numPr>
          <w:ilvl w:val="0"/>
          <w:numId w:val="6"/>
        </w:numPr>
        <w:rPr>
          <w:rFonts w:ascii="Arial" w:hAnsi="Arial" w:cs="Arial"/>
        </w:rPr>
      </w:pPr>
      <w:r w:rsidRPr="008E0AA3">
        <w:rPr>
          <w:rFonts w:ascii="Arial" w:hAnsi="Arial" w:cs="Arial"/>
        </w:rPr>
        <w:t xml:space="preserve">"Housing and local facilities" </w:t>
      </w:r>
      <w:r w:rsidRPr="008E0AA3">
        <w:rPr>
          <w:rFonts w:ascii="Arial" w:hAnsi="Arial" w:cs="Arial"/>
          <w:b/>
        </w:rPr>
        <w:t>and</w:t>
      </w:r>
      <w:r w:rsidRPr="008E0AA3">
        <w:rPr>
          <w:rFonts w:ascii="Arial" w:hAnsi="Arial" w:cs="Arial"/>
        </w:rPr>
        <w:t xml:space="preserve"> "outcome frameworks</w:t>
      </w:r>
      <w:r w:rsidRPr="008E0AA3">
        <w:rPr>
          <w:rFonts w:ascii="Arial" w:hAnsi="Arial" w:cs="Arial"/>
          <w:b/>
        </w:rPr>
        <w:t>"</w:t>
      </w:r>
      <w:r w:rsidRPr="008E0AA3">
        <w:rPr>
          <w:rFonts w:ascii="Arial" w:hAnsi="Arial" w:cs="Arial"/>
        </w:rPr>
        <w:t xml:space="preserve"> </w:t>
      </w:r>
      <w:r w:rsidRPr="008E0AA3">
        <w:rPr>
          <w:rFonts w:ascii="Arial" w:hAnsi="Arial" w:cs="Arial"/>
          <w:b/>
        </w:rPr>
        <w:t>or</w:t>
      </w:r>
      <w:r w:rsidRPr="008E0AA3">
        <w:rPr>
          <w:rFonts w:ascii="Arial" w:hAnsi="Arial" w:cs="Arial"/>
        </w:rPr>
        <w:t xml:space="preserve"> "scales" </w:t>
      </w:r>
      <w:r w:rsidRPr="008E0AA3">
        <w:rPr>
          <w:rFonts w:ascii="Arial" w:hAnsi="Arial" w:cs="Arial"/>
          <w:b/>
        </w:rPr>
        <w:t>or</w:t>
      </w:r>
      <w:r w:rsidRPr="008E0AA3">
        <w:rPr>
          <w:rFonts w:ascii="Arial" w:hAnsi="Arial" w:cs="Arial"/>
        </w:rPr>
        <w:t xml:space="preserve"> "measures"</w:t>
      </w:r>
    </w:p>
    <w:p w:rsidR="00275373" w:rsidRPr="008E0AA3" w:rsidRDefault="00275373" w:rsidP="00A6008E">
      <w:pPr>
        <w:pStyle w:val="ListParagraph"/>
        <w:numPr>
          <w:ilvl w:val="0"/>
          <w:numId w:val="6"/>
        </w:numPr>
        <w:rPr>
          <w:rFonts w:ascii="Arial" w:hAnsi="Arial" w:cs="Arial"/>
        </w:rPr>
      </w:pPr>
      <w:r w:rsidRPr="008E0AA3">
        <w:rPr>
          <w:rFonts w:ascii="Arial" w:hAnsi="Arial" w:cs="Arial"/>
        </w:rPr>
        <w:t xml:space="preserve">"Income and financial inclusion" </w:t>
      </w:r>
      <w:r w:rsidRPr="008E0AA3">
        <w:rPr>
          <w:rFonts w:ascii="Arial" w:hAnsi="Arial" w:cs="Arial"/>
          <w:b/>
        </w:rPr>
        <w:t>and</w:t>
      </w:r>
      <w:r w:rsidRPr="008E0AA3">
        <w:rPr>
          <w:rFonts w:ascii="Arial" w:hAnsi="Arial" w:cs="Arial"/>
        </w:rPr>
        <w:t xml:space="preserve"> "outcome frameworks</w:t>
      </w:r>
      <w:r w:rsidRPr="008E0AA3">
        <w:rPr>
          <w:rFonts w:ascii="Arial" w:hAnsi="Arial" w:cs="Arial"/>
          <w:b/>
        </w:rPr>
        <w:t>"</w:t>
      </w:r>
      <w:r w:rsidRPr="008E0AA3">
        <w:rPr>
          <w:rFonts w:ascii="Arial" w:hAnsi="Arial" w:cs="Arial"/>
        </w:rPr>
        <w:t xml:space="preserve"> </w:t>
      </w:r>
      <w:r w:rsidRPr="008E0AA3">
        <w:rPr>
          <w:rFonts w:ascii="Arial" w:hAnsi="Arial" w:cs="Arial"/>
          <w:b/>
        </w:rPr>
        <w:t>or</w:t>
      </w:r>
      <w:r w:rsidRPr="008E0AA3">
        <w:rPr>
          <w:rFonts w:ascii="Arial" w:hAnsi="Arial" w:cs="Arial"/>
        </w:rPr>
        <w:t xml:space="preserve"> "scales" </w:t>
      </w:r>
      <w:r w:rsidRPr="008E0AA3">
        <w:rPr>
          <w:rFonts w:ascii="Arial" w:hAnsi="Arial" w:cs="Arial"/>
          <w:b/>
        </w:rPr>
        <w:t>or</w:t>
      </w:r>
      <w:r w:rsidRPr="008E0AA3">
        <w:rPr>
          <w:rFonts w:ascii="Arial" w:hAnsi="Arial" w:cs="Arial"/>
        </w:rPr>
        <w:t xml:space="preserve"> "measures"</w:t>
      </w:r>
    </w:p>
    <w:p w:rsidR="004141F8" w:rsidRPr="008E0AA3" w:rsidRDefault="00275373" w:rsidP="00A6008E">
      <w:pPr>
        <w:pStyle w:val="ListParagraph"/>
        <w:numPr>
          <w:ilvl w:val="0"/>
          <w:numId w:val="6"/>
        </w:numPr>
        <w:rPr>
          <w:rFonts w:ascii="Arial" w:hAnsi="Arial" w:cs="Arial"/>
        </w:rPr>
      </w:pPr>
      <w:r w:rsidRPr="008E0AA3">
        <w:rPr>
          <w:rFonts w:ascii="Arial" w:hAnsi="Arial" w:cs="Arial"/>
        </w:rPr>
        <w:t>"</w:t>
      </w:r>
      <w:r w:rsidR="004141F8" w:rsidRPr="008E0AA3">
        <w:rPr>
          <w:rFonts w:ascii="Arial" w:hAnsi="Arial" w:cs="Arial"/>
        </w:rPr>
        <w:t>Physical health</w:t>
      </w:r>
      <w:r w:rsidR="000E7468" w:rsidRPr="008E0AA3">
        <w:rPr>
          <w:rFonts w:ascii="Arial" w:hAnsi="Arial" w:cs="Arial"/>
        </w:rPr>
        <w:t xml:space="preserve">" </w:t>
      </w:r>
      <w:r w:rsidR="000E7468" w:rsidRPr="008E0AA3">
        <w:rPr>
          <w:rFonts w:ascii="Arial" w:hAnsi="Arial" w:cs="Arial"/>
          <w:b/>
        </w:rPr>
        <w:t>and</w:t>
      </w:r>
      <w:r w:rsidR="000E7468" w:rsidRPr="008E0AA3">
        <w:rPr>
          <w:rFonts w:ascii="Arial" w:hAnsi="Arial" w:cs="Arial"/>
        </w:rPr>
        <w:t xml:space="preserve"> "outcome frameworks</w:t>
      </w:r>
      <w:r w:rsidR="000E7468" w:rsidRPr="008E0AA3">
        <w:rPr>
          <w:rFonts w:ascii="Arial" w:hAnsi="Arial" w:cs="Arial"/>
          <w:b/>
        </w:rPr>
        <w:t>"</w:t>
      </w:r>
      <w:r w:rsidR="000E7468" w:rsidRPr="008E0AA3">
        <w:rPr>
          <w:rFonts w:ascii="Arial" w:hAnsi="Arial" w:cs="Arial"/>
        </w:rPr>
        <w:t xml:space="preserve"> </w:t>
      </w:r>
      <w:r w:rsidR="000E7468" w:rsidRPr="008E0AA3">
        <w:rPr>
          <w:rFonts w:ascii="Arial" w:hAnsi="Arial" w:cs="Arial"/>
          <w:b/>
        </w:rPr>
        <w:t>or</w:t>
      </w:r>
      <w:r w:rsidR="000E7468" w:rsidRPr="008E0AA3">
        <w:rPr>
          <w:rFonts w:ascii="Arial" w:hAnsi="Arial" w:cs="Arial"/>
        </w:rPr>
        <w:t xml:space="preserve"> "scales" </w:t>
      </w:r>
      <w:r w:rsidR="000E7468" w:rsidRPr="008E0AA3">
        <w:rPr>
          <w:rFonts w:ascii="Arial" w:hAnsi="Arial" w:cs="Arial"/>
          <w:b/>
        </w:rPr>
        <w:t>or</w:t>
      </w:r>
      <w:r w:rsidR="000E7468" w:rsidRPr="008E0AA3">
        <w:rPr>
          <w:rFonts w:ascii="Arial" w:hAnsi="Arial" w:cs="Arial"/>
        </w:rPr>
        <w:t xml:space="preserve"> "measures"</w:t>
      </w:r>
      <w:r w:rsidR="004141F8" w:rsidRPr="008E0AA3">
        <w:rPr>
          <w:rFonts w:ascii="Arial" w:hAnsi="Arial" w:cs="Arial"/>
        </w:rPr>
        <w:t xml:space="preserve"> </w:t>
      </w:r>
    </w:p>
    <w:p w:rsidR="004141F8" w:rsidRPr="008E0AA3" w:rsidRDefault="00275373" w:rsidP="00A6008E">
      <w:pPr>
        <w:pStyle w:val="ListParagraph"/>
        <w:numPr>
          <w:ilvl w:val="0"/>
          <w:numId w:val="6"/>
        </w:numPr>
        <w:rPr>
          <w:rFonts w:ascii="Arial" w:hAnsi="Arial" w:cs="Arial"/>
        </w:rPr>
      </w:pPr>
      <w:r w:rsidRPr="008E0AA3">
        <w:rPr>
          <w:rFonts w:ascii="Arial" w:hAnsi="Arial" w:cs="Arial"/>
        </w:rPr>
        <w:t>"</w:t>
      </w:r>
      <w:r w:rsidR="000E7468" w:rsidRPr="008E0AA3">
        <w:rPr>
          <w:rFonts w:ascii="Arial" w:hAnsi="Arial" w:cs="Arial"/>
        </w:rPr>
        <w:t xml:space="preserve">Mental health and well-being" </w:t>
      </w:r>
      <w:r w:rsidR="000E7468" w:rsidRPr="008E0AA3">
        <w:rPr>
          <w:rFonts w:ascii="Arial" w:hAnsi="Arial" w:cs="Arial"/>
          <w:b/>
        </w:rPr>
        <w:t>and</w:t>
      </w:r>
      <w:r w:rsidR="000E7468" w:rsidRPr="008E0AA3">
        <w:rPr>
          <w:rFonts w:ascii="Arial" w:hAnsi="Arial" w:cs="Arial"/>
        </w:rPr>
        <w:t xml:space="preserve"> "outcome frameworks</w:t>
      </w:r>
      <w:r w:rsidR="000E7468" w:rsidRPr="008E0AA3">
        <w:rPr>
          <w:rFonts w:ascii="Arial" w:hAnsi="Arial" w:cs="Arial"/>
          <w:b/>
        </w:rPr>
        <w:t>"</w:t>
      </w:r>
      <w:r w:rsidR="000E7468" w:rsidRPr="008E0AA3">
        <w:rPr>
          <w:rFonts w:ascii="Arial" w:hAnsi="Arial" w:cs="Arial"/>
        </w:rPr>
        <w:t xml:space="preserve"> </w:t>
      </w:r>
      <w:r w:rsidR="000E7468" w:rsidRPr="008E0AA3">
        <w:rPr>
          <w:rFonts w:ascii="Arial" w:hAnsi="Arial" w:cs="Arial"/>
          <w:b/>
        </w:rPr>
        <w:t>or</w:t>
      </w:r>
      <w:r w:rsidR="000E7468" w:rsidRPr="008E0AA3">
        <w:rPr>
          <w:rFonts w:ascii="Arial" w:hAnsi="Arial" w:cs="Arial"/>
        </w:rPr>
        <w:t xml:space="preserve"> "scales" </w:t>
      </w:r>
      <w:r w:rsidR="000E7468" w:rsidRPr="008E0AA3">
        <w:rPr>
          <w:rFonts w:ascii="Arial" w:hAnsi="Arial" w:cs="Arial"/>
          <w:b/>
        </w:rPr>
        <w:t>or</w:t>
      </w:r>
      <w:r w:rsidR="000E7468" w:rsidRPr="008E0AA3">
        <w:rPr>
          <w:rFonts w:ascii="Arial" w:hAnsi="Arial" w:cs="Arial"/>
        </w:rPr>
        <w:t xml:space="preserve"> "measures"</w:t>
      </w:r>
    </w:p>
    <w:p w:rsidR="009B5057" w:rsidRPr="008E0AA3" w:rsidRDefault="00275373" w:rsidP="00A6008E">
      <w:pPr>
        <w:pStyle w:val="ListParagraph"/>
        <w:numPr>
          <w:ilvl w:val="0"/>
          <w:numId w:val="6"/>
        </w:numPr>
        <w:rPr>
          <w:rFonts w:ascii="Arial" w:hAnsi="Arial" w:cs="Arial"/>
        </w:rPr>
      </w:pPr>
      <w:r w:rsidRPr="008E0AA3">
        <w:rPr>
          <w:rFonts w:ascii="Arial" w:hAnsi="Arial" w:cs="Arial"/>
        </w:rPr>
        <w:t>"</w:t>
      </w:r>
      <w:r w:rsidR="004141F8" w:rsidRPr="008E0AA3">
        <w:rPr>
          <w:rFonts w:ascii="Arial" w:hAnsi="Arial" w:cs="Arial"/>
        </w:rPr>
        <w:t>Family, friends and relationships</w:t>
      </w:r>
      <w:r w:rsidR="000E7468" w:rsidRPr="008E0AA3">
        <w:rPr>
          <w:rFonts w:ascii="Arial" w:hAnsi="Arial" w:cs="Arial"/>
        </w:rPr>
        <w:t xml:space="preserve">" </w:t>
      </w:r>
      <w:r w:rsidR="000E7468" w:rsidRPr="008E0AA3">
        <w:rPr>
          <w:rFonts w:ascii="Arial" w:hAnsi="Arial" w:cs="Arial"/>
          <w:b/>
        </w:rPr>
        <w:t>and</w:t>
      </w:r>
      <w:r w:rsidR="000E7468" w:rsidRPr="008E0AA3">
        <w:rPr>
          <w:rFonts w:ascii="Arial" w:hAnsi="Arial" w:cs="Arial"/>
        </w:rPr>
        <w:t xml:space="preserve"> "outcome frameworks</w:t>
      </w:r>
      <w:r w:rsidR="000E7468" w:rsidRPr="008E0AA3">
        <w:rPr>
          <w:rFonts w:ascii="Arial" w:hAnsi="Arial" w:cs="Arial"/>
          <w:b/>
        </w:rPr>
        <w:t>"</w:t>
      </w:r>
      <w:r w:rsidR="000E7468" w:rsidRPr="008E0AA3">
        <w:rPr>
          <w:rFonts w:ascii="Arial" w:hAnsi="Arial" w:cs="Arial"/>
        </w:rPr>
        <w:t xml:space="preserve"> </w:t>
      </w:r>
      <w:r w:rsidR="000E7468" w:rsidRPr="008E0AA3">
        <w:rPr>
          <w:rFonts w:ascii="Arial" w:hAnsi="Arial" w:cs="Arial"/>
          <w:b/>
        </w:rPr>
        <w:t>or</w:t>
      </w:r>
      <w:r w:rsidR="000E7468" w:rsidRPr="008E0AA3">
        <w:rPr>
          <w:rFonts w:ascii="Arial" w:hAnsi="Arial" w:cs="Arial"/>
        </w:rPr>
        <w:t xml:space="preserve"> "scales" </w:t>
      </w:r>
      <w:r w:rsidR="000E7468" w:rsidRPr="008E0AA3">
        <w:rPr>
          <w:rFonts w:ascii="Arial" w:hAnsi="Arial" w:cs="Arial"/>
          <w:b/>
        </w:rPr>
        <w:t>or</w:t>
      </w:r>
      <w:r w:rsidR="000E7468" w:rsidRPr="008E0AA3">
        <w:rPr>
          <w:rFonts w:ascii="Arial" w:hAnsi="Arial" w:cs="Arial"/>
        </w:rPr>
        <w:t xml:space="preserve"> "measures"</w:t>
      </w:r>
    </w:p>
    <w:p w:rsidR="009B5057" w:rsidRPr="008E0AA3" w:rsidRDefault="00275373" w:rsidP="00A6008E">
      <w:pPr>
        <w:pStyle w:val="ListParagraph"/>
        <w:numPr>
          <w:ilvl w:val="0"/>
          <w:numId w:val="6"/>
        </w:numPr>
        <w:rPr>
          <w:rFonts w:ascii="Arial" w:hAnsi="Arial" w:cs="Arial"/>
        </w:rPr>
      </w:pPr>
      <w:r w:rsidRPr="008E0AA3">
        <w:rPr>
          <w:rFonts w:ascii="Arial" w:hAnsi="Arial" w:cs="Arial"/>
        </w:rPr>
        <w:t>"</w:t>
      </w:r>
      <w:r w:rsidR="000E7468" w:rsidRPr="008E0AA3">
        <w:rPr>
          <w:rFonts w:ascii="Arial" w:hAnsi="Arial" w:cs="Arial"/>
        </w:rPr>
        <w:t xml:space="preserve">Citizenship and community" </w:t>
      </w:r>
      <w:r w:rsidR="000E7468" w:rsidRPr="008E0AA3">
        <w:rPr>
          <w:rFonts w:ascii="Arial" w:hAnsi="Arial" w:cs="Arial"/>
          <w:b/>
        </w:rPr>
        <w:t>and</w:t>
      </w:r>
      <w:r w:rsidR="000E7468" w:rsidRPr="008E0AA3">
        <w:rPr>
          <w:rFonts w:ascii="Arial" w:hAnsi="Arial" w:cs="Arial"/>
        </w:rPr>
        <w:t xml:space="preserve"> "outcome frameworks</w:t>
      </w:r>
      <w:r w:rsidR="000E7468" w:rsidRPr="008E0AA3">
        <w:rPr>
          <w:rFonts w:ascii="Arial" w:hAnsi="Arial" w:cs="Arial"/>
          <w:b/>
        </w:rPr>
        <w:t>"</w:t>
      </w:r>
      <w:r w:rsidR="000E7468" w:rsidRPr="008E0AA3">
        <w:rPr>
          <w:rFonts w:ascii="Arial" w:hAnsi="Arial" w:cs="Arial"/>
        </w:rPr>
        <w:t xml:space="preserve"> </w:t>
      </w:r>
      <w:r w:rsidR="000E7468" w:rsidRPr="008E0AA3">
        <w:rPr>
          <w:rFonts w:ascii="Arial" w:hAnsi="Arial" w:cs="Arial"/>
          <w:b/>
        </w:rPr>
        <w:t>or</w:t>
      </w:r>
      <w:r w:rsidR="000E7468" w:rsidRPr="008E0AA3">
        <w:rPr>
          <w:rFonts w:ascii="Arial" w:hAnsi="Arial" w:cs="Arial"/>
        </w:rPr>
        <w:t xml:space="preserve"> "scales" </w:t>
      </w:r>
      <w:r w:rsidR="000E7468" w:rsidRPr="008E0AA3">
        <w:rPr>
          <w:rFonts w:ascii="Arial" w:hAnsi="Arial" w:cs="Arial"/>
          <w:b/>
        </w:rPr>
        <w:t>or</w:t>
      </w:r>
      <w:r w:rsidR="000E7468" w:rsidRPr="008E0AA3">
        <w:rPr>
          <w:rFonts w:ascii="Arial" w:hAnsi="Arial" w:cs="Arial"/>
        </w:rPr>
        <w:t xml:space="preserve"> "measures"</w:t>
      </w:r>
    </w:p>
    <w:p w:rsidR="004141F8" w:rsidRPr="008E0AA3" w:rsidRDefault="00275373" w:rsidP="00A6008E">
      <w:pPr>
        <w:pStyle w:val="ListParagraph"/>
        <w:numPr>
          <w:ilvl w:val="0"/>
          <w:numId w:val="6"/>
        </w:numPr>
        <w:rPr>
          <w:rFonts w:ascii="Arial" w:hAnsi="Arial" w:cs="Arial"/>
        </w:rPr>
      </w:pPr>
      <w:r w:rsidRPr="008E0AA3">
        <w:rPr>
          <w:rFonts w:ascii="Arial" w:hAnsi="Arial" w:cs="Arial"/>
        </w:rPr>
        <w:lastRenderedPageBreak/>
        <w:t>"</w:t>
      </w:r>
      <w:r w:rsidR="004141F8" w:rsidRPr="008E0AA3">
        <w:rPr>
          <w:rFonts w:ascii="Arial" w:hAnsi="Arial" w:cs="Arial"/>
        </w:rPr>
        <w:t>A</w:t>
      </w:r>
      <w:r w:rsidR="000E7468" w:rsidRPr="008E0AA3">
        <w:rPr>
          <w:rFonts w:ascii="Arial" w:hAnsi="Arial" w:cs="Arial"/>
        </w:rPr>
        <w:t xml:space="preserve">rts, heritage, sports and faith" </w:t>
      </w:r>
      <w:r w:rsidR="000E7468" w:rsidRPr="008E0AA3">
        <w:rPr>
          <w:rFonts w:ascii="Arial" w:hAnsi="Arial" w:cs="Arial"/>
          <w:b/>
        </w:rPr>
        <w:t>and</w:t>
      </w:r>
      <w:r w:rsidR="000E7468" w:rsidRPr="008E0AA3">
        <w:rPr>
          <w:rFonts w:ascii="Arial" w:hAnsi="Arial" w:cs="Arial"/>
        </w:rPr>
        <w:t xml:space="preserve"> "outcome frameworks</w:t>
      </w:r>
      <w:r w:rsidR="000E7468" w:rsidRPr="008E0AA3">
        <w:rPr>
          <w:rFonts w:ascii="Arial" w:hAnsi="Arial" w:cs="Arial"/>
          <w:b/>
        </w:rPr>
        <w:t>"</w:t>
      </w:r>
      <w:r w:rsidR="000E7468" w:rsidRPr="008E0AA3">
        <w:rPr>
          <w:rFonts w:ascii="Arial" w:hAnsi="Arial" w:cs="Arial"/>
        </w:rPr>
        <w:t xml:space="preserve"> </w:t>
      </w:r>
      <w:r w:rsidR="000E7468" w:rsidRPr="008E0AA3">
        <w:rPr>
          <w:rFonts w:ascii="Arial" w:hAnsi="Arial" w:cs="Arial"/>
          <w:b/>
        </w:rPr>
        <w:t>or</w:t>
      </w:r>
      <w:r w:rsidR="000E7468" w:rsidRPr="008E0AA3">
        <w:rPr>
          <w:rFonts w:ascii="Arial" w:hAnsi="Arial" w:cs="Arial"/>
        </w:rPr>
        <w:t xml:space="preserve"> "scales" </w:t>
      </w:r>
      <w:r w:rsidR="000E7468" w:rsidRPr="008E0AA3">
        <w:rPr>
          <w:rFonts w:ascii="Arial" w:hAnsi="Arial" w:cs="Arial"/>
          <w:b/>
        </w:rPr>
        <w:t>or</w:t>
      </w:r>
      <w:r w:rsidR="000E7468" w:rsidRPr="008E0AA3">
        <w:rPr>
          <w:rFonts w:ascii="Arial" w:hAnsi="Arial" w:cs="Arial"/>
        </w:rPr>
        <w:t xml:space="preserve"> "measures"</w:t>
      </w:r>
    </w:p>
    <w:p w:rsidR="008F2BF6" w:rsidRPr="008E0AA3" w:rsidRDefault="008F2BF6" w:rsidP="00A6008E">
      <w:pPr>
        <w:pStyle w:val="Heading3"/>
        <w:numPr>
          <w:ilvl w:val="0"/>
          <w:numId w:val="13"/>
        </w:numPr>
        <w:rPr>
          <w:rFonts w:ascii="Arial" w:eastAsiaTheme="majorEastAsia" w:hAnsi="Arial" w:cs="Arial"/>
          <w:color w:val="4F81BD" w:themeColor="accent1"/>
          <w:sz w:val="26"/>
          <w:szCs w:val="26"/>
          <w:lang w:eastAsia="en-US"/>
        </w:rPr>
      </w:pPr>
      <w:bookmarkStart w:id="10" w:name="_Toc13129972"/>
      <w:r w:rsidRPr="008E0AA3">
        <w:rPr>
          <w:rFonts w:ascii="Arial" w:eastAsiaTheme="majorEastAsia" w:hAnsi="Arial" w:cs="Arial"/>
          <w:color w:val="4F81BD" w:themeColor="accent1"/>
          <w:sz w:val="26"/>
          <w:szCs w:val="26"/>
          <w:lang w:eastAsia="en-US"/>
        </w:rPr>
        <w:t>E</w:t>
      </w:r>
      <w:r w:rsidR="004E1604" w:rsidRPr="008E0AA3">
        <w:rPr>
          <w:rFonts w:ascii="Arial" w:eastAsiaTheme="majorEastAsia" w:hAnsi="Arial" w:cs="Arial"/>
          <w:color w:val="4F81BD" w:themeColor="accent1"/>
          <w:sz w:val="26"/>
          <w:szCs w:val="26"/>
          <w:lang w:eastAsia="en-US"/>
        </w:rPr>
        <w:t>xisting libraries</w:t>
      </w:r>
      <w:bookmarkEnd w:id="10"/>
    </w:p>
    <w:p w:rsidR="0046646F" w:rsidRPr="008E0AA3" w:rsidRDefault="007C69D2" w:rsidP="00A6008E">
      <w:pPr>
        <w:rPr>
          <w:rFonts w:ascii="Arial" w:hAnsi="Arial" w:cs="Arial"/>
        </w:rPr>
      </w:pPr>
      <w:r w:rsidRPr="008E0AA3">
        <w:rPr>
          <w:rFonts w:ascii="Arial" w:hAnsi="Arial" w:cs="Arial"/>
        </w:rPr>
        <w:t>Existing libraries</w:t>
      </w:r>
      <w:r w:rsidR="00C96B34" w:rsidRPr="008E0AA3">
        <w:rPr>
          <w:rFonts w:ascii="Arial" w:hAnsi="Arial" w:cs="Arial"/>
        </w:rPr>
        <w:t xml:space="preserve"> of </w:t>
      </w:r>
      <w:r w:rsidR="00390CEC" w:rsidRPr="008E0AA3">
        <w:rPr>
          <w:rFonts w:ascii="Arial" w:hAnsi="Arial" w:cs="Arial"/>
        </w:rPr>
        <w:t xml:space="preserve">impact measurement </w:t>
      </w:r>
      <w:r w:rsidR="00C96B34" w:rsidRPr="008E0AA3">
        <w:rPr>
          <w:rFonts w:ascii="Arial" w:hAnsi="Arial" w:cs="Arial"/>
        </w:rPr>
        <w:t>information</w:t>
      </w:r>
      <w:r w:rsidR="00390CEC" w:rsidRPr="008E0AA3">
        <w:rPr>
          <w:rFonts w:ascii="Arial" w:hAnsi="Arial" w:cs="Arial"/>
        </w:rPr>
        <w:t xml:space="preserve"> </w:t>
      </w:r>
      <w:r w:rsidR="00781DB0" w:rsidRPr="008E0AA3">
        <w:rPr>
          <w:rFonts w:ascii="Arial" w:hAnsi="Arial" w:cs="Arial"/>
        </w:rPr>
        <w:t xml:space="preserve">(including outcome frameworks and measures) were </w:t>
      </w:r>
      <w:r w:rsidR="00390CEC" w:rsidRPr="008E0AA3">
        <w:rPr>
          <w:rFonts w:ascii="Arial" w:hAnsi="Arial" w:cs="Arial"/>
        </w:rPr>
        <w:t>sourced through feedback from experts and online searches</w:t>
      </w:r>
      <w:r w:rsidR="00781DB0" w:rsidRPr="008E0AA3">
        <w:rPr>
          <w:rFonts w:ascii="Arial" w:hAnsi="Arial" w:cs="Arial"/>
        </w:rPr>
        <w:t xml:space="preserve">. These </w:t>
      </w:r>
      <w:r w:rsidR="00C65F2D" w:rsidRPr="008E0AA3">
        <w:rPr>
          <w:rFonts w:ascii="Arial" w:hAnsi="Arial" w:cs="Arial"/>
        </w:rPr>
        <w:t xml:space="preserve">are listed in Table </w:t>
      </w:r>
      <w:r w:rsidR="005E6A8C" w:rsidRPr="008E0AA3">
        <w:rPr>
          <w:rFonts w:ascii="Arial" w:hAnsi="Arial" w:cs="Arial"/>
        </w:rPr>
        <w:t>1</w:t>
      </w:r>
      <w:r w:rsidR="00C65F2D" w:rsidRPr="008E0AA3">
        <w:rPr>
          <w:rFonts w:ascii="Arial" w:hAnsi="Arial" w:cs="Arial"/>
        </w:rPr>
        <w:t xml:space="preserve"> below</w:t>
      </w:r>
      <w:r w:rsidR="00390CEC" w:rsidRPr="008E0AA3">
        <w:rPr>
          <w:rFonts w:ascii="Arial" w:hAnsi="Arial" w:cs="Arial"/>
        </w:rPr>
        <w:t>.</w:t>
      </w:r>
    </w:p>
    <w:tbl>
      <w:tblPr>
        <w:tblW w:w="9147" w:type="dxa"/>
        <w:tblInd w:w="95" w:type="dxa"/>
        <w:tblLayout w:type="fixed"/>
        <w:tblLook w:val="04A0" w:firstRow="1" w:lastRow="0" w:firstColumn="1" w:lastColumn="0" w:noHBand="0" w:noVBand="1"/>
      </w:tblPr>
      <w:tblGrid>
        <w:gridCol w:w="1856"/>
        <w:gridCol w:w="5528"/>
        <w:gridCol w:w="1763"/>
      </w:tblGrid>
      <w:tr w:rsidR="00C96B34" w:rsidRPr="008E0AA3" w:rsidTr="002D4F52">
        <w:trPr>
          <w:trHeight w:val="375"/>
        </w:trPr>
        <w:tc>
          <w:tcPr>
            <w:tcW w:w="18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C96B34" w:rsidRPr="008E0AA3" w:rsidRDefault="008F2BF6"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Library</w:t>
            </w:r>
            <w:r w:rsidR="00C96B34" w:rsidRPr="008E0AA3">
              <w:rPr>
                <w:rFonts w:ascii="Arial" w:eastAsia="Times New Roman" w:hAnsi="Arial" w:cs="Arial"/>
                <w:b/>
                <w:bCs/>
                <w:color w:val="000000"/>
                <w:sz w:val="28"/>
                <w:szCs w:val="28"/>
                <w:lang w:eastAsia="en-GB"/>
              </w:rPr>
              <w:t xml:space="preserve"> name</w:t>
            </w:r>
          </w:p>
        </w:tc>
        <w:tc>
          <w:tcPr>
            <w:tcW w:w="55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96B34" w:rsidRPr="008E0AA3" w:rsidRDefault="008F2BF6"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Library</w:t>
            </w:r>
            <w:r w:rsidR="00A20E90" w:rsidRPr="008E0AA3">
              <w:rPr>
                <w:rFonts w:ascii="Arial" w:eastAsia="Times New Roman" w:hAnsi="Arial" w:cs="Arial"/>
                <w:b/>
                <w:bCs/>
                <w:color w:val="000000"/>
                <w:sz w:val="28"/>
                <w:szCs w:val="28"/>
                <w:lang w:eastAsia="en-GB"/>
              </w:rPr>
              <w:t xml:space="preserve"> d</w:t>
            </w:r>
            <w:r w:rsidR="00C96B34" w:rsidRPr="008E0AA3">
              <w:rPr>
                <w:rFonts w:ascii="Arial" w:eastAsia="Times New Roman" w:hAnsi="Arial" w:cs="Arial"/>
                <w:b/>
                <w:bCs/>
                <w:color w:val="000000"/>
                <w:sz w:val="28"/>
                <w:szCs w:val="28"/>
                <w:lang w:eastAsia="en-GB"/>
              </w:rPr>
              <w:t>escription</w:t>
            </w:r>
          </w:p>
        </w:tc>
        <w:tc>
          <w:tcPr>
            <w:tcW w:w="17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96B34" w:rsidRPr="008E0AA3" w:rsidRDefault="00C96B34"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URL</w:t>
            </w:r>
          </w:p>
        </w:tc>
      </w:tr>
      <w:tr w:rsidR="00C96B34" w:rsidRPr="008E0AA3" w:rsidTr="002D4F52">
        <w:trPr>
          <w:trHeight w:val="300"/>
        </w:trPr>
        <w:tc>
          <w:tcPr>
            <w:tcW w:w="1856" w:type="dxa"/>
            <w:tcBorders>
              <w:top w:val="nil"/>
              <w:left w:val="single" w:sz="4" w:space="0" w:color="auto"/>
              <w:bottom w:val="single" w:sz="4" w:space="0" w:color="auto"/>
              <w:right w:val="single" w:sz="4" w:space="0" w:color="auto"/>
            </w:tcBorders>
            <w:shd w:val="clear" w:color="auto" w:fill="auto"/>
            <w:noWrap/>
            <w:hideMark/>
          </w:tcPr>
          <w:p w:rsidR="00C96B34" w:rsidRPr="008E0AA3" w:rsidRDefault="00C96B34" w:rsidP="00A6008E">
            <w:pPr>
              <w:rPr>
                <w:rFonts w:ascii="Arial" w:hAnsi="Arial" w:cs="Arial"/>
                <w:lang w:eastAsia="en-GB"/>
              </w:rPr>
            </w:pPr>
            <w:r w:rsidRPr="008E0AA3">
              <w:rPr>
                <w:rFonts w:ascii="Arial" w:hAnsi="Arial" w:cs="Arial"/>
                <w:lang w:eastAsia="en-GB"/>
              </w:rPr>
              <w:t>The Global Value Exchange</w:t>
            </w:r>
          </w:p>
        </w:tc>
        <w:tc>
          <w:tcPr>
            <w:tcW w:w="5528" w:type="dxa"/>
            <w:tcBorders>
              <w:top w:val="nil"/>
              <w:left w:val="single" w:sz="4" w:space="0" w:color="auto"/>
              <w:bottom w:val="single" w:sz="4" w:space="0" w:color="auto"/>
              <w:right w:val="single" w:sz="4" w:space="0" w:color="auto"/>
            </w:tcBorders>
          </w:tcPr>
          <w:p w:rsidR="00C96B34" w:rsidRPr="008E0AA3" w:rsidRDefault="00CA783A" w:rsidP="00A6008E">
            <w:pPr>
              <w:rPr>
                <w:rFonts w:ascii="Arial" w:hAnsi="Arial" w:cs="Arial"/>
                <w:lang w:eastAsia="en-GB"/>
              </w:rPr>
            </w:pPr>
            <w:r w:rsidRPr="008E0AA3">
              <w:rPr>
                <w:rFonts w:ascii="Arial" w:hAnsi="Arial" w:cs="Arial"/>
              </w:rPr>
              <w:t>The Global Value Exchange is a crowd-sourced database of impact measurement information. The database hosts around 30,000 impact measurement metrics sourced from a range of organisations and individual practitioners.</w:t>
            </w:r>
          </w:p>
        </w:tc>
        <w:tc>
          <w:tcPr>
            <w:tcW w:w="1763" w:type="dxa"/>
            <w:tcBorders>
              <w:top w:val="nil"/>
              <w:left w:val="single" w:sz="4" w:space="0" w:color="auto"/>
              <w:bottom w:val="single" w:sz="4" w:space="0" w:color="auto"/>
              <w:right w:val="single" w:sz="4" w:space="0" w:color="auto"/>
            </w:tcBorders>
          </w:tcPr>
          <w:p w:rsidR="00C96B34" w:rsidRPr="008E0AA3" w:rsidRDefault="000619ED" w:rsidP="00A6008E">
            <w:pPr>
              <w:rPr>
                <w:rFonts w:ascii="Arial" w:hAnsi="Arial" w:cs="Arial"/>
                <w:lang w:eastAsia="en-GB"/>
              </w:rPr>
            </w:pPr>
            <w:hyperlink r:id="rId13" w:history="1">
              <w:r w:rsidR="00C96B34" w:rsidRPr="008E0AA3">
                <w:rPr>
                  <w:rStyle w:val="Hyperlink"/>
                  <w:rFonts w:ascii="Arial" w:hAnsi="Arial" w:cs="Arial"/>
                  <w:lang w:eastAsia="en-GB"/>
                </w:rPr>
                <w:t>http://www.globalvaluexchange.org/</w:t>
              </w:r>
            </w:hyperlink>
          </w:p>
        </w:tc>
      </w:tr>
      <w:tr w:rsidR="0019138E" w:rsidRPr="008E0AA3" w:rsidTr="002D4F52">
        <w:trPr>
          <w:trHeight w:val="300"/>
        </w:trPr>
        <w:tc>
          <w:tcPr>
            <w:tcW w:w="1856" w:type="dxa"/>
            <w:tcBorders>
              <w:top w:val="nil"/>
              <w:left w:val="single" w:sz="4" w:space="0" w:color="auto"/>
              <w:bottom w:val="single" w:sz="4" w:space="0" w:color="auto"/>
              <w:right w:val="single" w:sz="4" w:space="0" w:color="auto"/>
            </w:tcBorders>
            <w:shd w:val="clear" w:color="auto" w:fill="auto"/>
            <w:noWrap/>
            <w:hideMark/>
          </w:tcPr>
          <w:p w:rsidR="0019138E" w:rsidRPr="008E0AA3" w:rsidRDefault="0019138E" w:rsidP="00A6008E">
            <w:pPr>
              <w:rPr>
                <w:rFonts w:ascii="Arial" w:hAnsi="Arial" w:cs="Arial"/>
                <w:lang w:eastAsia="en-GB"/>
              </w:rPr>
            </w:pPr>
            <w:r w:rsidRPr="008E0AA3">
              <w:rPr>
                <w:rFonts w:ascii="Arial" w:hAnsi="Arial" w:cs="Arial"/>
              </w:rPr>
              <w:t>Inspiring Impact Resource Hub</w:t>
            </w:r>
          </w:p>
        </w:tc>
        <w:tc>
          <w:tcPr>
            <w:tcW w:w="5528" w:type="dxa"/>
            <w:tcBorders>
              <w:top w:val="nil"/>
              <w:left w:val="single" w:sz="4" w:space="0" w:color="auto"/>
              <w:bottom w:val="single" w:sz="4" w:space="0" w:color="auto"/>
              <w:right w:val="single" w:sz="4" w:space="0" w:color="auto"/>
            </w:tcBorders>
          </w:tcPr>
          <w:p w:rsidR="0019138E" w:rsidRPr="008E0AA3" w:rsidRDefault="0019138E" w:rsidP="00A6008E">
            <w:pPr>
              <w:rPr>
                <w:rFonts w:ascii="Arial" w:hAnsi="Arial" w:cs="Arial"/>
                <w:lang w:eastAsia="en-GB"/>
              </w:rPr>
            </w:pPr>
            <w:r w:rsidRPr="008E0AA3">
              <w:rPr>
                <w:rFonts w:ascii="Arial" w:hAnsi="Arial" w:cs="Arial"/>
                <w:lang w:eastAsia="en-GB"/>
              </w:rPr>
              <w:t xml:space="preserve">The </w:t>
            </w:r>
            <w:r w:rsidRPr="008E0AA3">
              <w:rPr>
                <w:rFonts w:ascii="Arial" w:hAnsi="Arial" w:cs="Arial"/>
              </w:rPr>
              <w:t>Inspiring Impact Resource Hub is a platform listing outcome frameworks, standalone measures, tools, and guidance documents. It has been produced as part of the Inspiring Impact programme to aid charities and social enterprises in measuring social impact.</w:t>
            </w:r>
          </w:p>
        </w:tc>
        <w:tc>
          <w:tcPr>
            <w:tcW w:w="1763" w:type="dxa"/>
            <w:tcBorders>
              <w:top w:val="nil"/>
              <w:left w:val="single" w:sz="4" w:space="0" w:color="auto"/>
              <w:bottom w:val="single" w:sz="4" w:space="0" w:color="auto"/>
              <w:right w:val="single" w:sz="4" w:space="0" w:color="auto"/>
            </w:tcBorders>
          </w:tcPr>
          <w:p w:rsidR="0019138E" w:rsidRPr="008E0AA3" w:rsidRDefault="000619ED" w:rsidP="00A6008E">
            <w:pPr>
              <w:rPr>
                <w:rFonts w:ascii="Arial" w:hAnsi="Arial" w:cs="Arial"/>
              </w:rPr>
            </w:pPr>
            <w:hyperlink r:id="rId14" w:history="1">
              <w:r w:rsidR="0019138E" w:rsidRPr="008E0AA3">
                <w:rPr>
                  <w:rStyle w:val="Hyperlink"/>
                  <w:rFonts w:ascii="Arial" w:hAnsi="Arial" w:cs="Arial"/>
                </w:rPr>
                <w:t>https://www.inspiringimpact.org/resource-hub/</w:t>
              </w:r>
            </w:hyperlink>
          </w:p>
        </w:tc>
      </w:tr>
      <w:tr w:rsidR="0019138E" w:rsidRPr="008E0AA3" w:rsidTr="002D4F52">
        <w:trPr>
          <w:trHeight w:val="300"/>
        </w:trPr>
        <w:tc>
          <w:tcPr>
            <w:tcW w:w="1856" w:type="dxa"/>
            <w:tcBorders>
              <w:top w:val="nil"/>
              <w:left w:val="single" w:sz="4" w:space="0" w:color="auto"/>
              <w:bottom w:val="single" w:sz="4" w:space="0" w:color="auto"/>
              <w:right w:val="single" w:sz="4" w:space="0" w:color="auto"/>
            </w:tcBorders>
            <w:shd w:val="clear" w:color="auto" w:fill="auto"/>
            <w:noWrap/>
            <w:hideMark/>
          </w:tcPr>
          <w:p w:rsidR="0019138E" w:rsidRPr="008E0AA3" w:rsidRDefault="0019138E" w:rsidP="00A6008E">
            <w:pPr>
              <w:rPr>
                <w:rFonts w:ascii="Arial" w:hAnsi="Arial" w:cs="Arial"/>
              </w:rPr>
            </w:pPr>
            <w:r w:rsidRPr="008E0AA3">
              <w:rPr>
                <w:rFonts w:ascii="Arial" w:hAnsi="Arial" w:cs="Arial"/>
              </w:rPr>
              <w:t>NEF Consulting Prove and Improve Toolkit</w:t>
            </w:r>
          </w:p>
        </w:tc>
        <w:tc>
          <w:tcPr>
            <w:tcW w:w="5528" w:type="dxa"/>
            <w:tcBorders>
              <w:top w:val="nil"/>
              <w:left w:val="single" w:sz="4" w:space="0" w:color="auto"/>
              <w:bottom w:val="single" w:sz="4" w:space="0" w:color="auto"/>
              <w:right w:val="single" w:sz="4" w:space="0" w:color="auto"/>
            </w:tcBorders>
          </w:tcPr>
          <w:p w:rsidR="0019138E" w:rsidRPr="008E0AA3" w:rsidRDefault="0019138E" w:rsidP="00A6008E">
            <w:pPr>
              <w:rPr>
                <w:rFonts w:ascii="Arial" w:hAnsi="Arial" w:cs="Arial"/>
              </w:rPr>
            </w:pPr>
            <w:r w:rsidRPr="008E0AA3">
              <w:rPr>
                <w:rFonts w:ascii="Arial" w:hAnsi="Arial" w:cs="Arial"/>
              </w:rPr>
              <w:t>The NEF Consulting Prove and Improve Toolkit is a platform listing outcome frameworks, standalone measures, tools, case studies, and guidance documents.</w:t>
            </w:r>
          </w:p>
        </w:tc>
        <w:tc>
          <w:tcPr>
            <w:tcW w:w="1763" w:type="dxa"/>
            <w:tcBorders>
              <w:top w:val="nil"/>
              <w:left w:val="single" w:sz="4" w:space="0" w:color="auto"/>
              <w:bottom w:val="single" w:sz="4" w:space="0" w:color="auto"/>
              <w:right w:val="single" w:sz="4" w:space="0" w:color="auto"/>
            </w:tcBorders>
          </w:tcPr>
          <w:p w:rsidR="0019138E" w:rsidRPr="008E0AA3" w:rsidRDefault="000619ED" w:rsidP="00A6008E">
            <w:pPr>
              <w:rPr>
                <w:rFonts w:ascii="Arial" w:hAnsi="Arial" w:cs="Arial"/>
              </w:rPr>
            </w:pPr>
            <w:hyperlink r:id="rId15" w:history="1">
              <w:r w:rsidR="0019138E" w:rsidRPr="008E0AA3">
                <w:rPr>
                  <w:rStyle w:val="Hyperlink"/>
                  <w:rFonts w:ascii="Arial" w:hAnsi="Arial" w:cs="Arial"/>
                </w:rPr>
                <w:t>https://www.nefconsulting.com/our-services/evaluation-impact-assessment/prove-and-improve-toolkits/</w:t>
              </w:r>
            </w:hyperlink>
          </w:p>
        </w:tc>
      </w:tr>
      <w:tr w:rsidR="00983EAB" w:rsidRPr="008E0AA3" w:rsidTr="002D4F52">
        <w:trPr>
          <w:trHeight w:val="300"/>
        </w:trPr>
        <w:tc>
          <w:tcPr>
            <w:tcW w:w="1856" w:type="dxa"/>
            <w:tcBorders>
              <w:top w:val="nil"/>
              <w:left w:val="single" w:sz="4" w:space="0" w:color="auto"/>
              <w:bottom w:val="single" w:sz="4" w:space="0" w:color="auto"/>
              <w:right w:val="single" w:sz="4" w:space="0" w:color="auto"/>
            </w:tcBorders>
            <w:shd w:val="clear" w:color="auto" w:fill="auto"/>
            <w:noWrap/>
            <w:hideMark/>
          </w:tcPr>
          <w:p w:rsidR="00983EAB" w:rsidRPr="008E0AA3" w:rsidRDefault="00983EAB" w:rsidP="00A6008E">
            <w:pPr>
              <w:rPr>
                <w:rFonts w:ascii="Arial" w:hAnsi="Arial" w:cs="Arial"/>
              </w:rPr>
            </w:pPr>
            <w:r w:rsidRPr="008E0AA3">
              <w:rPr>
                <w:rFonts w:ascii="Arial" w:hAnsi="Arial" w:cs="Arial"/>
                <w:lang w:eastAsia="en-GB"/>
              </w:rPr>
              <w:t>Evaluation Support Scotland Resources</w:t>
            </w:r>
          </w:p>
        </w:tc>
        <w:tc>
          <w:tcPr>
            <w:tcW w:w="5528" w:type="dxa"/>
            <w:tcBorders>
              <w:top w:val="nil"/>
              <w:left w:val="single" w:sz="4" w:space="0" w:color="auto"/>
              <w:bottom w:val="single" w:sz="4" w:space="0" w:color="auto"/>
              <w:right w:val="single" w:sz="4" w:space="0" w:color="auto"/>
            </w:tcBorders>
          </w:tcPr>
          <w:p w:rsidR="00983EAB" w:rsidRPr="008E0AA3" w:rsidRDefault="00983EAB" w:rsidP="00A6008E">
            <w:pPr>
              <w:rPr>
                <w:rFonts w:ascii="Arial" w:hAnsi="Arial" w:cs="Arial"/>
                <w:lang w:eastAsia="en-GB"/>
              </w:rPr>
            </w:pPr>
            <w:r w:rsidRPr="008E0AA3">
              <w:rPr>
                <w:rFonts w:ascii="Arial" w:hAnsi="Arial" w:cs="Arial"/>
                <w:lang w:eastAsia="en-GB"/>
              </w:rPr>
              <w:t>The Evaluation Support Scotland Resources page is a platform listing outcome frameworks, standalone measures, case studies, tools, and guidance documents.</w:t>
            </w:r>
          </w:p>
        </w:tc>
        <w:tc>
          <w:tcPr>
            <w:tcW w:w="1763" w:type="dxa"/>
            <w:tcBorders>
              <w:top w:val="nil"/>
              <w:left w:val="single" w:sz="4" w:space="0" w:color="auto"/>
              <w:bottom w:val="single" w:sz="4" w:space="0" w:color="auto"/>
              <w:right w:val="single" w:sz="4" w:space="0" w:color="auto"/>
            </w:tcBorders>
          </w:tcPr>
          <w:p w:rsidR="00983EAB" w:rsidRPr="008E0AA3" w:rsidRDefault="000619ED" w:rsidP="00A6008E">
            <w:pPr>
              <w:rPr>
                <w:rFonts w:ascii="Arial" w:hAnsi="Arial" w:cs="Arial"/>
              </w:rPr>
            </w:pPr>
            <w:hyperlink r:id="rId16" w:history="1">
              <w:r w:rsidR="00983EAB" w:rsidRPr="008E0AA3">
                <w:rPr>
                  <w:rStyle w:val="Hyperlink"/>
                  <w:rFonts w:ascii="Arial" w:hAnsi="Arial" w:cs="Arial"/>
                  <w:lang w:eastAsia="en-GB"/>
                </w:rPr>
                <w:t>http://www.evaluationsupportscotland.org.uk/resources/</w:t>
              </w:r>
            </w:hyperlink>
          </w:p>
        </w:tc>
      </w:tr>
      <w:tr w:rsidR="00983EAB" w:rsidRPr="008E0AA3" w:rsidTr="002D4F52">
        <w:trPr>
          <w:trHeight w:val="300"/>
        </w:trPr>
        <w:tc>
          <w:tcPr>
            <w:tcW w:w="1856" w:type="dxa"/>
            <w:tcBorders>
              <w:top w:val="nil"/>
              <w:left w:val="single" w:sz="4" w:space="0" w:color="auto"/>
              <w:bottom w:val="single" w:sz="4" w:space="0" w:color="auto"/>
              <w:right w:val="single" w:sz="4" w:space="0" w:color="auto"/>
            </w:tcBorders>
            <w:shd w:val="clear" w:color="auto" w:fill="auto"/>
            <w:noWrap/>
            <w:hideMark/>
          </w:tcPr>
          <w:p w:rsidR="00983EAB" w:rsidRPr="008E0AA3" w:rsidRDefault="00030EEA" w:rsidP="00A6008E">
            <w:pPr>
              <w:rPr>
                <w:rFonts w:ascii="Arial" w:hAnsi="Arial" w:cs="Arial"/>
                <w:lang w:eastAsia="en-GB"/>
              </w:rPr>
            </w:pPr>
            <w:r w:rsidRPr="008E0AA3">
              <w:rPr>
                <w:rFonts w:ascii="Arial" w:hAnsi="Arial" w:cs="Arial"/>
                <w:lang w:eastAsia="en-GB"/>
              </w:rPr>
              <w:t xml:space="preserve">CORC </w:t>
            </w:r>
            <w:r w:rsidR="00983EAB" w:rsidRPr="008E0AA3">
              <w:rPr>
                <w:rFonts w:ascii="Arial" w:hAnsi="Arial" w:cs="Arial"/>
                <w:lang w:eastAsia="en-GB"/>
              </w:rPr>
              <w:t>Outcome &amp; Experience Measures</w:t>
            </w:r>
          </w:p>
        </w:tc>
        <w:tc>
          <w:tcPr>
            <w:tcW w:w="5528" w:type="dxa"/>
            <w:tcBorders>
              <w:top w:val="nil"/>
              <w:left w:val="single" w:sz="4" w:space="0" w:color="auto"/>
              <w:bottom w:val="single" w:sz="4" w:space="0" w:color="auto"/>
              <w:right w:val="single" w:sz="4" w:space="0" w:color="auto"/>
            </w:tcBorders>
          </w:tcPr>
          <w:p w:rsidR="00983EAB" w:rsidRPr="008E0AA3" w:rsidRDefault="00983EAB" w:rsidP="00A6008E">
            <w:pPr>
              <w:rPr>
                <w:rFonts w:ascii="Arial" w:hAnsi="Arial" w:cs="Arial"/>
                <w:lang w:eastAsia="en-GB"/>
              </w:rPr>
            </w:pPr>
            <w:r w:rsidRPr="008E0AA3">
              <w:rPr>
                <w:rFonts w:ascii="Arial" w:hAnsi="Arial" w:cs="Arial"/>
                <w:lang w:eastAsia="en-GB"/>
              </w:rPr>
              <w:t>A list of standalone measures relating to mental health, life circumstances and well-being of young people. This list is managed by the Child Outcomes Research Consortium</w:t>
            </w:r>
            <w:r w:rsidR="00030EEA" w:rsidRPr="008E0AA3">
              <w:rPr>
                <w:rFonts w:ascii="Arial" w:hAnsi="Arial" w:cs="Arial"/>
                <w:lang w:eastAsia="en-GB"/>
              </w:rPr>
              <w:t xml:space="preserve"> (CORC)</w:t>
            </w:r>
            <w:r w:rsidRPr="008E0AA3">
              <w:rPr>
                <w:rFonts w:ascii="Arial" w:hAnsi="Arial" w:cs="Arial"/>
                <w:lang w:eastAsia="en-GB"/>
              </w:rPr>
              <w:t>.</w:t>
            </w:r>
          </w:p>
        </w:tc>
        <w:tc>
          <w:tcPr>
            <w:tcW w:w="1763" w:type="dxa"/>
            <w:tcBorders>
              <w:top w:val="nil"/>
              <w:left w:val="single" w:sz="4" w:space="0" w:color="auto"/>
              <w:bottom w:val="single" w:sz="4" w:space="0" w:color="auto"/>
              <w:right w:val="single" w:sz="4" w:space="0" w:color="auto"/>
            </w:tcBorders>
          </w:tcPr>
          <w:p w:rsidR="00983EAB" w:rsidRPr="008E0AA3" w:rsidRDefault="000619ED" w:rsidP="00A6008E">
            <w:pPr>
              <w:rPr>
                <w:rFonts w:ascii="Arial" w:hAnsi="Arial" w:cs="Arial"/>
                <w:lang w:eastAsia="en-GB"/>
              </w:rPr>
            </w:pPr>
            <w:hyperlink r:id="rId17" w:history="1">
              <w:r w:rsidR="00983EAB" w:rsidRPr="008E0AA3">
                <w:rPr>
                  <w:rStyle w:val="Hyperlink"/>
                  <w:rFonts w:ascii="Arial" w:hAnsi="Arial" w:cs="Arial"/>
                </w:rPr>
                <w:t>https://www.corc.uk.net/outcome-experience-measures/</w:t>
              </w:r>
            </w:hyperlink>
          </w:p>
        </w:tc>
      </w:tr>
      <w:tr w:rsidR="00983EAB" w:rsidRPr="008E0AA3" w:rsidTr="002D4F52">
        <w:trPr>
          <w:trHeight w:val="300"/>
        </w:trPr>
        <w:tc>
          <w:tcPr>
            <w:tcW w:w="1856" w:type="dxa"/>
            <w:tcBorders>
              <w:top w:val="single" w:sz="4" w:space="0" w:color="auto"/>
              <w:left w:val="single" w:sz="4" w:space="0" w:color="auto"/>
              <w:bottom w:val="single" w:sz="4" w:space="0" w:color="auto"/>
              <w:right w:val="single" w:sz="4" w:space="0" w:color="auto"/>
            </w:tcBorders>
            <w:shd w:val="clear" w:color="auto" w:fill="auto"/>
            <w:noWrap/>
            <w:hideMark/>
          </w:tcPr>
          <w:p w:rsidR="00983EAB" w:rsidRPr="008E0AA3" w:rsidRDefault="00983EAB" w:rsidP="00A6008E">
            <w:pPr>
              <w:rPr>
                <w:rFonts w:ascii="Arial" w:hAnsi="Arial" w:cs="Arial"/>
                <w:lang w:eastAsia="en-GB"/>
              </w:rPr>
            </w:pPr>
            <w:proofErr w:type="spellStart"/>
            <w:r w:rsidRPr="008E0AA3">
              <w:rPr>
                <w:rFonts w:ascii="Arial" w:hAnsi="Arial" w:cs="Arial"/>
                <w:lang w:eastAsia="en-GB"/>
              </w:rPr>
              <w:t>PerformWell</w:t>
            </w:r>
            <w:proofErr w:type="spellEnd"/>
            <w:r w:rsidRPr="008E0AA3">
              <w:rPr>
                <w:rFonts w:ascii="Arial" w:hAnsi="Arial" w:cs="Arial"/>
                <w:lang w:eastAsia="en-GB"/>
              </w:rPr>
              <w:t xml:space="preserve"> Survey/Assessment Directory</w:t>
            </w:r>
          </w:p>
        </w:tc>
        <w:tc>
          <w:tcPr>
            <w:tcW w:w="5528" w:type="dxa"/>
            <w:tcBorders>
              <w:top w:val="single" w:sz="4" w:space="0" w:color="auto"/>
              <w:left w:val="single" w:sz="4" w:space="0" w:color="auto"/>
              <w:bottom w:val="single" w:sz="4" w:space="0" w:color="auto"/>
              <w:right w:val="single" w:sz="4" w:space="0" w:color="auto"/>
            </w:tcBorders>
          </w:tcPr>
          <w:p w:rsidR="00983EAB" w:rsidRPr="008E0AA3" w:rsidRDefault="00983EAB" w:rsidP="00A6008E">
            <w:pPr>
              <w:rPr>
                <w:rFonts w:ascii="Arial" w:hAnsi="Arial" w:cs="Arial"/>
                <w:lang w:eastAsia="en-GB"/>
              </w:rPr>
            </w:pPr>
            <w:r w:rsidRPr="008E0AA3">
              <w:rPr>
                <w:rFonts w:ascii="Arial" w:hAnsi="Arial" w:cs="Arial"/>
                <w:lang w:eastAsia="en-GB"/>
              </w:rPr>
              <w:t xml:space="preserve">The </w:t>
            </w:r>
            <w:proofErr w:type="spellStart"/>
            <w:r w:rsidRPr="008E0AA3">
              <w:rPr>
                <w:rFonts w:ascii="Arial" w:hAnsi="Arial" w:cs="Arial"/>
                <w:lang w:eastAsia="en-GB"/>
              </w:rPr>
              <w:t>PerformWell</w:t>
            </w:r>
            <w:proofErr w:type="spellEnd"/>
            <w:r w:rsidRPr="008E0AA3">
              <w:rPr>
                <w:rFonts w:ascii="Arial" w:hAnsi="Arial" w:cs="Arial"/>
                <w:lang w:eastAsia="en-GB"/>
              </w:rPr>
              <w:t xml:space="preserve"> Survey/Assessment Directory is a list of standalone measures covering a broad range of outcome groups. Standalone measures are categorised by outcome group and program category.</w:t>
            </w:r>
          </w:p>
        </w:tc>
        <w:tc>
          <w:tcPr>
            <w:tcW w:w="1763" w:type="dxa"/>
            <w:tcBorders>
              <w:top w:val="single" w:sz="4" w:space="0" w:color="auto"/>
              <w:left w:val="single" w:sz="4" w:space="0" w:color="auto"/>
              <w:bottom w:val="single" w:sz="4" w:space="0" w:color="auto"/>
              <w:right w:val="single" w:sz="4" w:space="0" w:color="auto"/>
            </w:tcBorders>
          </w:tcPr>
          <w:p w:rsidR="00983EAB" w:rsidRPr="008E0AA3" w:rsidRDefault="000619ED" w:rsidP="00A6008E">
            <w:pPr>
              <w:rPr>
                <w:rFonts w:ascii="Arial" w:hAnsi="Arial" w:cs="Arial"/>
              </w:rPr>
            </w:pPr>
            <w:hyperlink r:id="rId18" w:history="1">
              <w:r w:rsidR="00983EAB" w:rsidRPr="008E0AA3">
                <w:rPr>
                  <w:rStyle w:val="Hyperlink"/>
                  <w:rFonts w:ascii="Arial" w:hAnsi="Arial" w:cs="Arial"/>
                  <w:lang w:eastAsia="en-GB"/>
                </w:rPr>
                <w:t>http://www.performwell.org/index.php/find-</w:t>
              </w:r>
              <w:r w:rsidR="00983EAB" w:rsidRPr="008E0AA3">
                <w:rPr>
                  <w:rStyle w:val="Hyperlink"/>
                  <w:rFonts w:ascii="Arial" w:hAnsi="Arial" w:cs="Arial"/>
                  <w:lang w:eastAsia="en-GB"/>
                </w:rPr>
                <w:lastRenderedPageBreak/>
                <w:t>surveyassessments</w:t>
              </w:r>
            </w:hyperlink>
          </w:p>
        </w:tc>
      </w:tr>
      <w:tr w:rsidR="00983EAB" w:rsidRPr="008E0AA3" w:rsidTr="002D4F52">
        <w:trPr>
          <w:trHeight w:val="274"/>
        </w:trPr>
        <w:tc>
          <w:tcPr>
            <w:tcW w:w="1856" w:type="dxa"/>
            <w:tcBorders>
              <w:top w:val="single" w:sz="4" w:space="0" w:color="auto"/>
              <w:left w:val="single" w:sz="4" w:space="0" w:color="auto"/>
              <w:bottom w:val="single" w:sz="4" w:space="0" w:color="auto"/>
              <w:right w:val="single" w:sz="4" w:space="0" w:color="auto"/>
            </w:tcBorders>
            <w:shd w:val="clear" w:color="auto" w:fill="auto"/>
            <w:noWrap/>
            <w:hideMark/>
          </w:tcPr>
          <w:p w:rsidR="00983EAB" w:rsidRPr="008E0AA3" w:rsidRDefault="00983EAB" w:rsidP="00A6008E">
            <w:pPr>
              <w:rPr>
                <w:rFonts w:ascii="Arial" w:hAnsi="Arial" w:cs="Arial"/>
              </w:rPr>
            </w:pPr>
            <w:r w:rsidRPr="008E0AA3">
              <w:rPr>
                <w:rFonts w:ascii="Arial" w:hAnsi="Arial" w:cs="Arial"/>
              </w:rPr>
              <w:lastRenderedPageBreak/>
              <w:t>Youth Music Network Resources Page</w:t>
            </w:r>
          </w:p>
          <w:p w:rsidR="00983EAB" w:rsidRPr="008E0AA3" w:rsidRDefault="00983EAB" w:rsidP="00A6008E">
            <w:pPr>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983EAB" w:rsidRPr="008E0AA3" w:rsidRDefault="00983EAB" w:rsidP="00A6008E">
            <w:pPr>
              <w:rPr>
                <w:rFonts w:ascii="Arial" w:hAnsi="Arial" w:cs="Arial"/>
                <w:lang w:eastAsia="en-GB"/>
              </w:rPr>
            </w:pPr>
            <w:r w:rsidRPr="008E0AA3">
              <w:rPr>
                <w:rFonts w:ascii="Arial" w:hAnsi="Arial" w:cs="Arial"/>
                <w:lang w:eastAsia="en-GB"/>
              </w:rPr>
              <w:t xml:space="preserve">The Youth Music Network Resources Page </w:t>
            </w:r>
            <w:r w:rsidRPr="008E0AA3">
              <w:rPr>
                <w:rFonts w:ascii="Arial" w:hAnsi="Arial" w:cs="Arial"/>
              </w:rPr>
              <w:t>is a list of outcome frameworks, standalone measures, tools, and guidance documents. Resources listed on this page relate to music focused interventions (e.g. music therapy of children with mental health needs).</w:t>
            </w:r>
          </w:p>
        </w:tc>
        <w:tc>
          <w:tcPr>
            <w:tcW w:w="1763" w:type="dxa"/>
            <w:tcBorders>
              <w:top w:val="single" w:sz="4" w:space="0" w:color="auto"/>
              <w:left w:val="single" w:sz="4" w:space="0" w:color="auto"/>
              <w:bottom w:val="single" w:sz="4" w:space="0" w:color="auto"/>
              <w:right w:val="single" w:sz="4" w:space="0" w:color="auto"/>
            </w:tcBorders>
          </w:tcPr>
          <w:p w:rsidR="00983EAB" w:rsidRPr="008E0AA3" w:rsidRDefault="000619ED" w:rsidP="00A6008E">
            <w:pPr>
              <w:rPr>
                <w:rFonts w:ascii="Arial" w:hAnsi="Arial" w:cs="Arial"/>
              </w:rPr>
            </w:pPr>
            <w:hyperlink r:id="rId19" w:history="1">
              <w:r w:rsidR="00983EAB" w:rsidRPr="008E0AA3">
                <w:rPr>
                  <w:rStyle w:val="Hyperlink"/>
                  <w:rFonts w:ascii="Arial" w:hAnsi="Arial" w:cs="Arial"/>
                </w:rPr>
                <w:t>https://network.youthmusic.org.uk/evaluation-guidance-evaluation-tools-and-resources</w:t>
              </w:r>
            </w:hyperlink>
          </w:p>
        </w:tc>
      </w:tr>
      <w:tr w:rsidR="00983EAB" w:rsidRPr="008E0AA3" w:rsidTr="002D4F52">
        <w:trPr>
          <w:trHeight w:val="300"/>
        </w:trPr>
        <w:tc>
          <w:tcPr>
            <w:tcW w:w="1856" w:type="dxa"/>
            <w:tcBorders>
              <w:top w:val="single" w:sz="4" w:space="0" w:color="auto"/>
              <w:left w:val="single" w:sz="4" w:space="0" w:color="auto"/>
              <w:bottom w:val="single" w:sz="4" w:space="0" w:color="auto"/>
              <w:right w:val="single" w:sz="4" w:space="0" w:color="auto"/>
            </w:tcBorders>
            <w:shd w:val="clear" w:color="auto" w:fill="auto"/>
            <w:noWrap/>
            <w:hideMark/>
          </w:tcPr>
          <w:p w:rsidR="00983EAB" w:rsidRPr="008E0AA3" w:rsidRDefault="00983EAB" w:rsidP="00A6008E">
            <w:pPr>
              <w:rPr>
                <w:rFonts w:ascii="Arial" w:hAnsi="Arial" w:cs="Arial"/>
                <w:lang w:eastAsia="en-GB"/>
              </w:rPr>
            </w:pPr>
            <w:r w:rsidRPr="008E0AA3">
              <w:rPr>
                <w:rFonts w:ascii="Arial" w:hAnsi="Arial" w:cs="Arial"/>
                <w:lang w:eastAsia="en-GB"/>
              </w:rPr>
              <w:t>Tools, Instruments, &amp; Questionnaires for research &amp; evaluation of intervention programs</w:t>
            </w:r>
          </w:p>
        </w:tc>
        <w:tc>
          <w:tcPr>
            <w:tcW w:w="5528" w:type="dxa"/>
            <w:tcBorders>
              <w:top w:val="single" w:sz="4" w:space="0" w:color="auto"/>
              <w:left w:val="single" w:sz="4" w:space="0" w:color="auto"/>
              <w:bottom w:val="single" w:sz="4" w:space="0" w:color="auto"/>
              <w:right w:val="single" w:sz="4" w:space="0" w:color="auto"/>
            </w:tcBorders>
          </w:tcPr>
          <w:p w:rsidR="00983EAB" w:rsidRPr="008E0AA3" w:rsidRDefault="00983EAB" w:rsidP="00A6008E">
            <w:pPr>
              <w:rPr>
                <w:rFonts w:ascii="Arial" w:hAnsi="Arial" w:cs="Arial"/>
                <w:lang w:eastAsia="en-GB"/>
              </w:rPr>
            </w:pPr>
            <w:r w:rsidRPr="008E0AA3">
              <w:rPr>
                <w:rFonts w:ascii="Arial" w:hAnsi="Arial" w:cs="Arial"/>
                <w:lang w:eastAsia="en-GB"/>
              </w:rPr>
              <w:t xml:space="preserve">A list of standalone measures and guidance/research documents relating to a range of intervention types (e.g. mental health, physical health and environmental projects). </w:t>
            </w:r>
          </w:p>
        </w:tc>
        <w:tc>
          <w:tcPr>
            <w:tcW w:w="1763" w:type="dxa"/>
            <w:tcBorders>
              <w:top w:val="single" w:sz="4" w:space="0" w:color="auto"/>
              <w:left w:val="single" w:sz="4" w:space="0" w:color="auto"/>
              <w:bottom w:val="single" w:sz="4" w:space="0" w:color="auto"/>
              <w:right w:val="single" w:sz="4" w:space="0" w:color="auto"/>
            </w:tcBorders>
          </w:tcPr>
          <w:p w:rsidR="00983EAB" w:rsidRPr="008E0AA3" w:rsidRDefault="000619ED" w:rsidP="00A6008E">
            <w:pPr>
              <w:rPr>
                <w:rFonts w:ascii="Arial" w:hAnsi="Arial" w:cs="Arial"/>
                <w:lang w:eastAsia="en-GB"/>
              </w:rPr>
            </w:pPr>
            <w:hyperlink r:id="rId20" w:history="1">
              <w:r w:rsidR="00983EAB" w:rsidRPr="008E0AA3">
                <w:rPr>
                  <w:rStyle w:val="Hyperlink"/>
                  <w:rFonts w:ascii="Arial" w:hAnsi="Arial" w:cs="Arial"/>
                </w:rPr>
                <w:t>http://www.wilderdom.com/tools.html</w:t>
              </w:r>
            </w:hyperlink>
          </w:p>
        </w:tc>
      </w:tr>
    </w:tbl>
    <w:p w:rsidR="00CA14B7" w:rsidRPr="008E0AA3" w:rsidRDefault="00805A36" w:rsidP="00A6008E">
      <w:pPr>
        <w:rPr>
          <w:rFonts w:ascii="Arial" w:hAnsi="Arial" w:cs="Arial"/>
          <w:sz w:val="20"/>
        </w:rPr>
      </w:pPr>
      <w:r w:rsidRPr="008E0AA3">
        <w:rPr>
          <w:rFonts w:ascii="Arial" w:hAnsi="Arial" w:cs="Arial"/>
          <w:sz w:val="20"/>
        </w:rPr>
        <w:t xml:space="preserve">Table </w:t>
      </w:r>
      <w:r w:rsidR="005E6A8C" w:rsidRPr="008E0AA3">
        <w:rPr>
          <w:rFonts w:ascii="Arial" w:hAnsi="Arial" w:cs="Arial"/>
          <w:sz w:val="20"/>
        </w:rPr>
        <w:t>1. Existing databases and resources of social impact measurement information.</w:t>
      </w:r>
    </w:p>
    <w:p w:rsidR="00991482" w:rsidRPr="008E0AA3" w:rsidRDefault="00DA14ED" w:rsidP="00A6008E">
      <w:pPr>
        <w:pStyle w:val="Heading3"/>
        <w:numPr>
          <w:ilvl w:val="0"/>
          <w:numId w:val="13"/>
        </w:numPr>
        <w:rPr>
          <w:rFonts w:ascii="Arial" w:eastAsiaTheme="majorEastAsia" w:hAnsi="Arial" w:cs="Arial"/>
          <w:color w:val="4F81BD" w:themeColor="accent1"/>
          <w:sz w:val="26"/>
          <w:szCs w:val="26"/>
          <w:lang w:eastAsia="en-US"/>
        </w:rPr>
      </w:pPr>
      <w:bookmarkStart w:id="11" w:name="_Toc13129973"/>
      <w:r w:rsidRPr="008E0AA3">
        <w:rPr>
          <w:rFonts w:ascii="Arial" w:eastAsiaTheme="majorEastAsia" w:hAnsi="Arial" w:cs="Arial"/>
          <w:color w:val="4F81BD" w:themeColor="accent1"/>
          <w:sz w:val="26"/>
          <w:szCs w:val="26"/>
          <w:lang w:eastAsia="en-US"/>
        </w:rPr>
        <w:t>References</w:t>
      </w:r>
      <w:bookmarkEnd w:id="11"/>
    </w:p>
    <w:p w:rsidR="004E6AAC" w:rsidRPr="008E0AA3" w:rsidRDefault="002D059D" w:rsidP="00A6008E">
      <w:pPr>
        <w:rPr>
          <w:rFonts w:ascii="Arial" w:hAnsi="Arial" w:cs="Arial"/>
        </w:rPr>
      </w:pPr>
      <w:r w:rsidRPr="008E0AA3">
        <w:rPr>
          <w:rFonts w:ascii="Arial" w:hAnsi="Arial" w:cs="Arial"/>
        </w:rPr>
        <w:t xml:space="preserve">In addition to </w:t>
      </w:r>
      <w:r w:rsidR="00100165" w:rsidRPr="008E0AA3">
        <w:rPr>
          <w:rFonts w:ascii="Arial" w:hAnsi="Arial" w:cs="Arial"/>
        </w:rPr>
        <w:t>outreach to experts, online searches, existing libraries of impact measurement information</w:t>
      </w:r>
      <w:r w:rsidRPr="008E0AA3">
        <w:rPr>
          <w:rFonts w:ascii="Arial" w:hAnsi="Arial" w:cs="Arial"/>
        </w:rPr>
        <w:t>,</w:t>
      </w:r>
      <w:r w:rsidR="00BE3C84" w:rsidRPr="008E0AA3">
        <w:rPr>
          <w:rFonts w:ascii="Arial" w:hAnsi="Arial" w:cs="Arial"/>
        </w:rPr>
        <w:t xml:space="preserve"> the</w:t>
      </w:r>
      <w:r w:rsidRPr="008E0AA3">
        <w:rPr>
          <w:rFonts w:ascii="Arial" w:hAnsi="Arial" w:cs="Arial"/>
        </w:rPr>
        <w:t xml:space="preserve"> references of identified outcome frameworks</w:t>
      </w:r>
      <w:r w:rsidR="009F50DE">
        <w:rPr>
          <w:rFonts w:ascii="Arial" w:hAnsi="Arial" w:cs="Arial"/>
        </w:rPr>
        <w:t xml:space="preserve"> and</w:t>
      </w:r>
      <w:r w:rsidRPr="008E0AA3">
        <w:rPr>
          <w:rFonts w:ascii="Arial" w:hAnsi="Arial" w:cs="Arial"/>
        </w:rPr>
        <w:t xml:space="preserve"> </w:t>
      </w:r>
      <w:r w:rsidR="001B04C3" w:rsidRPr="008E0AA3">
        <w:rPr>
          <w:rFonts w:ascii="Arial" w:hAnsi="Arial" w:cs="Arial"/>
        </w:rPr>
        <w:t xml:space="preserve">standalone </w:t>
      </w:r>
      <w:r w:rsidRPr="008E0AA3">
        <w:rPr>
          <w:rFonts w:ascii="Arial" w:hAnsi="Arial" w:cs="Arial"/>
        </w:rPr>
        <w:t xml:space="preserve">measures </w:t>
      </w:r>
      <w:r w:rsidR="00BE3C84" w:rsidRPr="008E0AA3">
        <w:rPr>
          <w:rFonts w:ascii="Arial" w:hAnsi="Arial" w:cs="Arial"/>
        </w:rPr>
        <w:t>(</w:t>
      </w:r>
      <w:r w:rsidRPr="008E0AA3">
        <w:rPr>
          <w:rFonts w:ascii="Arial" w:hAnsi="Arial" w:cs="Arial"/>
        </w:rPr>
        <w:t>or associated methodology papers</w:t>
      </w:r>
      <w:r w:rsidR="00BE3C84" w:rsidRPr="008E0AA3">
        <w:rPr>
          <w:rFonts w:ascii="Arial" w:hAnsi="Arial" w:cs="Arial"/>
        </w:rPr>
        <w:t>)</w:t>
      </w:r>
      <w:r w:rsidRPr="008E0AA3">
        <w:rPr>
          <w:rFonts w:ascii="Arial" w:hAnsi="Arial" w:cs="Arial"/>
        </w:rPr>
        <w:t xml:space="preserve"> were checked </w:t>
      </w:r>
      <w:r w:rsidR="00E1219C" w:rsidRPr="008E0AA3">
        <w:rPr>
          <w:rFonts w:ascii="Arial" w:hAnsi="Arial" w:cs="Arial"/>
        </w:rPr>
        <w:t>to identify</w:t>
      </w:r>
      <w:r w:rsidR="00BE3C84" w:rsidRPr="008E0AA3">
        <w:rPr>
          <w:rFonts w:ascii="Arial" w:hAnsi="Arial" w:cs="Arial"/>
        </w:rPr>
        <w:t xml:space="preserve"> additional outcome frameworks and</w:t>
      </w:r>
      <w:r w:rsidR="001B04C3" w:rsidRPr="008E0AA3">
        <w:rPr>
          <w:rFonts w:ascii="Arial" w:hAnsi="Arial" w:cs="Arial"/>
        </w:rPr>
        <w:t xml:space="preserve"> standalone</w:t>
      </w:r>
      <w:r w:rsidR="00E1219C" w:rsidRPr="008E0AA3">
        <w:rPr>
          <w:rFonts w:ascii="Arial" w:hAnsi="Arial" w:cs="Arial"/>
        </w:rPr>
        <w:t xml:space="preserve"> measures.</w:t>
      </w:r>
    </w:p>
    <w:p w:rsidR="00991482" w:rsidRPr="00845CB6" w:rsidRDefault="00433352" w:rsidP="00A6008E">
      <w:pPr>
        <w:pStyle w:val="Heading2"/>
        <w:rPr>
          <w:rFonts w:ascii="Arial" w:hAnsi="Arial" w:cs="Arial"/>
        </w:rPr>
      </w:pPr>
      <w:bookmarkStart w:id="12" w:name="_Toc13129974"/>
      <w:r w:rsidRPr="00845CB6">
        <w:rPr>
          <w:rFonts w:ascii="Arial" w:hAnsi="Arial" w:cs="Arial"/>
        </w:rPr>
        <w:t xml:space="preserve">Step Two: </w:t>
      </w:r>
      <w:r w:rsidR="00DA14ED" w:rsidRPr="00845CB6">
        <w:rPr>
          <w:rFonts w:ascii="Arial" w:hAnsi="Arial" w:cs="Arial"/>
        </w:rPr>
        <w:t>Screening</w:t>
      </w:r>
      <w:r w:rsidRPr="00845CB6">
        <w:rPr>
          <w:rFonts w:ascii="Arial" w:hAnsi="Arial" w:cs="Arial"/>
        </w:rPr>
        <w:t xml:space="preserve"> information</w:t>
      </w:r>
      <w:bookmarkEnd w:id="12"/>
    </w:p>
    <w:p w:rsidR="008876F8" w:rsidRPr="008E0AA3" w:rsidRDefault="00845CB6" w:rsidP="00A6008E">
      <w:pPr>
        <w:spacing w:before="240"/>
        <w:rPr>
          <w:rFonts w:ascii="Arial" w:hAnsi="Arial" w:cs="Arial"/>
        </w:rPr>
      </w:pPr>
      <w:r>
        <w:rPr>
          <w:rFonts w:ascii="Arial" w:hAnsi="Arial" w:cs="Arial"/>
        </w:rPr>
        <w:t>The o</w:t>
      </w:r>
      <w:r w:rsidR="000C3EEC" w:rsidRPr="008E0AA3">
        <w:rPr>
          <w:rFonts w:ascii="Arial" w:hAnsi="Arial" w:cs="Arial"/>
        </w:rPr>
        <w:t xml:space="preserve">utcome frameworks and </w:t>
      </w:r>
      <w:r w:rsidR="001B04C3" w:rsidRPr="008E0AA3">
        <w:rPr>
          <w:rFonts w:ascii="Arial" w:hAnsi="Arial" w:cs="Arial"/>
        </w:rPr>
        <w:t xml:space="preserve">standalone </w:t>
      </w:r>
      <w:r w:rsidR="000C3EEC" w:rsidRPr="008E0AA3">
        <w:rPr>
          <w:rFonts w:ascii="Arial" w:hAnsi="Arial" w:cs="Arial"/>
        </w:rPr>
        <w:t xml:space="preserve">measures identified were then screened to determine if they were eligible for inclusion in the spreadsheet. </w:t>
      </w:r>
    </w:p>
    <w:p w:rsidR="000C3EEC" w:rsidRPr="008E0AA3" w:rsidRDefault="000C3EEC" w:rsidP="00A6008E">
      <w:pPr>
        <w:rPr>
          <w:rFonts w:ascii="Arial" w:hAnsi="Arial" w:cs="Arial"/>
        </w:rPr>
      </w:pPr>
      <w:r w:rsidRPr="008E0AA3">
        <w:rPr>
          <w:rFonts w:ascii="Arial" w:hAnsi="Arial" w:cs="Arial"/>
        </w:rPr>
        <w:t xml:space="preserve">Screening was done on the </w:t>
      </w:r>
      <w:r w:rsidR="009F50DE">
        <w:rPr>
          <w:rFonts w:ascii="Arial" w:hAnsi="Arial" w:cs="Arial"/>
        </w:rPr>
        <w:t>following criteria</w:t>
      </w:r>
      <w:r w:rsidRPr="008E0AA3">
        <w:rPr>
          <w:rFonts w:ascii="Arial" w:hAnsi="Arial" w:cs="Arial"/>
        </w:rPr>
        <w:t>:</w:t>
      </w:r>
    </w:p>
    <w:p w:rsidR="00AC3274" w:rsidRPr="008E0AA3" w:rsidRDefault="00D761C8" w:rsidP="00A6008E">
      <w:pPr>
        <w:pStyle w:val="ListParagraph"/>
        <w:numPr>
          <w:ilvl w:val="0"/>
          <w:numId w:val="7"/>
        </w:numPr>
        <w:rPr>
          <w:rFonts w:ascii="Arial" w:hAnsi="Arial" w:cs="Arial"/>
        </w:rPr>
      </w:pPr>
      <w:r w:rsidRPr="008E0AA3">
        <w:rPr>
          <w:rFonts w:ascii="Arial" w:hAnsi="Arial" w:cs="Arial"/>
        </w:rPr>
        <w:t xml:space="preserve">Whether an outcome framework or </w:t>
      </w:r>
      <w:r w:rsidR="00FB5851" w:rsidRPr="008E0AA3">
        <w:rPr>
          <w:rFonts w:ascii="Arial" w:hAnsi="Arial" w:cs="Arial"/>
        </w:rPr>
        <w:t xml:space="preserve">standalone </w:t>
      </w:r>
      <w:r w:rsidRPr="008E0AA3">
        <w:rPr>
          <w:rFonts w:ascii="Arial" w:hAnsi="Arial" w:cs="Arial"/>
        </w:rPr>
        <w:t xml:space="preserve">measure </w:t>
      </w:r>
      <w:r w:rsidR="009A267C" w:rsidRPr="008E0AA3">
        <w:rPr>
          <w:rFonts w:ascii="Arial" w:hAnsi="Arial" w:cs="Arial"/>
        </w:rPr>
        <w:t>fit the agreed upon definition (as outlined in the glossary of this document)</w:t>
      </w:r>
    </w:p>
    <w:p w:rsidR="00CA7D06" w:rsidRPr="008E0AA3" w:rsidRDefault="00CA7D06" w:rsidP="00A6008E">
      <w:pPr>
        <w:pStyle w:val="ListParagraph"/>
        <w:numPr>
          <w:ilvl w:val="0"/>
          <w:numId w:val="7"/>
        </w:numPr>
        <w:rPr>
          <w:rFonts w:ascii="Arial" w:hAnsi="Arial" w:cs="Arial"/>
        </w:rPr>
      </w:pPr>
      <w:r w:rsidRPr="008E0AA3">
        <w:rPr>
          <w:rFonts w:ascii="Arial" w:hAnsi="Arial" w:cs="Arial"/>
        </w:rPr>
        <w:t xml:space="preserve">Relevance to </w:t>
      </w:r>
      <w:r w:rsidR="00FB5851" w:rsidRPr="008E0AA3">
        <w:rPr>
          <w:rFonts w:ascii="Arial" w:hAnsi="Arial" w:cs="Arial"/>
        </w:rPr>
        <w:t xml:space="preserve">charities and </w:t>
      </w:r>
      <w:r w:rsidRPr="008E0AA3">
        <w:rPr>
          <w:rFonts w:ascii="Arial" w:hAnsi="Arial" w:cs="Arial"/>
        </w:rPr>
        <w:t>community and voluntary organisations</w:t>
      </w:r>
    </w:p>
    <w:p w:rsidR="00E76370" w:rsidRPr="008E0AA3" w:rsidRDefault="00E76370" w:rsidP="00A6008E">
      <w:pPr>
        <w:pStyle w:val="ListParagraph"/>
        <w:numPr>
          <w:ilvl w:val="0"/>
          <w:numId w:val="7"/>
        </w:numPr>
        <w:rPr>
          <w:rFonts w:ascii="Arial" w:hAnsi="Arial" w:cs="Arial"/>
        </w:rPr>
      </w:pPr>
      <w:r w:rsidRPr="008E0AA3">
        <w:rPr>
          <w:rFonts w:ascii="Arial" w:hAnsi="Arial" w:cs="Arial"/>
        </w:rPr>
        <w:t>Relevance to the United Kingdom</w:t>
      </w:r>
    </w:p>
    <w:p w:rsidR="001F686E" w:rsidRPr="008E0AA3" w:rsidRDefault="001F686E" w:rsidP="00A6008E">
      <w:pPr>
        <w:pStyle w:val="ListParagraph"/>
        <w:numPr>
          <w:ilvl w:val="0"/>
          <w:numId w:val="7"/>
        </w:numPr>
        <w:rPr>
          <w:rFonts w:ascii="Arial" w:hAnsi="Arial" w:cs="Arial"/>
        </w:rPr>
      </w:pPr>
      <w:r w:rsidRPr="008E0AA3">
        <w:rPr>
          <w:rFonts w:ascii="Arial" w:hAnsi="Arial" w:cs="Arial"/>
        </w:rPr>
        <w:t>Perceived quality (e.g. produced by a well-known organisation, included in a peer-reviewed journal,</w:t>
      </w:r>
      <w:r w:rsidR="00264982" w:rsidRPr="008E0AA3">
        <w:rPr>
          <w:rFonts w:ascii="Arial" w:hAnsi="Arial" w:cs="Arial"/>
        </w:rPr>
        <w:t xml:space="preserve"> </w:t>
      </w:r>
      <w:r w:rsidRPr="008E0AA3">
        <w:rPr>
          <w:rFonts w:ascii="Arial" w:hAnsi="Arial" w:cs="Arial"/>
        </w:rPr>
        <w:t>etc.)</w:t>
      </w:r>
    </w:p>
    <w:p w:rsidR="004E6AAC" w:rsidRPr="0005396E" w:rsidRDefault="00454DF9" w:rsidP="00A6008E">
      <w:pPr>
        <w:pStyle w:val="ListParagraph"/>
        <w:numPr>
          <w:ilvl w:val="0"/>
          <w:numId w:val="7"/>
        </w:numPr>
        <w:rPr>
          <w:rFonts w:ascii="Arial" w:hAnsi="Arial" w:cs="Arial"/>
        </w:rPr>
      </w:pPr>
      <w:r w:rsidRPr="008E0AA3">
        <w:rPr>
          <w:rFonts w:ascii="Arial" w:hAnsi="Arial" w:cs="Arial"/>
        </w:rPr>
        <w:t>Providing a "broad spread" of outcome frameworks and</w:t>
      </w:r>
      <w:r w:rsidR="001B04C3" w:rsidRPr="008E0AA3">
        <w:rPr>
          <w:rFonts w:ascii="Arial" w:hAnsi="Arial" w:cs="Arial"/>
        </w:rPr>
        <w:t xml:space="preserve"> standalone</w:t>
      </w:r>
      <w:r w:rsidRPr="008E0AA3">
        <w:rPr>
          <w:rFonts w:ascii="Arial" w:hAnsi="Arial" w:cs="Arial"/>
        </w:rPr>
        <w:t xml:space="preserve"> measures across</w:t>
      </w:r>
      <w:r w:rsidR="00083466" w:rsidRPr="008E0AA3">
        <w:rPr>
          <w:rFonts w:ascii="Arial" w:hAnsi="Arial" w:cs="Arial"/>
        </w:rPr>
        <w:t xml:space="preserve"> each of</w:t>
      </w:r>
      <w:r w:rsidRPr="008E0AA3">
        <w:rPr>
          <w:rFonts w:ascii="Arial" w:hAnsi="Arial" w:cs="Arial"/>
        </w:rPr>
        <w:t xml:space="preserve"> the outcome groups</w:t>
      </w:r>
      <w:r w:rsidR="00197E60" w:rsidRPr="008E0AA3">
        <w:rPr>
          <w:rFonts w:ascii="Arial" w:hAnsi="Arial" w:cs="Arial"/>
        </w:rPr>
        <w:t xml:space="preserve"> (outlined in the Taxonomy section below)</w:t>
      </w:r>
      <w:r w:rsidRPr="008E0AA3">
        <w:rPr>
          <w:rFonts w:ascii="Arial" w:hAnsi="Arial" w:cs="Arial"/>
        </w:rPr>
        <w:t xml:space="preserve">. This was to ensure inclusion of outcome frameworks and </w:t>
      </w:r>
      <w:r w:rsidR="001B04C3" w:rsidRPr="008E0AA3">
        <w:rPr>
          <w:rFonts w:ascii="Arial" w:hAnsi="Arial" w:cs="Arial"/>
        </w:rPr>
        <w:t xml:space="preserve">standalone </w:t>
      </w:r>
      <w:r w:rsidRPr="008E0AA3">
        <w:rPr>
          <w:rFonts w:ascii="Arial" w:hAnsi="Arial" w:cs="Arial"/>
        </w:rPr>
        <w:t xml:space="preserve">measures of relevance to as many intervention types as possible </w:t>
      </w:r>
    </w:p>
    <w:p w:rsidR="00D15532" w:rsidRPr="008E0AA3" w:rsidRDefault="00FB5851" w:rsidP="00A6008E">
      <w:pPr>
        <w:pStyle w:val="Heading2"/>
        <w:rPr>
          <w:rFonts w:ascii="Arial" w:hAnsi="Arial" w:cs="Arial"/>
        </w:rPr>
      </w:pPr>
      <w:bookmarkStart w:id="13" w:name="_Toc13129975"/>
      <w:r w:rsidRPr="008E0AA3">
        <w:rPr>
          <w:rFonts w:ascii="Arial" w:hAnsi="Arial" w:cs="Arial"/>
        </w:rPr>
        <w:t xml:space="preserve">Step Three: </w:t>
      </w:r>
      <w:r w:rsidR="000D65F3" w:rsidRPr="008E0AA3">
        <w:rPr>
          <w:rFonts w:ascii="Arial" w:hAnsi="Arial" w:cs="Arial"/>
        </w:rPr>
        <w:t>Structuring the information</w:t>
      </w:r>
      <w:bookmarkEnd w:id="13"/>
    </w:p>
    <w:p w:rsidR="00D15532" w:rsidRPr="008E0AA3" w:rsidRDefault="00D15532" w:rsidP="00A6008E">
      <w:pPr>
        <w:pStyle w:val="NoSpacing"/>
        <w:rPr>
          <w:rFonts w:ascii="Arial" w:hAnsi="Arial" w:cs="Arial"/>
        </w:rPr>
      </w:pPr>
    </w:p>
    <w:p w:rsidR="00057217" w:rsidRPr="008E0AA3" w:rsidRDefault="00212498" w:rsidP="00A6008E">
      <w:pPr>
        <w:rPr>
          <w:rFonts w:ascii="Arial" w:hAnsi="Arial" w:cs="Arial"/>
        </w:rPr>
      </w:pPr>
      <w:r w:rsidRPr="008E0AA3">
        <w:rPr>
          <w:rFonts w:ascii="Arial" w:hAnsi="Arial" w:cs="Arial"/>
        </w:rPr>
        <w:lastRenderedPageBreak/>
        <w:t xml:space="preserve">To structure the outcome frameworks and standalone measures, a spreadsheet database has been created. This spreadsheet </w:t>
      </w:r>
      <w:r w:rsidR="00A861E9">
        <w:rPr>
          <w:rFonts w:ascii="Arial" w:hAnsi="Arial" w:cs="Arial"/>
        </w:rPr>
        <w:t>separates the lists of</w:t>
      </w:r>
      <w:r w:rsidRPr="008E0AA3">
        <w:rPr>
          <w:rFonts w:ascii="Arial" w:hAnsi="Arial" w:cs="Arial"/>
        </w:rPr>
        <w:t xml:space="preserve"> outcome fra</w:t>
      </w:r>
      <w:r w:rsidR="00722EB8" w:rsidRPr="008E0AA3">
        <w:rPr>
          <w:rFonts w:ascii="Arial" w:hAnsi="Arial" w:cs="Arial"/>
        </w:rPr>
        <w:t>meworks and standalone measures</w:t>
      </w:r>
      <w:r w:rsidR="00A861E9">
        <w:rPr>
          <w:rFonts w:ascii="Arial" w:hAnsi="Arial" w:cs="Arial"/>
        </w:rPr>
        <w:t xml:space="preserve"> on different tabs</w:t>
      </w:r>
      <w:r w:rsidR="00722EB8" w:rsidRPr="008E0AA3">
        <w:rPr>
          <w:rFonts w:ascii="Arial" w:hAnsi="Arial" w:cs="Arial"/>
        </w:rPr>
        <w:t xml:space="preserve">. </w:t>
      </w:r>
      <w:r w:rsidR="00057217" w:rsidRPr="008E0AA3">
        <w:rPr>
          <w:rFonts w:ascii="Arial" w:hAnsi="Arial" w:cs="Arial"/>
        </w:rPr>
        <w:t xml:space="preserve">The data structure has been designed to allow the spreadsheet to be used </w:t>
      </w:r>
      <w:r w:rsidR="00FB5851" w:rsidRPr="008E0AA3">
        <w:rPr>
          <w:rFonts w:ascii="Arial" w:hAnsi="Arial" w:cs="Arial"/>
        </w:rPr>
        <w:t>in its current format</w:t>
      </w:r>
      <w:r w:rsidR="00057217" w:rsidRPr="008E0AA3">
        <w:rPr>
          <w:rFonts w:ascii="Arial" w:hAnsi="Arial" w:cs="Arial"/>
        </w:rPr>
        <w:t xml:space="preserve"> by </w:t>
      </w:r>
      <w:r w:rsidR="001F3B2E">
        <w:rPr>
          <w:rFonts w:ascii="Arial" w:hAnsi="Arial" w:cs="Arial"/>
        </w:rPr>
        <w:t>The National</w:t>
      </w:r>
      <w:r w:rsidR="00FC5988">
        <w:rPr>
          <w:rFonts w:ascii="Arial" w:hAnsi="Arial" w:cs="Arial"/>
        </w:rPr>
        <w:t xml:space="preserve"> Lottery Community Fund</w:t>
      </w:r>
      <w:r w:rsidR="00057217" w:rsidRPr="008E0AA3">
        <w:rPr>
          <w:rFonts w:ascii="Arial" w:hAnsi="Arial" w:cs="Arial"/>
        </w:rPr>
        <w:t xml:space="preserve"> (and organisations working with </w:t>
      </w:r>
      <w:r w:rsidR="001F3B2E">
        <w:rPr>
          <w:rFonts w:ascii="Arial" w:hAnsi="Arial" w:cs="Arial"/>
        </w:rPr>
        <w:t>The National</w:t>
      </w:r>
      <w:r w:rsidR="00FC5988">
        <w:rPr>
          <w:rFonts w:ascii="Arial" w:hAnsi="Arial" w:cs="Arial"/>
        </w:rPr>
        <w:t xml:space="preserve"> Lottery Community Fund</w:t>
      </w:r>
      <w:r w:rsidR="00057217" w:rsidRPr="008E0AA3">
        <w:rPr>
          <w:rFonts w:ascii="Arial" w:hAnsi="Arial" w:cs="Arial"/>
        </w:rPr>
        <w:t xml:space="preserve">) but </w:t>
      </w:r>
      <w:r w:rsidR="00A861E9">
        <w:rPr>
          <w:rFonts w:ascii="Arial" w:hAnsi="Arial" w:cs="Arial"/>
        </w:rPr>
        <w:t xml:space="preserve">also </w:t>
      </w:r>
      <w:r w:rsidR="00057217" w:rsidRPr="008E0AA3">
        <w:rPr>
          <w:rFonts w:ascii="Arial" w:hAnsi="Arial" w:cs="Arial"/>
        </w:rPr>
        <w:t xml:space="preserve">contain the necessary </w:t>
      </w:r>
      <w:r w:rsidR="00BE5B46" w:rsidRPr="008E0AA3">
        <w:rPr>
          <w:rFonts w:ascii="Arial" w:hAnsi="Arial" w:cs="Arial"/>
        </w:rPr>
        <w:t>sophistication</w:t>
      </w:r>
      <w:r w:rsidR="00057217" w:rsidRPr="008E0AA3">
        <w:rPr>
          <w:rFonts w:ascii="Arial" w:hAnsi="Arial" w:cs="Arial"/>
        </w:rPr>
        <w:t xml:space="preserve"> to allow for further </w:t>
      </w:r>
      <w:r w:rsidR="00A861E9">
        <w:rPr>
          <w:rFonts w:ascii="Arial" w:hAnsi="Arial" w:cs="Arial"/>
        </w:rPr>
        <w:t xml:space="preserve">expansion and </w:t>
      </w:r>
      <w:r w:rsidR="00057217" w:rsidRPr="008E0AA3">
        <w:rPr>
          <w:rFonts w:ascii="Arial" w:hAnsi="Arial" w:cs="Arial"/>
        </w:rPr>
        <w:t xml:space="preserve">development </w:t>
      </w:r>
      <w:r w:rsidR="006B0546" w:rsidRPr="008E0AA3">
        <w:rPr>
          <w:rFonts w:ascii="Arial" w:hAnsi="Arial" w:cs="Arial"/>
        </w:rPr>
        <w:t>(</w:t>
      </w:r>
      <w:r w:rsidR="00A861E9">
        <w:rPr>
          <w:rFonts w:ascii="Arial" w:hAnsi="Arial" w:cs="Arial"/>
        </w:rPr>
        <w:t>see Section B: Next Steps</w:t>
      </w:r>
      <w:r w:rsidR="006B0546" w:rsidRPr="008E0AA3">
        <w:rPr>
          <w:rFonts w:ascii="Arial" w:hAnsi="Arial" w:cs="Arial"/>
        </w:rPr>
        <w:t>)</w:t>
      </w:r>
      <w:r w:rsidR="00057217" w:rsidRPr="008E0AA3">
        <w:rPr>
          <w:rFonts w:ascii="Arial" w:hAnsi="Arial" w:cs="Arial"/>
        </w:rPr>
        <w:t xml:space="preserve">. </w:t>
      </w:r>
    </w:p>
    <w:p w:rsidR="000834BD" w:rsidRPr="008E0AA3" w:rsidRDefault="00496768" w:rsidP="00A6008E">
      <w:pPr>
        <w:rPr>
          <w:rFonts w:ascii="Arial" w:hAnsi="Arial" w:cs="Arial"/>
        </w:rPr>
      </w:pPr>
      <w:r w:rsidRPr="008E0AA3">
        <w:rPr>
          <w:rFonts w:ascii="Arial" w:hAnsi="Arial" w:cs="Arial"/>
        </w:rPr>
        <w:t>Th</w:t>
      </w:r>
      <w:r w:rsidR="00FB5851" w:rsidRPr="008E0AA3">
        <w:rPr>
          <w:rFonts w:ascii="Arial" w:hAnsi="Arial" w:cs="Arial"/>
        </w:rPr>
        <w:t xml:space="preserve">e </w:t>
      </w:r>
      <w:r w:rsidR="00A861E9">
        <w:rPr>
          <w:rFonts w:ascii="Arial" w:hAnsi="Arial" w:cs="Arial"/>
        </w:rPr>
        <w:t>rest of this</w:t>
      </w:r>
      <w:r w:rsidRPr="008E0AA3">
        <w:rPr>
          <w:rFonts w:ascii="Arial" w:hAnsi="Arial" w:cs="Arial"/>
        </w:rPr>
        <w:t xml:space="preserve"> section describes the taxonomy used to categorise each outcome f</w:t>
      </w:r>
      <w:r w:rsidR="007C5273" w:rsidRPr="008E0AA3">
        <w:rPr>
          <w:rFonts w:ascii="Arial" w:hAnsi="Arial" w:cs="Arial"/>
        </w:rPr>
        <w:t xml:space="preserve">ramework and standalone measure and the data fields in which useful information </w:t>
      </w:r>
      <w:r w:rsidR="00A861E9">
        <w:rPr>
          <w:rFonts w:ascii="Arial" w:hAnsi="Arial" w:cs="Arial"/>
        </w:rPr>
        <w:t xml:space="preserve">about each entry </w:t>
      </w:r>
      <w:r w:rsidR="007C5273" w:rsidRPr="008E0AA3">
        <w:rPr>
          <w:rFonts w:ascii="Arial" w:hAnsi="Arial" w:cs="Arial"/>
        </w:rPr>
        <w:t>has been displayed.</w:t>
      </w:r>
      <w:r w:rsidR="007620DB">
        <w:rPr>
          <w:rFonts w:ascii="Arial" w:hAnsi="Arial" w:cs="Arial"/>
        </w:rPr>
        <w:t xml:space="preserve"> The rationale behind these decisions was to allow for useful filtering of the database by users. In this context we considered ‘users’ to be people working with or for charity, community or voluntary organisations with the task of measuring social outcomes.</w:t>
      </w:r>
    </w:p>
    <w:p w:rsidR="00876A37" w:rsidRPr="0001575F" w:rsidRDefault="00664A76" w:rsidP="00A6008E">
      <w:pPr>
        <w:pStyle w:val="Heading3"/>
        <w:numPr>
          <w:ilvl w:val="0"/>
          <w:numId w:val="27"/>
        </w:numPr>
        <w:rPr>
          <w:rFonts w:ascii="Arial" w:eastAsiaTheme="majorEastAsia" w:hAnsi="Arial" w:cs="Arial"/>
          <w:color w:val="4F81BD" w:themeColor="accent1"/>
          <w:sz w:val="26"/>
          <w:szCs w:val="26"/>
          <w:lang w:eastAsia="en-US"/>
        </w:rPr>
      </w:pPr>
      <w:bookmarkStart w:id="14" w:name="_Toc13129976"/>
      <w:r w:rsidRPr="0001575F">
        <w:rPr>
          <w:rFonts w:ascii="Arial" w:eastAsiaTheme="majorEastAsia" w:hAnsi="Arial" w:cs="Arial"/>
          <w:color w:val="4F81BD" w:themeColor="accent1"/>
          <w:sz w:val="26"/>
          <w:szCs w:val="26"/>
          <w:lang w:eastAsia="en-US"/>
        </w:rPr>
        <w:t>Taxonomy</w:t>
      </w:r>
      <w:bookmarkEnd w:id="14"/>
    </w:p>
    <w:p w:rsidR="00D606B3" w:rsidRPr="008E0AA3" w:rsidRDefault="00264243" w:rsidP="00A6008E">
      <w:pPr>
        <w:rPr>
          <w:rFonts w:ascii="Arial" w:hAnsi="Arial" w:cs="Arial"/>
        </w:rPr>
      </w:pPr>
      <w:r w:rsidRPr="008E0AA3">
        <w:rPr>
          <w:rFonts w:ascii="Arial" w:hAnsi="Arial" w:cs="Arial"/>
        </w:rPr>
        <w:t xml:space="preserve">To aid users of the spreadsheet in finding </w:t>
      </w:r>
      <w:r w:rsidR="00C42E0D" w:rsidRPr="008E0AA3">
        <w:rPr>
          <w:rFonts w:ascii="Arial" w:hAnsi="Arial" w:cs="Arial"/>
        </w:rPr>
        <w:t>information relevant to their activities, we have mapped each outcome framework and standalone measure to</w:t>
      </w:r>
      <w:r w:rsidR="00237EAD" w:rsidRPr="008E0AA3">
        <w:rPr>
          <w:rFonts w:ascii="Arial" w:hAnsi="Arial" w:cs="Arial"/>
        </w:rPr>
        <w:t xml:space="preserve"> </w:t>
      </w:r>
      <w:r w:rsidR="00BB303A" w:rsidRPr="008E0AA3">
        <w:rPr>
          <w:rFonts w:ascii="Arial" w:hAnsi="Arial" w:cs="Arial"/>
        </w:rPr>
        <w:t>one or more</w:t>
      </w:r>
      <w:r w:rsidR="00C42E0D" w:rsidRPr="008E0AA3">
        <w:rPr>
          <w:rFonts w:ascii="Arial" w:hAnsi="Arial" w:cs="Arial"/>
        </w:rPr>
        <w:t xml:space="preserve"> </w:t>
      </w:r>
      <w:r w:rsidR="00C42E0D" w:rsidRPr="00B26D1A">
        <w:rPr>
          <w:rFonts w:ascii="Arial" w:hAnsi="Arial" w:cs="Arial"/>
          <w:b/>
        </w:rPr>
        <w:t>outcome group</w:t>
      </w:r>
      <w:r w:rsidR="002D136F" w:rsidRPr="008E0AA3">
        <w:rPr>
          <w:rFonts w:ascii="Arial" w:hAnsi="Arial" w:cs="Arial"/>
        </w:rPr>
        <w:t xml:space="preserve">. </w:t>
      </w:r>
      <w:r w:rsidR="00DB7CF4" w:rsidRPr="008E0AA3">
        <w:rPr>
          <w:rFonts w:ascii="Arial" w:hAnsi="Arial" w:cs="Arial"/>
        </w:rPr>
        <w:t xml:space="preserve">This enables a user of the spreadsheet to </w:t>
      </w:r>
      <w:r w:rsidR="00A861E9">
        <w:rPr>
          <w:rFonts w:ascii="Arial" w:hAnsi="Arial" w:cs="Arial"/>
        </w:rPr>
        <w:t>find entries</w:t>
      </w:r>
      <w:r w:rsidR="00DB7CF4" w:rsidRPr="008E0AA3">
        <w:rPr>
          <w:rFonts w:ascii="Arial" w:hAnsi="Arial" w:cs="Arial"/>
        </w:rPr>
        <w:t xml:space="preserve"> relevant to their particular area of intervention or activity.</w:t>
      </w:r>
    </w:p>
    <w:p w:rsidR="00A861E9" w:rsidRDefault="002D136F" w:rsidP="00A6008E">
      <w:pPr>
        <w:rPr>
          <w:rFonts w:ascii="Arial" w:hAnsi="Arial" w:cs="Arial"/>
        </w:rPr>
      </w:pPr>
      <w:r w:rsidRPr="008E0AA3">
        <w:rPr>
          <w:rFonts w:ascii="Arial" w:hAnsi="Arial" w:cs="Arial"/>
        </w:rPr>
        <w:t>We have defined an outcome group as</w:t>
      </w:r>
      <w:r w:rsidR="00A861E9">
        <w:rPr>
          <w:rFonts w:ascii="Arial" w:hAnsi="Arial" w:cs="Arial"/>
        </w:rPr>
        <w:t>:</w:t>
      </w:r>
      <w:r w:rsidR="00BB303A" w:rsidRPr="008E0AA3">
        <w:rPr>
          <w:rFonts w:ascii="Arial" w:hAnsi="Arial" w:cs="Arial"/>
        </w:rPr>
        <w:t xml:space="preserve"> </w:t>
      </w:r>
    </w:p>
    <w:p w:rsidR="002D136F" w:rsidRPr="008E0AA3" w:rsidRDefault="002D136F" w:rsidP="00A6008E">
      <w:pPr>
        <w:ind w:left="720"/>
        <w:rPr>
          <w:rFonts w:ascii="Arial" w:hAnsi="Arial" w:cs="Arial"/>
        </w:rPr>
      </w:pPr>
      <w:r w:rsidRPr="008E0AA3">
        <w:rPr>
          <w:rFonts w:ascii="Arial" w:hAnsi="Arial" w:cs="Arial"/>
        </w:rPr>
        <w:t>"</w:t>
      </w:r>
      <w:r w:rsidRPr="008E0AA3">
        <w:rPr>
          <w:rFonts w:ascii="Arial" w:eastAsia="Times New Roman" w:hAnsi="Arial" w:cs="Arial"/>
          <w:i/>
          <w:color w:val="000000"/>
          <w:lang w:eastAsia="en-GB"/>
        </w:rPr>
        <w:t xml:space="preserve">a broad category into which multiple related outcomes can fall. For example, the outcome group "Mental health" could include </w:t>
      </w:r>
      <w:r w:rsidR="00B54266" w:rsidRPr="008E0AA3">
        <w:rPr>
          <w:rFonts w:ascii="Arial" w:eastAsia="Times New Roman" w:hAnsi="Arial" w:cs="Arial"/>
          <w:i/>
          <w:color w:val="000000"/>
          <w:lang w:eastAsia="en-GB"/>
        </w:rPr>
        <w:t>the outcomes</w:t>
      </w:r>
      <w:r w:rsidRPr="008E0AA3">
        <w:rPr>
          <w:rFonts w:ascii="Arial" w:eastAsia="Times New Roman" w:hAnsi="Arial" w:cs="Arial"/>
          <w:i/>
          <w:color w:val="000000"/>
          <w:lang w:eastAsia="en-GB"/>
        </w:rPr>
        <w:t xml:space="preserve"> "change in self-esteem" and "change in anxiety levels". This categorisation by group could also be termed a taxonomy</w:t>
      </w:r>
      <w:r w:rsidRPr="008E0AA3">
        <w:rPr>
          <w:rFonts w:ascii="Arial" w:eastAsia="Times New Roman" w:hAnsi="Arial" w:cs="Arial"/>
          <w:color w:val="000000"/>
          <w:lang w:eastAsia="en-GB"/>
        </w:rPr>
        <w:t>".</w:t>
      </w:r>
    </w:p>
    <w:p w:rsidR="002A38E9" w:rsidRPr="008E0AA3" w:rsidRDefault="00450AD7" w:rsidP="00A6008E">
      <w:pPr>
        <w:rPr>
          <w:rFonts w:ascii="Arial" w:hAnsi="Arial" w:cs="Arial"/>
        </w:rPr>
      </w:pPr>
      <w:r w:rsidRPr="008E0AA3">
        <w:rPr>
          <w:rFonts w:ascii="Arial" w:hAnsi="Arial" w:cs="Arial"/>
        </w:rPr>
        <w:t>The outcome groups used are based on the Big Society Capital Outcomes Matrix</w:t>
      </w:r>
      <w:r w:rsidR="00A861E9">
        <w:rPr>
          <w:rStyle w:val="FootnoteReference"/>
          <w:rFonts w:ascii="Arial" w:hAnsi="Arial" w:cs="Arial"/>
        </w:rPr>
        <w:footnoteReference w:id="1"/>
      </w:r>
      <w:r w:rsidRPr="008E0AA3">
        <w:rPr>
          <w:rFonts w:ascii="Arial" w:hAnsi="Arial" w:cs="Arial"/>
        </w:rPr>
        <w:t xml:space="preserve">, </w:t>
      </w:r>
      <w:r w:rsidR="00192D3E" w:rsidRPr="008E0AA3">
        <w:rPr>
          <w:rFonts w:ascii="Arial" w:hAnsi="Arial" w:cs="Arial"/>
        </w:rPr>
        <w:t xml:space="preserve">which is </w:t>
      </w:r>
      <w:r w:rsidRPr="008E0AA3">
        <w:rPr>
          <w:rFonts w:ascii="Arial" w:hAnsi="Arial" w:cs="Arial"/>
        </w:rPr>
        <w:t>"a free tool to help organisations plan an</w:t>
      </w:r>
      <w:r w:rsidR="00AA02CE" w:rsidRPr="008E0AA3">
        <w:rPr>
          <w:rFonts w:ascii="Arial" w:hAnsi="Arial" w:cs="Arial"/>
        </w:rPr>
        <w:t>d measure their social impact". The Big Society Capital Outcomes Matrix has been chosen because it has been created with community and voluntary sector organisations in mind and covers a wide range of thematic areas.</w:t>
      </w:r>
      <w:r w:rsidR="00A861E9">
        <w:rPr>
          <w:rFonts w:ascii="Arial" w:hAnsi="Arial" w:cs="Arial"/>
        </w:rPr>
        <w:t xml:space="preserve"> </w:t>
      </w:r>
      <w:r w:rsidR="0060219E" w:rsidRPr="008E0AA3">
        <w:rPr>
          <w:rFonts w:ascii="Arial" w:hAnsi="Arial" w:cs="Arial"/>
        </w:rPr>
        <w:t>Outcome groups</w:t>
      </w:r>
      <w:r w:rsidRPr="008E0AA3">
        <w:rPr>
          <w:rFonts w:ascii="Arial" w:hAnsi="Arial" w:cs="Arial"/>
        </w:rPr>
        <w:t xml:space="preserve"> are displayed in Table 2.</w:t>
      </w:r>
    </w:p>
    <w:tbl>
      <w:tblPr>
        <w:tblW w:w="9074" w:type="dxa"/>
        <w:tblInd w:w="95" w:type="dxa"/>
        <w:tblLook w:val="04A0" w:firstRow="1" w:lastRow="0" w:firstColumn="1" w:lastColumn="0" w:noHBand="0" w:noVBand="1"/>
      </w:tblPr>
      <w:tblGrid>
        <w:gridCol w:w="9074"/>
      </w:tblGrid>
      <w:tr w:rsidR="00450AD7" w:rsidRPr="008E0AA3" w:rsidTr="00A861E9">
        <w:trPr>
          <w:trHeight w:val="415"/>
        </w:trPr>
        <w:tc>
          <w:tcPr>
            <w:tcW w:w="90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50AD7" w:rsidRPr="008E0AA3" w:rsidRDefault="00450AD7"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Outcome Groups</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Employment, training and education</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Housing and local facilities</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Income and financial inclusion</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Physical health</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Mental health and well-being</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Family, friends and relationships</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Citizenship and community</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Arts, heritage, sports and faith</w:t>
            </w:r>
          </w:p>
        </w:tc>
      </w:tr>
      <w:tr w:rsidR="00450AD7" w:rsidRPr="008E0AA3" w:rsidTr="00433352">
        <w:trPr>
          <w:trHeight w:val="331"/>
        </w:trPr>
        <w:tc>
          <w:tcPr>
            <w:tcW w:w="9074" w:type="dxa"/>
            <w:tcBorders>
              <w:top w:val="nil"/>
              <w:left w:val="single" w:sz="4" w:space="0" w:color="auto"/>
              <w:bottom w:val="single" w:sz="4" w:space="0" w:color="auto"/>
              <w:right w:val="single" w:sz="4" w:space="0" w:color="auto"/>
            </w:tcBorders>
            <w:shd w:val="clear" w:color="auto" w:fill="auto"/>
            <w:noWrap/>
            <w:hideMark/>
          </w:tcPr>
          <w:p w:rsidR="00450AD7" w:rsidRPr="008E0AA3" w:rsidRDefault="00450AD7"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Conservation of the natural environment</w:t>
            </w:r>
          </w:p>
        </w:tc>
      </w:tr>
    </w:tbl>
    <w:p w:rsidR="00450AD7" w:rsidRPr="008E0AA3" w:rsidRDefault="00450AD7" w:rsidP="00A6008E">
      <w:pPr>
        <w:rPr>
          <w:rFonts w:ascii="Arial" w:hAnsi="Arial" w:cs="Arial"/>
          <w:sz w:val="20"/>
        </w:rPr>
      </w:pPr>
      <w:r w:rsidRPr="008E0AA3">
        <w:rPr>
          <w:rFonts w:ascii="Arial" w:hAnsi="Arial" w:cs="Arial"/>
          <w:sz w:val="20"/>
        </w:rPr>
        <w:lastRenderedPageBreak/>
        <w:t xml:space="preserve">Table 2. Outcome groups against which outcome frameworks and </w:t>
      </w:r>
      <w:r w:rsidR="001B04C3" w:rsidRPr="008E0AA3">
        <w:rPr>
          <w:rFonts w:ascii="Arial" w:hAnsi="Arial" w:cs="Arial"/>
          <w:sz w:val="20"/>
        </w:rPr>
        <w:t xml:space="preserve">standalone </w:t>
      </w:r>
      <w:r w:rsidRPr="008E0AA3">
        <w:rPr>
          <w:rFonts w:ascii="Arial" w:hAnsi="Arial" w:cs="Arial"/>
          <w:sz w:val="20"/>
        </w:rPr>
        <w:t>measures have been mapped</w:t>
      </w:r>
    </w:p>
    <w:p w:rsidR="006674C7" w:rsidRPr="008E0AA3" w:rsidRDefault="00A861E9" w:rsidP="00A6008E">
      <w:pPr>
        <w:rPr>
          <w:rFonts w:ascii="Arial" w:hAnsi="Arial" w:cs="Arial"/>
        </w:rPr>
      </w:pPr>
      <w:r>
        <w:rPr>
          <w:rFonts w:ascii="Arial" w:hAnsi="Arial" w:cs="Arial"/>
        </w:rPr>
        <w:t xml:space="preserve">Each </w:t>
      </w:r>
      <w:r w:rsidRPr="008E0AA3">
        <w:rPr>
          <w:rFonts w:ascii="Arial" w:hAnsi="Arial" w:cs="Arial"/>
        </w:rPr>
        <w:t>outcome framework and standalone measure has</w:t>
      </w:r>
      <w:r>
        <w:rPr>
          <w:rFonts w:ascii="Arial" w:hAnsi="Arial" w:cs="Arial"/>
        </w:rPr>
        <w:t xml:space="preserve"> been ‘tagged’ or</w:t>
      </w:r>
      <w:r w:rsidR="006674C7" w:rsidRPr="008E0AA3">
        <w:rPr>
          <w:rFonts w:ascii="Arial" w:hAnsi="Arial" w:cs="Arial"/>
        </w:rPr>
        <w:t xml:space="preserve"> </w:t>
      </w:r>
      <w:r>
        <w:rPr>
          <w:rFonts w:ascii="Arial" w:hAnsi="Arial" w:cs="Arial"/>
        </w:rPr>
        <w:t>‘</w:t>
      </w:r>
      <w:r w:rsidR="006674C7" w:rsidRPr="008E0AA3">
        <w:rPr>
          <w:rFonts w:ascii="Arial" w:hAnsi="Arial" w:cs="Arial"/>
        </w:rPr>
        <w:t>mapp</w:t>
      </w:r>
      <w:r>
        <w:rPr>
          <w:rFonts w:ascii="Arial" w:hAnsi="Arial" w:cs="Arial"/>
        </w:rPr>
        <w:t xml:space="preserve">ed’ </w:t>
      </w:r>
      <w:r w:rsidR="006674C7" w:rsidRPr="008E0AA3">
        <w:rPr>
          <w:rFonts w:ascii="Arial" w:hAnsi="Arial" w:cs="Arial"/>
        </w:rPr>
        <w:t xml:space="preserve">to all </w:t>
      </w:r>
      <w:r>
        <w:rPr>
          <w:rFonts w:ascii="Arial" w:hAnsi="Arial" w:cs="Arial"/>
        </w:rPr>
        <w:t xml:space="preserve">of the </w:t>
      </w:r>
      <w:r w:rsidR="006674C7" w:rsidRPr="008E0AA3">
        <w:rPr>
          <w:rFonts w:ascii="Arial" w:hAnsi="Arial" w:cs="Arial"/>
        </w:rPr>
        <w:t xml:space="preserve">relevant outcome groups </w:t>
      </w:r>
      <w:r>
        <w:rPr>
          <w:rFonts w:ascii="Arial" w:hAnsi="Arial" w:cs="Arial"/>
        </w:rPr>
        <w:t>to increase the chance of a user finding relevant and useful entries</w:t>
      </w:r>
      <w:r w:rsidR="006674C7" w:rsidRPr="008E0AA3">
        <w:rPr>
          <w:rFonts w:ascii="Arial" w:hAnsi="Arial" w:cs="Arial"/>
        </w:rPr>
        <w:t xml:space="preserve">. For example, The Music Therapy Star would best fit into the outcome group "Mental health and well-being" but has also been mapped to the outcome group "Arts, heritage, sports and faith" so it can be found more easily by users working in music-related projects and activities. </w:t>
      </w:r>
    </w:p>
    <w:p w:rsidR="006674C7" w:rsidRPr="008E0AA3" w:rsidRDefault="00A861E9" w:rsidP="00A6008E">
      <w:pPr>
        <w:rPr>
          <w:rFonts w:ascii="Arial" w:hAnsi="Arial" w:cs="Arial"/>
        </w:rPr>
      </w:pPr>
      <w:r>
        <w:rPr>
          <w:rFonts w:ascii="Arial" w:hAnsi="Arial" w:cs="Arial"/>
        </w:rPr>
        <w:t xml:space="preserve">This mapping against multiple outcome groups meant that the total number of unique </w:t>
      </w:r>
      <w:r w:rsidR="002640E0">
        <w:rPr>
          <w:rFonts w:ascii="Arial" w:hAnsi="Arial" w:cs="Arial"/>
        </w:rPr>
        <w:t>entries was hard to see. As a result, we also created a column so that the lead or ‘most relevant outcome group’ can be stated.</w:t>
      </w:r>
      <w:r w:rsidR="00A6763D" w:rsidRPr="008E0AA3">
        <w:rPr>
          <w:rFonts w:ascii="Arial" w:hAnsi="Arial" w:cs="Arial"/>
        </w:rPr>
        <w:t xml:space="preserve"> Although not as us</w:t>
      </w:r>
      <w:r w:rsidR="00D16196" w:rsidRPr="008E0AA3">
        <w:rPr>
          <w:rFonts w:ascii="Arial" w:hAnsi="Arial" w:cs="Arial"/>
        </w:rPr>
        <w:t>eful to users, a record of the primary</w:t>
      </w:r>
      <w:r w:rsidR="00A6763D" w:rsidRPr="008E0AA3">
        <w:rPr>
          <w:rFonts w:ascii="Arial" w:hAnsi="Arial" w:cs="Arial"/>
        </w:rPr>
        <w:t xml:space="preserve"> outcome</w:t>
      </w:r>
      <w:r w:rsidR="00D16196" w:rsidRPr="008E0AA3">
        <w:rPr>
          <w:rFonts w:ascii="Arial" w:hAnsi="Arial" w:cs="Arial"/>
        </w:rPr>
        <w:t xml:space="preserve"> group</w:t>
      </w:r>
      <w:r w:rsidR="00A6763D" w:rsidRPr="008E0AA3">
        <w:rPr>
          <w:rFonts w:ascii="Arial" w:hAnsi="Arial" w:cs="Arial"/>
        </w:rPr>
        <w:t xml:space="preserve"> can be used to more easily identify </w:t>
      </w:r>
      <w:r w:rsidR="00D16196" w:rsidRPr="008E0AA3">
        <w:rPr>
          <w:rFonts w:ascii="Arial" w:hAnsi="Arial" w:cs="Arial"/>
        </w:rPr>
        <w:t>"</w:t>
      </w:r>
      <w:r w:rsidR="00A6763D" w:rsidRPr="008E0AA3">
        <w:rPr>
          <w:rFonts w:ascii="Arial" w:hAnsi="Arial" w:cs="Arial"/>
        </w:rPr>
        <w:t>gaps</w:t>
      </w:r>
      <w:r w:rsidR="00D16196" w:rsidRPr="008E0AA3">
        <w:rPr>
          <w:rFonts w:ascii="Arial" w:hAnsi="Arial" w:cs="Arial"/>
        </w:rPr>
        <w:t>"</w:t>
      </w:r>
      <w:r w:rsidR="00A6763D" w:rsidRPr="008E0AA3">
        <w:rPr>
          <w:rFonts w:ascii="Arial" w:hAnsi="Arial" w:cs="Arial"/>
        </w:rPr>
        <w:t xml:space="preserve"> in the list. This is listed in the data field "Primary outcome group" and </w:t>
      </w:r>
      <w:r w:rsidR="006C2579" w:rsidRPr="008E0AA3">
        <w:rPr>
          <w:rFonts w:ascii="Arial" w:hAnsi="Arial" w:cs="Arial"/>
        </w:rPr>
        <w:t>is hidden by default.</w:t>
      </w:r>
    </w:p>
    <w:p w:rsidR="00B26D1A" w:rsidRDefault="00B26D1A" w:rsidP="00A6008E">
      <w:pPr>
        <w:rPr>
          <w:rFonts w:ascii="Arial" w:hAnsi="Arial" w:cs="Arial"/>
        </w:rPr>
      </w:pPr>
      <w:r>
        <w:rPr>
          <w:rFonts w:ascii="Arial" w:hAnsi="Arial" w:cs="Arial"/>
        </w:rPr>
        <w:t xml:space="preserve">A third mapping exercise was undertaken </w:t>
      </w:r>
      <w:r w:rsidR="00764543">
        <w:rPr>
          <w:rFonts w:ascii="Arial" w:hAnsi="Arial" w:cs="Arial"/>
        </w:rPr>
        <w:t>to map</w:t>
      </w:r>
      <w:r>
        <w:rPr>
          <w:rFonts w:ascii="Arial" w:hAnsi="Arial" w:cs="Arial"/>
        </w:rPr>
        <w:t xml:space="preserve"> outcome frameworks and standalone measures</w:t>
      </w:r>
      <w:r w:rsidR="00764543">
        <w:rPr>
          <w:rFonts w:ascii="Arial" w:hAnsi="Arial" w:cs="Arial"/>
        </w:rPr>
        <w:t xml:space="preserve"> against </w:t>
      </w:r>
      <w:r w:rsidR="001F3B2E">
        <w:rPr>
          <w:rFonts w:ascii="Arial" w:hAnsi="Arial" w:cs="Arial"/>
        </w:rPr>
        <w:t>The National</w:t>
      </w:r>
      <w:r w:rsidR="00FC5988">
        <w:rPr>
          <w:rFonts w:ascii="Arial" w:hAnsi="Arial" w:cs="Arial"/>
        </w:rPr>
        <w:t xml:space="preserve"> Lottery Community Fund</w:t>
      </w:r>
      <w:r>
        <w:rPr>
          <w:rFonts w:ascii="Arial" w:hAnsi="Arial" w:cs="Arial"/>
        </w:rPr>
        <w:t xml:space="preserve"> </w:t>
      </w:r>
      <w:r w:rsidR="00246A56">
        <w:rPr>
          <w:rFonts w:ascii="Arial" w:hAnsi="Arial" w:cs="Arial"/>
        </w:rPr>
        <w:t>Data D</w:t>
      </w:r>
      <w:r w:rsidR="00FB0646">
        <w:rPr>
          <w:rFonts w:ascii="Arial" w:hAnsi="Arial" w:cs="Arial"/>
        </w:rPr>
        <w:t>ictionary</w:t>
      </w:r>
      <w:r w:rsidR="00246A56">
        <w:rPr>
          <w:rFonts w:ascii="Arial" w:hAnsi="Arial" w:cs="Arial"/>
        </w:rPr>
        <w:t xml:space="preserve"> C</w:t>
      </w:r>
      <w:r>
        <w:rPr>
          <w:rFonts w:ascii="Arial" w:hAnsi="Arial" w:cs="Arial"/>
        </w:rPr>
        <w:t>lassifications.</w:t>
      </w:r>
      <w:r w:rsidR="00FA61C1">
        <w:rPr>
          <w:rFonts w:ascii="Arial" w:hAnsi="Arial" w:cs="Arial"/>
        </w:rPr>
        <w:t xml:space="preserve"> </w:t>
      </w:r>
      <w:r w:rsidR="00F52189">
        <w:rPr>
          <w:rFonts w:ascii="Arial" w:hAnsi="Arial" w:cs="Arial"/>
        </w:rPr>
        <w:t xml:space="preserve">This information is recorded in Column B on the Outcome frameworks tab, </w:t>
      </w:r>
      <w:r w:rsidR="00FA61C1">
        <w:rPr>
          <w:rFonts w:ascii="Arial" w:hAnsi="Arial" w:cs="Arial"/>
        </w:rPr>
        <w:t>and Column B on the Standalone measures tab</w:t>
      </w:r>
      <w:r>
        <w:rPr>
          <w:rFonts w:ascii="Arial" w:hAnsi="Arial" w:cs="Arial"/>
        </w:rPr>
        <w:t xml:space="preserve">. It was decided that the best presentation of the list was based on the Big Society Outcome Matrix rather than </w:t>
      </w:r>
      <w:r w:rsidR="001F3B2E">
        <w:rPr>
          <w:rFonts w:ascii="Arial" w:hAnsi="Arial" w:cs="Arial"/>
        </w:rPr>
        <w:t>The National</w:t>
      </w:r>
      <w:r w:rsidR="00FC5988">
        <w:rPr>
          <w:rFonts w:ascii="Arial" w:hAnsi="Arial" w:cs="Arial"/>
        </w:rPr>
        <w:t xml:space="preserve"> Lottery Community Fund</w:t>
      </w:r>
      <w:r w:rsidR="001978DB">
        <w:rPr>
          <w:rFonts w:ascii="Arial" w:hAnsi="Arial" w:cs="Arial"/>
        </w:rPr>
        <w:t xml:space="preserve"> Classifications</w:t>
      </w:r>
      <w:r w:rsidR="00764543">
        <w:rPr>
          <w:rFonts w:ascii="Arial" w:hAnsi="Arial" w:cs="Arial"/>
        </w:rPr>
        <w:t xml:space="preserve"> and so for this reason these columns </w:t>
      </w:r>
      <w:r w:rsidR="001978DB">
        <w:rPr>
          <w:rFonts w:ascii="Arial" w:hAnsi="Arial" w:cs="Arial"/>
        </w:rPr>
        <w:t>are hidden by default.</w:t>
      </w:r>
    </w:p>
    <w:p w:rsidR="00363852" w:rsidRDefault="000F2B7D" w:rsidP="00A6008E">
      <w:pPr>
        <w:rPr>
          <w:rFonts w:ascii="Arial" w:hAnsi="Arial" w:cs="Arial"/>
        </w:rPr>
      </w:pPr>
      <w:r>
        <w:rPr>
          <w:rFonts w:ascii="Arial" w:hAnsi="Arial" w:cs="Arial"/>
        </w:rPr>
        <w:t>The Homepage tab of the spreadsheet</w:t>
      </w:r>
      <w:r w:rsidR="006A791C">
        <w:rPr>
          <w:rFonts w:ascii="Arial" w:hAnsi="Arial" w:cs="Arial"/>
        </w:rPr>
        <w:t xml:space="preserve"> contains</w:t>
      </w:r>
      <w:r>
        <w:rPr>
          <w:rFonts w:ascii="Arial" w:hAnsi="Arial" w:cs="Arial"/>
        </w:rPr>
        <w:t xml:space="preserve"> a table detailing the number of </w:t>
      </w:r>
      <w:r w:rsidR="006A37BF">
        <w:rPr>
          <w:rFonts w:ascii="Arial" w:hAnsi="Arial" w:cs="Arial"/>
        </w:rPr>
        <w:t>o</w:t>
      </w:r>
      <w:r>
        <w:rPr>
          <w:rFonts w:ascii="Arial" w:hAnsi="Arial" w:cs="Arial"/>
        </w:rPr>
        <w:t xml:space="preserve">utcome frameworks and </w:t>
      </w:r>
      <w:r w:rsidR="006A37BF">
        <w:rPr>
          <w:rFonts w:ascii="Arial" w:hAnsi="Arial" w:cs="Arial"/>
        </w:rPr>
        <w:t>s</w:t>
      </w:r>
      <w:r>
        <w:rPr>
          <w:rFonts w:ascii="Arial" w:hAnsi="Arial" w:cs="Arial"/>
        </w:rPr>
        <w:t>tandalone measures which fall into each outcome group for each of the</w:t>
      </w:r>
      <w:r w:rsidR="006A791C">
        <w:rPr>
          <w:rFonts w:ascii="Arial" w:hAnsi="Arial" w:cs="Arial"/>
        </w:rPr>
        <w:t xml:space="preserve"> three</w:t>
      </w:r>
      <w:r>
        <w:rPr>
          <w:rFonts w:ascii="Arial" w:hAnsi="Arial" w:cs="Arial"/>
        </w:rPr>
        <w:t xml:space="preserve"> taxonomy mapping exercises. </w:t>
      </w:r>
      <w:r w:rsidR="007915F7">
        <w:rPr>
          <w:rFonts w:ascii="Arial" w:hAnsi="Arial" w:cs="Arial"/>
        </w:rPr>
        <w:t>Only the table for the first taxonomy mapping exercise (Big Society Capital outcome groups) is visible. By default, the tables for the second and third taxonomy mapping exercises are hidden.</w:t>
      </w:r>
    </w:p>
    <w:p w:rsidR="002640E0" w:rsidRDefault="00A915D1" w:rsidP="00A6008E">
      <w:pPr>
        <w:rPr>
          <w:rFonts w:ascii="Arial" w:hAnsi="Arial" w:cs="Arial"/>
        </w:rPr>
      </w:pPr>
      <w:r w:rsidRPr="008E0AA3">
        <w:rPr>
          <w:rFonts w:ascii="Arial" w:hAnsi="Arial" w:cs="Arial"/>
        </w:rPr>
        <w:t>User</w:t>
      </w:r>
      <w:r w:rsidR="00713FCD" w:rsidRPr="008E0AA3">
        <w:rPr>
          <w:rFonts w:ascii="Arial" w:hAnsi="Arial" w:cs="Arial"/>
        </w:rPr>
        <w:t>s</w:t>
      </w:r>
      <w:r w:rsidRPr="008E0AA3">
        <w:rPr>
          <w:rFonts w:ascii="Arial" w:hAnsi="Arial" w:cs="Arial"/>
        </w:rPr>
        <w:t xml:space="preserve"> of the spreadsheet may prefer</w:t>
      </w:r>
      <w:r w:rsidR="00713FCD" w:rsidRPr="008E0AA3">
        <w:rPr>
          <w:rFonts w:ascii="Arial" w:hAnsi="Arial" w:cs="Arial"/>
        </w:rPr>
        <w:t xml:space="preserve"> to search</w:t>
      </w:r>
      <w:r w:rsidRPr="008E0AA3">
        <w:rPr>
          <w:rFonts w:ascii="Arial" w:hAnsi="Arial" w:cs="Arial"/>
        </w:rPr>
        <w:t xml:space="preserve"> </w:t>
      </w:r>
      <w:r w:rsidR="00202668" w:rsidRPr="008E0AA3">
        <w:rPr>
          <w:rFonts w:ascii="Arial" w:hAnsi="Arial" w:cs="Arial"/>
        </w:rPr>
        <w:t xml:space="preserve">the spreadsheet </w:t>
      </w:r>
      <w:r w:rsidRPr="008E0AA3">
        <w:rPr>
          <w:rFonts w:ascii="Arial" w:hAnsi="Arial" w:cs="Arial"/>
        </w:rPr>
        <w:t>by thinking about the type of people their interventions or activities</w:t>
      </w:r>
      <w:r w:rsidR="00713FCD" w:rsidRPr="008E0AA3">
        <w:rPr>
          <w:rFonts w:ascii="Arial" w:hAnsi="Arial" w:cs="Arial"/>
        </w:rPr>
        <w:t xml:space="preserve"> impact. </w:t>
      </w:r>
      <w:r w:rsidRPr="008E0AA3">
        <w:rPr>
          <w:rFonts w:ascii="Arial" w:hAnsi="Arial" w:cs="Arial"/>
        </w:rPr>
        <w:t>F</w:t>
      </w:r>
      <w:r w:rsidR="00D33142" w:rsidRPr="008E0AA3">
        <w:rPr>
          <w:rFonts w:ascii="Arial" w:hAnsi="Arial" w:cs="Arial"/>
        </w:rPr>
        <w:t>or this reason, o</w:t>
      </w:r>
      <w:r w:rsidR="0051319E" w:rsidRPr="008E0AA3">
        <w:rPr>
          <w:rFonts w:ascii="Arial" w:hAnsi="Arial" w:cs="Arial"/>
        </w:rPr>
        <w:t xml:space="preserve">utcome frameworks and </w:t>
      </w:r>
      <w:r w:rsidR="001B04C3" w:rsidRPr="008E0AA3">
        <w:rPr>
          <w:rFonts w:ascii="Arial" w:hAnsi="Arial" w:cs="Arial"/>
        </w:rPr>
        <w:t xml:space="preserve">standalone </w:t>
      </w:r>
      <w:r w:rsidR="0051319E" w:rsidRPr="008E0AA3">
        <w:rPr>
          <w:rFonts w:ascii="Arial" w:hAnsi="Arial" w:cs="Arial"/>
        </w:rPr>
        <w:t xml:space="preserve">measures have </w:t>
      </w:r>
      <w:r w:rsidR="002640E0">
        <w:rPr>
          <w:rFonts w:ascii="Arial" w:hAnsi="Arial" w:cs="Arial"/>
        </w:rPr>
        <w:t xml:space="preserve">also </w:t>
      </w:r>
      <w:r w:rsidR="0051319E" w:rsidRPr="008E0AA3">
        <w:rPr>
          <w:rFonts w:ascii="Arial" w:hAnsi="Arial" w:cs="Arial"/>
        </w:rPr>
        <w:t xml:space="preserve">been mapped by </w:t>
      </w:r>
      <w:r w:rsidR="0051319E" w:rsidRPr="00B26D1A">
        <w:rPr>
          <w:rFonts w:ascii="Arial" w:hAnsi="Arial" w:cs="Arial"/>
          <w:b/>
        </w:rPr>
        <w:t>stakeh</w:t>
      </w:r>
      <w:r w:rsidR="00D91D86" w:rsidRPr="00B26D1A">
        <w:rPr>
          <w:rFonts w:ascii="Arial" w:hAnsi="Arial" w:cs="Arial"/>
          <w:b/>
        </w:rPr>
        <w:t>older</w:t>
      </w:r>
      <w:r w:rsidR="00B26D1A">
        <w:rPr>
          <w:rFonts w:ascii="Arial" w:hAnsi="Arial" w:cs="Arial"/>
        </w:rPr>
        <w:t xml:space="preserve"> </w:t>
      </w:r>
      <w:r w:rsidR="00B26D1A" w:rsidRPr="00B26D1A">
        <w:rPr>
          <w:rFonts w:ascii="Arial" w:hAnsi="Arial" w:cs="Arial"/>
          <w:b/>
        </w:rPr>
        <w:t>group</w:t>
      </w:r>
      <w:r w:rsidR="002640E0">
        <w:rPr>
          <w:rFonts w:ascii="Arial" w:hAnsi="Arial" w:cs="Arial"/>
        </w:rPr>
        <w:t xml:space="preserve">. </w:t>
      </w:r>
    </w:p>
    <w:p w:rsidR="002640E0" w:rsidRDefault="002640E0" w:rsidP="00A6008E">
      <w:pPr>
        <w:rPr>
          <w:rFonts w:ascii="Arial" w:hAnsi="Arial" w:cs="Arial"/>
        </w:rPr>
      </w:pPr>
      <w:r>
        <w:rPr>
          <w:rFonts w:ascii="Arial" w:hAnsi="Arial" w:cs="Arial"/>
        </w:rPr>
        <w:t xml:space="preserve">Stakeholder group is </w:t>
      </w:r>
      <w:r w:rsidR="00D91D86" w:rsidRPr="008E0AA3">
        <w:rPr>
          <w:rFonts w:ascii="Arial" w:hAnsi="Arial" w:cs="Arial"/>
        </w:rPr>
        <w:t>defined as</w:t>
      </w:r>
      <w:r>
        <w:rPr>
          <w:rFonts w:ascii="Arial" w:hAnsi="Arial" w:cs="Arial"/>
        </w:rPr>
        <w:t>:</w:t>
      </w:r>
      <w:r w:rsidR="00D91D86" w:rsidRPr="008E0AA3">
        <w:rPr>
          <w:rFonts w:ascii="Arial" w:hAnsi="Arial" w:cs="Arial"/>
        </w:rPr>
        <w:t xml:space="preserve"> </w:t>
      </w:r>
    </w:p>
    <w:p w:rsidR="0051319E" w:rsidRPr="008E0AA3" w:rsidRDefault="00D91D86" w:rsidP="00A6008E">
      <w:pPr>
        <w:ind w:left="720"/>
        <w:rPr>
          <w:rFonts w:ascii="Arial" w:hAnsi="Arial" w:cs="Arial"/>
        </w:rPr>
      </w:pPr>
      <w:r w:rsidRPr="008E0AA3">
        <w:rPr>
          <w:rFonts w:ascii="Arial" w:eastAsia="Times New Roman" w:hAnsi="Arial" w:cs="Arial"/>
          <w:color w:val="000000"/>
          <w:lang w:eastAsia="en-GB"/>
        </w:rPr>
        <w:t>"</w:t>
      </w:r>
      <w:r w:rsidRPr="008E0AA3">
        <w:rPr>
          <w:rFonts w:ascii="Arial" w:eastAsia="Times New Roman" w:hAnsi="Arial" w:cs="Arial"/>
          <w:i/>
          <w:color w:val="000000"/>
          <w:lang w:eastAsia="en-GB"/>
        </w:rPr>
        <w:t>people, organisations or entities that experience change, whether positive or negative, as a result of the activity that is being analysed</w:t>
      </w:r>
      <w:r w:rsidRPr="008E0AA3">
        <w:rPr>
          <w:rFonts w:ascii="Arial" w:eastAsia="Times New Roman" w:hAnsi="Arial" w:cs="Arial"/>
          <w:color w:val="000000"/>
          <w:lang w:eastAsia="en-GB"/>
        </w:rPr>
        <w:t>".</w:t>
      </w:r>
    </w:p>
    <w:p w:rsidR="00221090" w:rsidRPr="008E0AA3" w:rsidRDefault="009D35B5" w:rsidP="00A6008E">
      <w:pPr>
        <w:rPr>
          <w:rFonts w:ascii="Arial" w:hAnsi="Arial" w:cs="Arial"/>
        </w:rPr>
      </w:pPr>
      <w:r w:rsidRPr="008E0AA3">
        <w:rPr>
          <w:rFonts w:ascii="Arial" w:hAnsi="Arial" w:cs="Arial"/>
        </w:rPr>
        <w:t>The stakeholder groups used are based on the Big Society Capital Outcomes Matrix. These are displayed in Table 3.</w:t>
      </w:r>
    </w:p>
    <w:tbl>
      <w:tblPr>
        <w:tblW w:w="9061" w:type="dxa"/>
        <w:tblInd w:w="95" w:type="dxa"/>
        <w:tblLook w:val="04A0" w:firstRow="1" w:lastRow="0" w:firstColumn="1" w:lastColumn="0" w:noHBand="0" w:noVBand="1"/>
      </w:tblPr>
      <w:tblGrid>
        <w:gridCol w:w="9061"/>
      </w:tblGrid>
      <w:tr w:rsidR="004612BC" w:rsidRPr="008E0AA3" w:rsidTr="00CC6629">
        <w:trPr>
          <w:trHeight w:val="374"/>
        </w:trPr>
        <w:tc>
          <w:tcPr>
            <w:tcW w:w="90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612BC" w:rsidRPr="008E0AA3" w:rsidRDefault="004612BC"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 xml:space="preserve">Stakeholder Groups </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experiencing long term unemployment</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Homeless people</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living in poverty and/or financial exclusion</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with addiction issues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with long-term health conditions/life threatening or terminal illness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with learning disabilities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with mental health needs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with physical disabilities or sensory impairments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lastRenderedPageBreak/>
              <w:t>Voluntary carers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Vulnerable parents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Vulnerable children (including looked after children)</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Vulnerable young people and NEETs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Older People (including people with dementia)</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Ex/Offenders</w:t>
            </w:r>
          </w:p>
        </w:tc>
      </w:tr>
      <w:tr w:rsidR="004612BC" w:rsidRPr="008E0AA3" w:rsidTr="00CC6629">
        <w:trPr>
          <w:trHeight w:val="299"/>
        </w:trPr>
        <w:tc>
          <w:tcPr>
            <w:tcW w:w="9061" w:type="dxa"/>
            <w:tcBorders>
              <w:top w:val="nil"/>
              <w:left w:val="single" w:sz="4" w:space="0" w:color="auto"/>
              <w:bottom w:val="single" w:sz="4" w:space="0" w:color="auto"/>
              <w:right w:val="single" w:sz="4" w:space="0" w:color="auto"/>
            </w:tcBorders>
            <w:shd w:val="clear" w:color="auto" w:fill="auto"/>
            <w:noWrap/>
            <w:vAlign w:val="bottom"/>
            <w:hideMark/>
          </w:tcPr>
          <w:p w:rsidR="004612BC" w:rsidRPr="008E0AA3" w:rsidRDefault="004612BC"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People who have experienced crime or abuse</w:t>
            </w:r>
          </w:p>
        </w:tc>
      </w:tr>
    </w:tbl>
    <w:p w:rsidR="004612BC" w:rsidRPr="008E0AA3" w:rsidRDefault="004612BC" w:rsidP="00A6008E">
      <w:pPr>
        <w:rPr>
          <w:rFonts w:ascii="Arial" w:hAnsi="Arial" w:cs="Arial"/>
          <w:sz w:val="20"/>
        </w:rPr>
      </w:pPr>
      <w:r w:rsidRPr="008E0AA3">
        <w:rPr>
          <w:rFonts w:ascii="Arial" w:hAnsi="Arial" w:cs="Arial"/>
          <w:sz w:val="20"/>
        </w:rPr>
        <w:t xml:space="preserve">Table </w:t>
      </w:r>
      <w:r w:rsidR="009D35B5" w:rsidRPr="008E0AA3">
        <w:rPr>
          <w:rFonts w:ascii="Arial" w:hAnsi="Arial" w:cs="Arial"/>
          <w:sz w:val="20"/>
        </w:rPr>
        <w:t>3</w:t>
      </w:r>
      <w:r w:rsidRPr="008E0AA3">
        <w:rPr>
          <w:rFonts w:ascii="Arial" w:hAnsi="Arial" w:cs="Arial"/>
          <w:sz w:val="20"/>
        </w:rPr>
        <w:t>. Stakeholder groups</w:t>
      </w:r>
      <w:r w:rsidR="009D35B5" w:rsidRPr="008E0AA3">
        <w:rPr>
          <w:rFonts w:ascii="Arial" w:hAnsi="Arial" w:cs="Arial"/>
          <w:sz w:val="20"/>
        </w:rPr>
        <w:t xml:space="preserve"> against which outcome frameworks and </w:t>
      </w:r>
      <w:r w:rsidR="001B04C3" w:rsidRPr="008E0AA3">
        <w:rPr>
          <w:rFonts w:ascii="Arial" w:hAnsi="Arial" w:cs="Arial"/>
          <w:sz w:val="20"/>
        </w:rPr>
        <w:t xml:space="preserve">standalone </w:t>
      </w:r>
      <w:r w:rsidR="009D35B5" w:rsidRPr="008E0AA3">
        <w:rPr>
          <w:rFonts w:ascii="Arial" w:hAnsi="Arial" w:cs="Arial"/>
          <w:sz w:val="20"/>
        </w:rPr>
        <w:t>measures have been mapped</w:t>
      </w:r>
      <w:r w:rsidR="00FB487E" w:rsidRPr="008E0AA3">
        <w:rPr>
          <w:rFonts w:ascii="Arial" w:hAnsi="Arial" w:cs="Arial"/>
          <w:sz w:val="20"/>
        </w:rPr>
        <w:t>.</w:t>
      </w:r>
    </w:p>
    <w:p w:rsidR="00A21581" w:rsidRPr="008E0AA3" w:rsidRDefault="00D95791" w:rsidP="00A6008E">
      <w:pPr>
        <w:rPr>
          <w:rFonts w:ascii="Arial" w:hAnsi="Arial" w:cs="Arial"/>
        </w:rPr>
      </w:pPr>
      <w:r w:rsidRPr="008E0AA3">
        <w:rPr>
          <w:rFonts w:ascii="Arial" w:hAnsi="Arial" w:cs="Arial"/>
        </w:rPr>
        <w:t xml:space="preserve">Several outcome frameworks and </w:t>
      </w:r>
      <w:r w:rsidR="001B04C3" w:rsidRPr="008E0AA3">
        <w:rPr>
          <w:rFonts w:ascii="Arial" w:hAnsi="Arial" w:cs="Arial"/>
        </w:rPr>
        <w:t xml:space="preserve">standalone </w:t>
      </w:r>
      <w:r w:rsidRPr="008E0AA3">
        <w:rPr>
          <w:rFonts w:ascii="Arial" w:hAnsi="Arial" w:cs="Arial"/>
        </w:rPr>
        <w:t>measures included in the spreadsheet apply to a broad population (e.g. everyone living within a city) or have not been designed with a specific stakeholder group in mind. For this reason, we have included additional stakeho</w:t>
      </w:r>
      <w:r w:rsidR="000F2B8A" w:rsidRPr="008E0AA3">
        <w:rPr>
          <w:rFonts w:ascii="Arial" w:hAnsi="Arial" w:cs="Arial"/>
        </w:rPr>
        <w:t>lder</w:t>
      </w:r>
      <w:r w:rsidR="00F831AA" w:rsidRPr="008E0AA3">
        <w:rPr>
          <w:rFonts w:ascii="Arial" w:hAnsi="Arial" w:cs="Arial"/>
        </w:rPr>
        <w:t xml:space="preserve">s, outlined in Table </w:t>
      </w:r>
      <w:r w:rsidR="00197465" w:rsidRPr="008E0AA3">
        <w:rPr>
          <w:rFonts w:ascii="Arial" w:hAnsi="Arial" w:cs="Arial"/>
        </w:rPr>
        <w:t>4</w:t>
      </w:r>
      <w:r w:rsidRPr="008E0AA3">
        <w:rPr>
          <w:rFonts w:ascii="Arial" w:hAnsi="Arial" w:cs="Arial"/>
        </w:rPr>
        <w:t>.</w:t>
      </w:r>
    </w:p>
    <w:tbl>
      <w:tblPr>
        <w:tblW w:w="9120" w:type="dxa"/>
        <w:tblInd w:w="95" w:type="dxa"/>
        <w:tblLook w:val="04A0" w:firstRow="1" w:lastRow="0" w:firstColumn="1" w:lastColumn="0" w:noHBand="0" w:noVBand="1"/>
      </w:tblPr>
      <w:tblGrid>
        <w:gridCol w:w="2565"/>
        <w:gridCol w:w="6555"/>
      </w:tblGrid>
      <w:tr w:rsidR="001254DD" w:rsidRPr="008E0AA3" w:rsidTr="002640E0">
        <w:trPr>
          <w:trHeight w:val="375"/>
        </w:trPr>
        <w:tc>
          <w:tcPr>
            <w:tcW w:w="25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1254DD" w:rsidRPr="008E0AA3" w:rsidRDefault="001254DD"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Additional stakeholder group</w:t>
            </w:r>
            <w:r w:rsidR="002A38E9" w:rsidRPr="008E0AA3">
              <w:rPr>
                <w:rFonts w:ascii="Arial" w:eastAsia="Times New Roman" w:hAnsi="Arial" w:cs="Arial"/>
                <w:b/>
                <w:bCs/>
                <w:color w:val="000000"/>
                <w:sz w:val="28"/>
                <w:szCs w:val="28"/>
                <w:lang w:eastAsia="en-GB"/>
              </w:rPr>
              <w:t>s</w:t>
            </w:r>
          </w:p>
        </w:tc>
        <w:tc>
          <w:tcPr>
            <w:tcW w:w="65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54DD" w:rsidRPr="008E0AA3" w:rsidRDefault="00152E9E"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Further information</w:t>
            </w:r>
          </w:p>
        </w:tc>
      </w:tr>
      <w:tr w:rsidR="001254DD" w:rsidRPr="008E0AA3" w:rsidTr="00ED3F12">
        <w:trPr>
          <w:trHeight w:val="300"/>
        </w:trPr>
        <w:tc>
          <w:tcPr>
            <w:tcW w:w="2565" w:type="dxa"/>
            <w:tcBorders>
              <w:top w:val="nil"/>
              <w:left w:val="single" w:sz="4" w:space="0" w:color="auto"/>
              <w:bottom w:val="single" w:sz="4" w:space="0" w:color="auto"/>
              <w:right w:val="single" w:sz="4" w:space="0" w:color="auto"/>
            </w:tcBorders>
            <w:shd w:val="clear" w:color="auto" w:fill="auto"/>
            <w:noWrap/>
            <w:hideMark/>
          </w:tcPr>
          <w:p w:rsidR="001254DD" w:rsidRPr="008E0AA3" w:rsidRDefault="001254D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Individual</w:t>
            </w:r>
            <w:r w:rsidR="009D2034" w:rsidRPr="008E0AA3">
              <w:rPr>
                <w:rFonts w:ascii="Arial" w:eastAsia="Times New Roman" w:hAnsi="Arial" w:cs="Arial"/>
                <w:color w:val="000000"/>
                <w:lang w:eastAsia="en-GB"/>
              </w:rPr>
              <w:t>s</w:t>
            </w:r>
          </w:p>
        </w:tc>
        <w:tc>
          <w:tcPr>
            <w:tcW w:w="6555" w:type="dxa"/>
            <w:tcBorders>
              <w:top w:val="nil"/>
              <w:left w:val="single" w:sz="4" w:space="0" w:color="auto"/>
              <w:bottom w:val="single" w:sz="4" w:space="0" w:color="auto"/>
              <w:right w:val="single" w:sz="4" w:space="0" w:color="auto"/>
            </w:tcBorders>
          </w:tcPr>
          <w:p w:rsidR="001254DD" w:rsidRPr="008E0AA3" w:rsidRDefault="00D029E3"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Where an outcome framework or measu</w:t>
            </w:r>
            <w:r w:rsidR="00ED3F12" w:rsidRPr="008E0AA3">
              <w:rPr>
                <w:rFonts w:ascii="Arial" w:eastAsia="Times New Roman" w:hAnsi="Arial" w:cs="Arial"/>
                <w:color w:val="000000"/>
                <w:lang w:eastAsia="en-GB"/>
              </w:rPr>
              <w:t>re is not specific to any stakeholder group included in the Big Society Capital Outcomes Matrix</w:t>
            </w:r>
            <w:r w:rsidRPr="008E0AA3">
              <w:rPr>
                <w:rFonts w:ascii="Arial" w:eastAsia="Times New Roman" w:hAnsi="Arial" w:cs="Arial"/>
                <w:color w:val="000000"/>
                <w:lang w:eastAsia="en-GB"/>
              </w:rPr>
              <w:t xml:space="preserve"> (e.g.,</w:t>
            </w:r>
            <w:r w:rsidR="009D2034" w:rsidRPr="008E0AA3">
              <w:rPr>
                <w:rFonts w:ascii="Arial" w:eastAsia="Times New Roman" w:hAnsi="Arial" w:cs="Arial"/>
                <w:color w:val="000000"/>
                <w:lang w:eastAsia="en-GB"/>
              </w:rPr>
              <w:t xml:space="preserve"> the City Resilience Index), </w:t>
            </w:r>
            <w:r w:rsidR="00ED3F12" w:rsidRPr="008E0AA3">
              <w:rPr>
                <w:rFonts w:ascii="Arial" w:eastAsia="Times New Roman" w:hAnsi="Arial" w:cs="Arial"/>
                <w:color w:val="000000"/>
                <w:lang w:eastAsia="en-GB"/>
              </w:rPr>
              <w:t xml:space="preserve">the stakeholder group has been listed as </w:t>
            </w:r>
            <w:r w:rsidR="009D2034" w:rsidRPr="008E0AA3">
              <w:rPr>
                <w:rFonts w:ascii="Arial" w:eastAsia="Times New Roman" w:hAnsi="Arial" w:cs="Arial"/>
                <w:color w:val="000000"/>
                <w:lang w:eastAsia="en-GB"/>
              </w:rPr>
              <w:t>"Individuals</w:t>
            </w:r>
            <w:r w:rsidR="00ED3F12" w:rsidRPr="008E0AA3">
              <w:rPr>
                <w:rFonts w:ascii="Arial" w:eastAsia="Times New Roman" w:hAnsi="Arial" w:cs="Arial"/>
                <w:color w:val="000000"/>
                <w:lang w:eastAsia="en-GB"/>
              </w:rPr>
              <w:t>"</w:t>
            </w:r>
            <w:r w:rsidR="009D2034" w:rsidRPr="008E0AA3">
              <w:rPr>
                <w:rFonts w:ascii="Arial" w:eastAsia="Times New Roman" w:hAnsi="Arial" w:cs="Arial"/>
                <w:color w:val="000000"/>
                <w:lang w:eastAsia="en-GB"/>
              </w:rPr>
              <w:t>.</w:t>
            </w:r>
          </w:p>
        </w:tc>
      </w:tr>
      <w:tr w:rsidR="001254DD" w:rsidRPr="008E0AA3" w:rsidTr="00ED3F12">
        <w:trPr>
          <w:trHeight w:val="300"/>
        </w:trPr>
        <w:tc>
          <w:tcPr>
            <w:tcW w:w="2565" w:type="dxa"/>
            <w:tcBorders>
              <w:top w:val="nil"/>
              <w:left w:val="single" w:sz="4" w:space="0" w:color="auto"/>
              <w:bottom w:val="single" w:sz="4" w:space="0" w:color="auto"/>
              <w:right w:val="single" w:sz="4" w:space="0" w:color="auto"/>
            </w:tcBorders>
            <w:shd w:val="clear" w:color="auto" w:fill="auto"/>
            <w:noWrap/>
            <w:hideMark/>
          </w:tcPr>
          <w:p w:rsidR="001254DD" w:rsidRPr="008E0AA3" w:rsidRDefault="001254D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Young people</w:t>
            </w:r>
          </w:p>
        </w:tc>
        <w:tc>
          <w:tcPr>
            <w:tcW w:w="6555" w:type="dxa"/>
            <w:tcBorders>
              <w:top w:val="nil"/>
              <w:left w:val="single" w:sz="4" w:space="0" w:color="auto"/>
              <w:bottom w:val="single" w:sz="4" w:space="0" w:color="auto"/>
              <w:right w:val="single" w:sz="4" w:space="0" w:color="auto"/>
            </w:tcBorders>
          </w:tcPr>
          <w:p w:rsidR="001254DD" w:rsidRPr="008E0AA3" w:rsidRDefault="000A575A"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If an outcome framewo</w:t>
            </w:r>
            <w:r w:rsidR="00312F1B" w:rsidRPr="008E0AA3">
              <w:rPr>
                <w:rFonts w:ascii="Arial" w:eastAsia="Times New Roman" w:hAnsi="Arial" w:cs="Arial"/>
                <w:color w:val="000000"/>
                <w:lang w:eastAsia="en-GB"/>
              </w:rPr>
              <w:t xml:space="preserve">rk or measure is relevant to a specific </w:t>
            </w:r>
            <w:r w:rsidRPr="008E0AA3">
              <w:rPr>
                <w:rFonts w:ascii="Arial" w:eastAsia="Times New Roman" w:hAnsi="Arial" w:cs="Arial"/>
                <w:color w:val="000000"/>
                <w:lang w:eastAsia="en-GB"/>
              </w:rPr>
              <w:t xml:space="preserve">age </w:t>
            </w:r>
            <w:r w:rsidR="00312F1B" w:rsidRPr="008E0AA3">
              <w:rPr>
                <w:rFonts w:ascii="Arial" w:eastAsia="Times New Roman" w:hAnsi="Arial" w:cs="Arial"/>
                <w:color w:val="000000"/>
                <w:lang w:eastAsia="en-GB"/>
              </w:rPr>
              <w:t>range of young people</w:t>
            </w:r>
            <w:r w:rsidRPr="008E0AA3">
              <w:rPr>
                <w:rFonts w:ascii="Arial" w:eastAsia="Times New Roman" w:hAnsi="Arial" w:cs="Arial"/>
                <w:color w:val="000000"/>
                <w:lang w:eastAsia="en-GB"/>
              </w:rPr>
              <w:t>, this has been included in brackets (e.g. Young people (aged 8 to 18)).</w:t>
            </w:r>
          </w:p>
        </w:tc>
      </w:tr>
      <w:tr w:rsidR="001254DD" w:rsidRPr="008E0AA3" w:rsidTr="00ED3F12">
        <w:trPr>
          <w:trHeight w:val="300"/>
        </w:trPr>
        <w:tc>
          <w:tcPr>
            <w:tcW w:w="2565" w:type="dxa"/>
            <w:tcBorders>
              <w:top w:val="nil"/>
              <w:left w:val="single" w:sz="4" w:space="0" w:color="auto"/>
              <w:bottom w:val="single" w:sz="4" w:space="0" w:color="auto"/>
              <w:right w:val="single" w:sz="4" w:space="0" w:color="auto"/>
            </w:tcBorders>
            <w:shd w:val="clear" w:color="auto" w:fill="auto"/>
            <w:noWrap/>
            <w:hideMark/>
          </w:tcPr>
          <w:p w:rsidR="001254DD" w:rsidRPr="008E0AA3" w:rsidRDefault="009A35E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Parents</w:t>
            </w:r>
          </w:p>
        </w:tc>
        <w:tc>
          <w:tcPr>
            <w:tcW w:w="6555" w:type="dxa"/>
            <w:tcBorders>
              <w:top w:val="nil"/>
              <w:left w:val="single" w:sz="4" w:space="0" w:color="auto"/>
              <w:bottom w:val="single" w:sz="4" w:space="0" w:color="auto"/>
              <w:right w:val="single" w:sz="4" w:space="0" w:color="auto"/>
            </w:tcBorders>
          </w:tcPr>
          <w:p w:rsidR="001254DD" w:rsidRPr="008E0AA3" w:rsidRDefault="00191C19"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If an outcome framework or measure is relevant to parents of children of a specific age range, this has been included in brackets (e.g. Parents (of children aged 3 to 13)).</w:t>
            </w:r>
          </w:p>
        </w:tc>
      </w:tr>
    </w:tbl>
    <w:p w:rsidR="00533ED9" w:rsidRPr="00414E25" w:rsidRDefault="00F831AA" w:rsidP="00A6008E">
      <w:pPr>
        <w:pStyle w:val="NoSpacing"/>
        <w:rPr>
          <w:rFonts w:ascii="Arial" w:hAnsi="Arial" w:cs="Arial"/>
          <w:sz w:val="20"/>
        </w:rPr>
      </w:pPr>
      <w:r w:rsidRPr="008E0AA3">
        <w:rPr>
          <w:rFonts w:ascii="Arial" w:hAnsi="Arial" w:cs="Arial"/>
          <w:sz w:val="20"/>
        </w:rPr>
        <w:t xml:space="preserve">Table </w:t>
      </w:r>
      <w:r w:rsidR="00197465" w:rsidRPr="008E0AA3">
        <w:rPr>
          <w:rFonts w:ascii="Arial" w:hAnsi="Arial" w:cs="Arial"/>
          <w:sz w:val="20"/>
        </w:rPr>
        <w:t>4</w:t>
      </w:r>
      <w:r w:rsidR="00D95791" w:rsidRPr="008E0AA3">
        <w:rPr>
          <w:rFonts w:ascii="Arial" w:hAnsi="Arial" w:cs="Arial"/>
          <w:sz w:val="20"/>
        </w:rPr>
        <w:t xml:space="preserve">. </w:t>
      </w:r>
      <w:r w:rsidR="00197465" w:rsidRPr="008E0AA3">
        <w:rPr>
          <w:rFonts w:ascii="Arial" w:hAnsi="Arial" w:cs="Arial"/>
          <w:sz w:val="20"/>
        </w:rPr>
        <w:t>Additional s</w:t>
      </w:r>
      <w:r w:rsidR="00D95791" w:rsidRPr="008E0AA3">
        <w:rPr>
          <w:rFonts w:ascii="Arial" w:hAnsi="Arial" w:cs="Arial"/>
          <w:sz w:val="20"/>
        </w:rPr>
        <w:t>takeholder</w:t>
      </w:r>
      <w:r w:rsidR="00FB487E" w:rsidRPr="008E0AA3">
        <w:rPr>
          <w:rFonts w:ascii="Arial" w:hAnsi="Arial" w:cs="Arial"/>
          <w:sz w:val="20"/>
        </w:rPr>
        <w:t xml:space="preserve"> </w:t>
      </w:r>
      <w:r w:rsidR="00D95791" w:rsidRPr="008E0AA3">
        <w:rPr>
          <w:rFonts w:ascii="Arial" w:hAnsi="Arial" w:cs="Arial"/>
          <w:sz w:val="20"/>
        </w:rPr>
        <w:t>groups</w:t>
      </w:r>
      <w:r w:rsidR="00FB487E" w:rsidRPr="008E0AA3">
        <w:rPr>
          <w:rFonts w:ascii="Arial" w:hAnsi="Arial" w:cs="Arial"/>
          <w:sz w:val="20"/>
        </w:rPr>
        <w:t xml:space="preserve"> against which outcome </w:t>
      </w:r>
      <w:r w:rsidR="001B04C3" w:rsidRPr="008E0AA3">
        <w:rPr>
          <w:rFonts w:ascii="Arial" w:hAnsi="Arial" w:cs="Arial"/>
          <w:sz w:val="20"/>
        </w:rPr>
        <w:t>frameworks and standalone measures</w:t>
      </w:r>
      <w:r w:rsidR="00FB487E" w:rsidRPr="008E0AA3">
        <w:rPr>
          <w:rFonts w:ascii="Arial" w:hAnsi="Arial" w:cs="Arial"/>
          <w:sz w:val="20"/>
        </w:rPr>
        <w:t xml:space="preserve"> have been mapped</w:t>
      </w:r>
    </w:p>
    <w:p w:rsidR="0064081A" w:rsidRPr="0001575F" w:rsidRDefault="007620DB" w:rsidP="00A6008E">
      <w:pPr>
        <w:pStyle w:val="Heading3"/>
        <w:numPr>
          <w:ilvl w:val="0"/>
          <w:numId w:val="27"/>
        </w:numPr>
        <w:rPr>
          <w:rFonts w:ascii="Arial" w:eastAsiaTheme="majorEastAsia" w:hAnsi="Arial" w:cs="Arial"/>
          <w:color w:val="4F81BD" w:themeColor="accent1"/>
          <w:sz w:val="26"/>
          <w:szCs w:val="26"/>
          <w:lang w:eastAsia="en-US"/>
        </w:rPr>
      </w:pPr>
      <w:bookmarkStart w:id="15" w:name="_Toc13129977"/>
      <w:r>
        <w:rPr>
          <w:rFonts w:ascii="Arial" w:eastAsiaTheme="majorEastAsia" w:hAnsi="Arial" w:cs="Arial"/>
          <w:color w:val="4F81BD" w:themeColor="accent1"/>
          <w:sz w:val="26"/>
          <w:szCs w:val="26"/>
          <w:lang w:eastAsia="en-US"/>
        </w:rPr>
        <w:t>I</w:t>
      </w:r>
      <w:r w:rsidR="002640E0" w:rsidRPr="0001575F">
        <w:rPr>
          <w:rFonts w:ascii="Arial" w:eastAsiaTheme="majorEastAsia" w:hAnsi="Arial" w:cs="Arial"/>
          <w:color w:val="4F81BD" w:themeColor="accent1"/>
          <w:sz w:val="26"/>
          <w:szCs w:val="26"/>
          <w:lang w:eastAsia="en-US"/>
        </w:rPr>
        <w:t>ndividual versus population level</w:t>
      </w:r>
      <w:r>
        <w:rPr>
          <w:rFonts w:ascii="Arial" w:eastAsiaTheme="majorEastAsia" w:hAnsi="Arial" w:cs="Arial"/>
          <w:color w:val="4F81BD" w:themeColor="accent1"/>
          <w:sz w:val="26"/>
          <w:szCs w:val="26"/>
          <w:lang w:eastAsia="en-US"/>
        </w:rPr>
        <w:t xml:space="preserve"> measures</w:t>
      </w:r>
      <w:bookmarkEnd w:id="15"/>
    </w:p>
    <w:p w:rsidR="00A5176D" w:rsidRPr="008E0AA3" w:rsidRDefault="002640E0" w:rsidP="00A6008E">
      <w:pPr>
        <w:rPr>
          <w:rFonts w:ascii="Arial" w:hAnsi="Arial" w:cs="Arial"/>
        </w:rPr>
      </w:pPr>
      <w:r>
        <w:rPr>
          <w:rFonts w:ascii="Arial" w:hAnsi="Arial" w:cs="Arial"/>
        </w:rPr>
        <w:t>When considering the standalone measures an important distinction needs to be made between</w:t>
      </w:r>
      <w:r w:rsidR="00DB6916" w:rsidRPr="008E0AA3">
        <w:rPr>
          <w:rFonts w:ascii="Arial" w:hAnsi="Arial" w:cs="Arial"/>
        </w:rPr>
        <w:t xml:space="preserve"> measure</w:t>
      </w:r>
      <w:r>
        <w:rPr>
          <w:rFonts w:ascii="Arial" w:hAnsi="Arial" w:cs="Arial"/>
        </w:rPr>
        <w:t>s that are designed to measure an amount of change experienced by one individual and measures that are designed to measure an amount of change experienced by a group of people or population. Measure</w:t>
      </w:r>
      <w:r w:rsidR="007620DB">
        <w:rPr>
          <w:rFonts w:ascii="Arial" w:hAnsi="Arial" w:cs="Arial"/>
        </w:rPr>
        <w:t>s</w:t>
      </w:r>
      <w:r>
        <w:rPr>
          <w:rFonts w:ascii="Arial" w:hAnsi="Arial" w:cs="Arial"/>
        </w:rPr>
        <w:t xml:space="preserve"> were</w:t>
      </w:r>
      <w:r w:rsidR="00DB6916" w:rsidRPr="008E0AA3">
        <w:rPr>
          <w:rFonts w:ascii="Arial" w:hAnsi="Arial" w:cs="Arial"/>
        </w:rPr>
        <w:t xml:space="preserve"> categorise</w:t>
      </w:r>
      <w:r w:rsidR="00FB27A7" w:rsidRPr="008E0AA3">
        <w:rPr>
          <w:rFonts w:ascii="Arial" w:hAnsi="Arial" w:cs="Arial"/>
        </w:rPr>
        <w:t xml:space="preserve">d </w:t>
      </w:r>
      <w:r>
        <w:rPr>
          <w:rFonts w:ascii="Arial" w:hAnsi="Arial" w:cs="Arial"/>
        </w:rPr>
        <w:t>with the following tags accordingly; “</w:t>
      </w:r>
      <w:r w:rsidR="006D293A" w:rsidRPr="008E0AA3">
        <w:rPr>
          <w:rFonts w:ascii="Arial" w:hAnsi="Arial" w:cs="Arial"/>
          <w:i/>
        </w:rPr>
        <w:t>i</w:t>
      </w:r>
      <w:r w:rsidR="00DB6916" w:rsidRPr="008E0AA3">
        <w:rPr>
          <w:rFonts w:ascii="Arial" w:hAnsi="Arial" w:cs="Arial"/>
          <w:i/>
        </w:rPr>
        <w:t>ndividual level</w:t>
      </w:r>
      <w:r>
        <w:rPr>
          <w:rFonts w:ascii="Arial" w:hAnsi="Arial" w:cs="Arial"/>
          <w:i/>
        </w:rPr>
        <w:t>”</w:t>
      </w:r>
      <w:r w:rsidR="00FB27A7" w:rsidRPr="008E0AA3">
        <w:rPr>
          <w:rFonts w:ascii="Arial" w:hAnsi="Arial" w:cs="Arial"/>
        </w:rPr>
        <w:t>,</w:t>
      </w:r>
      <w:r w:rsidR="006D293A" w:rsidRPr="008E0AA3">
        <w:rPr>
          <w:rFonts w:ascii="Arial" w:hAnsi="Arial" w:cs="Arial"/>
        </w:rPr>
        <w:t xml:space="preserve"> or </w:t>
      </w:r>
      <w:r>
        <w:rPr>
          <w:rFonts w:ascii="Arial" w:hAnsi="Arial" w:cs="Arial"/>
        </w:rPr>
        <w:t>“</w:t>
      </w:r>
      <w:r w:rsidR="006D293A" w:rsidRPr="008E0AA3">
        <w:rPr>
          <w:rFonts w:ascii="Arial" w:hAnsi="Arial" w:cs="Arial"/>
          <w:i/>
        </w:rPr>
        <w:t>c</w:t>
      </w:r>
      <w:r w:rsidR="001C7216" w:rsidRPr="008E0AA3">
        <w:rPr>
          <w:rFonts w:ascii="Arial" w:hAnsi="Arial" w:cs="Arial"/>
          <w:i/>
        </w:rPr>
        <w:t>ommunity, sector &amp;</w:t>
      </w:r>
      <w:r w:rsidR="00DB6916" w:rsidRPr="008E0AA3">
        <w:rPr>
          <w:rFonts w:ascii="Arial" w:hAnsi="Arial" w:cs="Arial"/>
          <w:i/>
        </w:rPr>
        <w:t xml:space="preserve"> society level</w:t>
      </w:r>
      <w:r>
        <w:rPr>
          <w:rFonts w:ascii="Arial" w:hAnsi="Arial" w:cs="Arial"/>
          <w:i/>
        </w:rPr>
        <w:t>”</w:t>
      </w:r>
      <w:r w:rsidR="00DB6916" w:rsidRPr="008E0AA3">
        <w:rPr>
          <w:rFonts w:ascii="Arial" w:hAnsi="Arial" w:cs="Arial"/>
        </w:rPr>
        <w:t>.</w:t>
      </w:r>
      <w:r w:rsidR="001C7216" w:rsidRPr="008E0AA3">
        <w:rPr>
          <w:rFonts w:ascii="Arial" w:hAnsi="Arial" w:cs="Arial"/>
        </w:rPr>
        <w:t xml:space="preserve"> T</w:t>
      </w:r>
      <w:r w:rsidR="007620DB">
        <w:rPr>
          <w:rFonts w:ascii="Arial" w:hAnsi="Arial" w:cs="Arial"/>
        </w:rPr>
        <w:t>o illustrate this distinction t</w:t>
      </w:r>
      <w:r w:rsidR="001C7216" w:rsidRPr="008E0AA3">
        <w:rPr>
          <w:rFonts w:ascii="Arial" w:hAnsi="Arial" w:cs="Arial"/>
        </w:rPr>
        <w:t>he "</w:t>
      </w:r>
      <w:r w:rsidR="007620DB">
        <w:rPr>
          <w:rFonts w:ascii="Arial" w:hAnsi="Arial" w:cs="Arial"/>
        </w:rPr>
        <w:t>T</w:t>
      </w:r>
      <w:r w:rsidR="001C7216" w:rsidRPr="008E0AA3">
        <w:rPr>
          <w:rFonts w:ascii="Arial" w:hAnsi="Arial" w:cs="Arial"/>
        </w:rPr>
        <w:t>axonomy" tab of the spreadsheet gives example</w:t>
      </w:r>
      <w:r w:rsidR="007620DB">
        <w:rPr>
          <w:rFonts w:ascii="Arial" w:hAnsi="Arial" w:cs="Arial"/>
        </w:rPr>
        <w:t>s</w:t>
      </w:r>
      <w:r w:rsidR="001C7216" w:rsidRPr="008E0AA3">
        <w:rPr>
          <w:rFonts w:ascii="Arial" w:hAnsi="Arial" w:cs="Arial"/>
        </w:rPr>
        <w:t xml:space="preserve"> of an individual level</w:t>
      </w:r>
      <w:r w:rsidR="00671A43" w:rsidRPr="008E0AA3">
        <w:rPr>
          <w:rFonts w:ascii="Arial" w:hAnsi="Arial" w:cs="Arial"/>
        </w:rPr>
        <w:t xml:space="preserve"> change</w:t>
      </w:r>
      <w:r w:rsidR="001C7216" w:rsidRPr="008E0AA3">
        <w:rPr>
          <w:rFonts w:ascii="Arial" w:hAnsi="Arial" w:cs="Arial"/>
        </w:rPr>
        <w:t xml:space="preserve"> and </w:t>
      </w:r>
      <w:r w:rsidR="00671A43" w:rsidRPr="008E0AA3">
        <w:rPr>
          <w:rFonts w:ascii="Arial" w:hAnsi="Arial" w:cs="Arial"/>
        </w:rPr>
        <w:t xml:space="preserve">a </w:t>
      </w:r>
      <w:r w:rsidR="001C7216" w:rsidRPr="008E0AA3">
        <w:rPr>
          <w:rFonts w:ascii="Arial" w:hAnsi="Arial" w:cs="Arial"/>
        </w:rPr>
        <w:t>community, sector &amp; society level change for each of the outcome groups.</w:t>
      </w:r>
    </w:p>
    <w:p w:rsidR="006D293A" w:rsidRPr="008E0AA3" w:rsidRDefault="000E1754" w:rsidP="00A6008E">
      <w:pPr>
        <w:rPr>
          <w:rFonts w:ascii="Arial" w:hAnsi="Arial" w:cs="Arial"/>
        </w:rPr>
      </w:pPr>
      <w:r w:rsidRPr="008E0AA3">
        <w:rPr>
          <w:rFonts w:ascii="Arial" w:hAnsi="Arial" w:cs="Arial"/>
        </w:rPr>
        <w:t xml:space="preserve">Figure 1 gives an overview of the main differences between </w:t>
      </w:r>
      <w:r w:rsidR="00DF6A28" w:rsidRPr="008E0AA3">
        <w:rPr>
          <w:rFonts w:ascii="Arial" w:hAnsi="Arial" w:cs="Arial"/>
        </w:rPr>
        <w:t>individual level and community, sector &amp; society level measures.</w:t>
      </w:r>
    </w:p>
    <w:p w:rsidR="00A5176D" w:rsidRPr="008E0AA3" w:rsidRDefault="000E1754" w:rsidP="00455D21">
      <w:pPr>
        <w:jc w:val="center"/>
        <w:rPr>
          <w:rFonts w:ascii="Arial" w:hAnsi="Arial" w:cs="Arial"/>
        </w:rPr>
      </w:pPr>
      <w:r w:rsidRPr="008E0AA3">
        <w:rPr>
          <w:rFonts w:ascii="Arial" w:hAnsi="Arial" w:cs="Arial"/>
          <w:noProof/>
          <w:lang w:eastAsia="en-GB"/>
        </w:rPr>
        <w:lastRenderedPageBreak/>
        <mc:AlternateContent>
          <mc:Choice Requires="wpg">
            <w:drawing>
              <wp:inline distT="0" distB="0" distL="0" distR="0">
                <wp:extent cx="4513478" cy="3367641"/>
                <wp:effectExtent l="0" t="0" r="0" b="0"/>
                <wp:docPr id="19" name="Group 19"/>
                <wp:cNvGraphicFramePr/>
                <a:graphic xmlns:a="http://schemas.openxmlformats.org/drawingml/2006/main">
                  <a:graphicData uri="http://schemas.microsoft.com/office/word/2010/wordprocessingGroup">
                    <wpg:wgp>
                      <wpg:cNvGrpSpPr/>
                      <wpg:grpSpPr>
                        <a:xfrm>
                          <a:off x="0" y="0"/>
                          <a:ext cx="4513478" cy="3367641"/>
                          <a:chOff x="457200" y="332656"/>
                          <a:chExt cx="8229600" cy="6120680"/>
                        </a:xfrm>
                      </wpg:grpSpPr>
                      <wps:wsp>
                        <wps:cNvPr id="20" name="Text Placeholder 5"/>
                        <wps:cNvSpPr>
                          <a:spLocks noGrp="1"/>
                        </wps:cNvSpPr>
                        <wps:spPr>
                          <a:xfrm>
                            <a:off x="467544" y="332656"/>
                            <a:ext cx="4040188" cy="639762"/>
                          </a:xfrm>
                          <a:prstGeom prst="rect">
                            <a:avLst/>
                          </a:prstGeom>
                        </wps:spPr>
                        <wps:txbx>
                          <w:txbxContent>
                            <w:p w:rsidR="008712F2" w:rsidRDefault="008712F2" w:rsidP="00843D74">
                              <w:pPr>
                                <w:pStyle w:val="NormalWeb"/>
                                <w:spacing w:before="91" w:beforeAutospacing="0" w:after="0" w:afterAutospacing="0"/>
                                <w:jc w:val="center"/>
                              </w:pPr>
                              <w:r>
                                <w:rPr>
                                  <w:rFonts w:asciiTheme="minorHAnsi" w:hAnsi="Calibri" w:cstheme="minorBidi"/>
                                  <w:b/>
                                  <w:bCs/>
                                  <w:color w:val="000000" w:themeColor="text1"/>
                                  <w:kern w:val="24"/>
                                  <w:sz w:val="38"/>
                                  <w:szCs w:val="38"/>
                                </w:rPr>
                                <w:t>Measures used to assess change at the individual level</w:t>
                              </w:r>
                            </w:p>
                          </w:txbxContent>
                        </wps:txbx>
                        <wps:bodyPr vert="horz" lIns="91440" tIns="45720" rIns="91440" bIns="45720" rtlCol="0" anchor="b">
                          <a:noAutofit/>
                        </wps:bodyPr>
                      </wps:wsp>
                      <wps:wsp>
                        <wps:cNvPr id="21" name="Text Placeholder 7"/>
                        <wps:cNvSpPr>
                          <a:spLocks noGrp="1"/>
                        </wps:cNvSpPr>
                        <wps:spPr>
                          <a:xfrm>
                            <a:off x="4644008" y="332656"/>
                            <a:ext cx="4041775" cy="639762"/>
                          </a:xfrm>
                          <a:prstGeom prst="rect">
                            <a:avLst/>
                          </a:prstGeom>
                        </wps:spPr>
                        <wps:txbx>
                          <w:txbxContent>
                            <w:p w:rsidR="008712F2" w:rsidRDefault="008712F2" w:rsidP="00843D74">
                              <w:pPr>
                                <w:pStyle w:val="NormalWeb"/>
                                <w:spacing w:before="91" w:beforeAutospacing="0" w:after="0" w:afterAutospacing="0"/>
                                <w:jc w:val="center"/>
                              </w:pPr>
                              <w:r>
                                <w:rPr>
                                  <w:rFonts w:asciiTheme="minorHAnsi" w:hAnsi="Calibri" w:cstheme="minorBidi"/>
                                  <w:b/>
                                  <w:bCs/>
                                  <w:color w:val="000000" w:themeColor="text1"/>
                                  <w:kern w:val="24"/>
                                  <w:sz w:val="38"/>
                                  <w:szCs w:val="38"/>
                                </w:rPr>
                                <w:t>Measures used to assess change at the community, sector &amp; society level</w:t>
                              </w:r>
                            </w:p>
                          </w:txbxContent>
                        </wps:txbx>
                        <wps:bodyPr vert="horz" lIns="91440" tIns="45720" rIns="91440" bIns="45720" rtlCol="0" anchor="b">
                          <a:noAutofit/>
                        </wps:bodyPr>
                      </wps:wsp>
                      <wps:wsp>
                        <wps:cNvPr id="22" name="Content Placeholder 8"/>
                        <wps:cNvSpPr>
                          <a:spLocks noGrp="1"/>
                        </wps:cNvSpPr>
                        <wps:spPr>
                          <a:xfrm>
                            <a:off x="4645025" y="3501007"/>
                            <a:ext cx="4041775" cy="2736305"/>
                          </a:xfrm>
                          <a:prstGeom prst="rect">
                            <a:avLst/>
                          </a:prstGeom>
                        </wps:spPr>
                        <wps:txbx>
                          <w:txbxContent>
                            <w:p w:rsidR="008712F2" w:rsidRDefault="008712F2" w:rsidP="00843D74">
                              <w:pPr>
                                <w:pStyle w:val="ListParagraph"/>
                                <w:numPr>
                                  <w:ilvl w:val="0"/>
                                  <w:numId w:val="30"/>
                                </w:numPr>
                                <w:spacing w:after="0" w:line="240" w:lineRule="auto"/>
                                <w:rPr>
                                  <w:rFonts w:eastAsia="Times New Roman"/>
                                  <w:sz w:val="36"/>
                                  <w:szCs w:val="24"/>
                                </w:rPr>
                              </w:pPr>
                              <w:r>
                                <w:rPr>
                                  <w:rFonts w:hAnsi="Calibri"/>
                                  <w:color w:val="000000" w:themeColor="text1"/>
                                  <w:kern w:val="24"/>
                                  <w:sz w:val="36"/>
                                  <w:szCs w:val="36"/>
                                </w:rPr>
                                <w:t>Used to assess the amount of change within a population (group)</w:t>
                              </w:r>
                            </w:p>
                            <w:p w:rsidR="008712F2" w:rsidRDefault="008712F2" w:rsidP="00843D74">
                              <w:pPr>
                                <w:pStyle w:val="ListParagraph"/>
                                <w:numPr>
                                  <w:ilvl w:val="0"/>
                                  <w:numId w:val="30"/>
                                </w:numPr>
                                <w:spacing w:after="0" w:line="240" w:lineRule="auto"/>
                                <w:rPr>
                                  <w:rFonts w:eastAsia="Times New Roman"/>
                                  <w:sz w:val="36"/>
                                </w:rPr>
                              </w:pPr>
                              <w:r>
                                <w:rPr>
                                  <w:rFonts w:hAnsi="Calibri"/>
                                  <w:color w:val="000000" w:themeColor="text1"/>
                                  <w:kern w:val="24"/>
                                  <w:sz w:val="36"/>
                                  <w:szCs w:val="36"/>
                                </w:rPr>
                                <w:t>Tend to count objective outputs (e.g. # of people who have experienced change)</w:t>
                              </w:r>
                            </w:p>
                            <w:p w:rsidR="008712F2" w:rsidRDefault="008712F2" w:rsidP="00843D74">
                              <w:pPr>
                                <w:pStyle w:val="ListParagraph"/>
                                <w:numPr>
                                  <w:ilvl w:val="0"/>
                                  <w:numId w:val="30"/>
                                </w:numPr>
                                <w:spacing w:after="0" w:line="240" w:lineRule="auto"/>
                                <w:rPr>
                                  <w:rFonts w:eastAsia="Times New Roman"/>
                                  <w:sz w:val="36"/>
                                </w:rPr>
                              </w:pPr>
                              <w:r>
                                <w:rPr>
                                  <w:rFonts w:hAnsi="Calibri"/>
                                  <w:color w:val="000000" w:themeColor="text1"/>
                                  <w:kern w:val="24"/>
                                  <w:sz w:val="36"/>
                                  <w:szCs w:val="36"/>
                                </w:rPr>
                                <w:t>Would include measures which relate to an organisation or sector (e.g. measures of organisational capacity or resilience).</w:t>
                              </w:r>
                            </w:p>
                          </w:txbxContent>
                        </wps:txbx>
                        <wps:bodyPr vert="horz" lIns="91440" tIns="45720" rIns="91440" bIns="45720" rtlCol="0">
                          <a:normAutofit/>
                        </wps:bodyPr>
                      </wps:wsp>
                      <pic:pic xmlns:pic="http://schemas.openxmlformats.org/drawingml/2006/picture">
                        <pic:nvPicPr>
                          <pic:cNvPr id="23" name="Picture 23" descr="C:\Users\Laptop\AppData\Local\Microsoft\Windows\Temporary Internet Files\Content.IE5\3XEGY5Y0\population[1].png"/>
                          <pic:cNvPicPr>
                            <a:picLocks noChangeAspect="1" noChangeArrowheads="1"/>
                          </pic:cNvPicPr>
                        </pic:nvPicPr>
                        <pic:blipFill>
                          <a:blip r:embed="rId21" cstate="print"/>
                          <a:srcRect t="39418" r="7121"/>
                          <a:stretch>
                            <a:fillRect/>
                          </a:stretch>
                        </pic:blipFill>
                        <pic:spPr bwMode="auto">
                          <a:xfrm>
                            <a:off x="5436096" y="1052736"/>
                            <a:ext cx="2520280" cy="2324038"/>
                          </a:xfrm>
                          <a:prstGeom prst="rect">
                            <a:avLst/>
                          </a:prstGeom>
                          <a:noFill/>
                        </pic:spPr>
                      </pic:pic>
                      <wps:wsp>
                        <wps:cNvPr id="24" name="Content Placeholder 11"/>
                        <wps:cNvSpPr>
                          <a:spLocks noGrp="1"/>
                        </wps:cNvSpPr>
                        <wps:spPr>
                          <a:xfrm>
                            <a:off x="457200" y="3501007"/>
                            <a:ext cx="4040188" cy="2952329"/>
                          </a:xfrm>
                          <a:prstGeom prst="rect">
                            <a:avLst/>
                          </a:prstGeom>
                        </wps:spPr>
                        <wps:txbx>
                          <w:txbxContent>
                            <w:p w:rsidR="008712F2" w:rsidRDefault="008712F2" w:rsidP="00843D74">
                              <w:pPr>
                                <w:pStyle w:val="ListParagraph"/>
                                <w:numPr>
                                  <w:ilvl w:val="0"/>
                                  <w:numId w:val="31"/>
                                </w:numPr>
                                <w:spacing w:after="0" w:line="240" w:lineRule="auto"/>
                                <w:rPr>
                                  <w:rFonts w:eastAsia="Times New Roman"/>
                                  <w:sz w:val="36"/>
                                  <w:szCs w:val="24"/>
                                </w:rPr>
                              </w:pPr>
                              <w:r>
                                <w:rPr>
                                  <w:rFonts w:hAnsi="Calibri"/>
                                  <w:color w:val="000000" w:themeColor="text1"/>
                                  <w:kern w:val="24"/>
                                  <w:sz w:val="36"/>
                                  <w:szCs w:val="36"/>
                                </w:rPr>
                                <w:t>Used to measure an amount of change experienced by an individual</w:t>
                              </w:r>
                            </w:p>
                            <w:p w:rsidR="008712F2" w:rsidRDefault="008712F2" w:rsidP="00843D74">
                              <w:pPr>
                                <w:pStyle w:val="ListParagraph"/>
                                <w:numPr>
                                  <w:ilvl w:val="0"/>
                                  <w:numId w:val="31"/>
                                </w:numPr>
                                <w:spacing w:after="0" w:line="240" w:lineRule="auto"/>
                                <w:rPr>
                                  <w:rFonts w:eastAsia="Times New Roman"/>
                                  <w:sz w:val="36"/>
                                </w:rPr>
                              </w:pPr>
                              <w:r>
                                <w:rPr>
                                  <w:rFonts w:hAnsi="Calibri"/>
                                  <w:color w:val="000000" w:themeColor="text1"/>
                                  <w:kern w:val="24"/>
                                  <w:sz w:val="36"/>
                                  <w:szCs w:val="36"/>
                                </w:rPr>
                                <w:t>Often measured on a scale to provide a subjective assessment of the change (e.g. loneliness reduced by 3 points)</w:t>
                              </w:r>
                            </w:p>
                            <w:p w:rsidR="008712F2" w:rsidRDefault="008712F2" w:rsidP="00843D74">
                              <w:pPr>
                                <w:pStyle w:val="ListParagraph"/>
                                <w:numPr>
                                  <w:ilvl w:val="0"/>
                                  <w:numId w:val="31"/>
                                </w:numPr>
                                <w:spacing w:after="0" w:line="240" w:lineRule="auto"/>
                                <w:rPr>
                                  <w:rFonts w:eastAsia="Times New Roman"/>
                                  <w:sz w:val="36"/>
                                </w:rPr>
                              </w:pPr>
                              <w:r>
                                <w:rPr>
                                  <w:rFonts w:hAnsi="Calibri"/>
                                  <w:color w:val="000000" w:themeColor="text1"/>
                                  <w:kern w:val="24"/>
                                  <w:sz w:val="36"/>
                                  <w:szCs w:val="36"/>
                                </w:rPr>
                                <w:t>Information can be collected by asking a stakeholder directly, or by asking someone on their behalf (e.g. a carer).</w:t>
                              </w:r>
                            </w:p>
                            <w:p w:rsidR="008712F2" w:rsidRDefault="008712F2" w:rsidP="00843D74">
                              <w:pPr>
                                <w:pStyle w:val="ListParagraph"/>
                                <w:numPr>
                                  <w:ilvl w:val="0"/>
                                  <w:numId w:val="31"/>
                                </w:numPr>
                                <w:spacing w:after="0" w:line="240" w:lineRule="auto"/>
                                <w:rPr>
                                  <w:rFonts w:eastAsia="Times New Roman"/>
                                  <w:sz w:val="36"/>
                                </w:rPr>
                              </w:pPr>
                              <w:r>
                                <w:rPr>
                                  <w:rFonts w:hAnsi="Calibri"/>
                                  <w:color w:val="000000" w:themeColor="text1"/>
                                  <w:kern w:val="24"/>
                                  <w:sz w:val="36"/>
                                  <w:szCs w:val="36"/>
                                </w:rPr>
                                <w:t>Can be objective facts about an outcome (e.g. # of times an individual has visited friends)</w:t>
                              </w:r>
                            </w:p>
                          </w:txbxContent>
                        </wps:txbx>
                        <wps:bodyPr vert="horz" lIns="91440" tIns="45720" rIns="91440" bIns="45720" rtlCol="0">
                          <a:normAutofit fontScale="92500" lnSpcReduction="10000"/>
                        </wps:bodyPr>
                      </wps:wsp>
                      <pic:pic xmlns:pic="http://schemas.openxmlformats.org/drawingml/2006/picture">
                        <pic:nvPicPr>
                          <pic:cNvPr id="25" name="Picture 25" descr="C:\Users\Laptop\AppData\Local\Microsoft\Windows\Temporary Internet Files\Content.IE5\EJPCON7R\User_icon_2.svg[1].png"/>
                          <pic:cNvPicPr>
                            <a:picLocks noChangeAspect="1" noChangeArrowheads="1"/>
                          </pic:cNvPicPr>
                        </pic:nvPicPr>
                        <pic:blipFill>
                          <a:blip r:embed="rId22" cstate="print"/>
                          <a:srcRect/>
                          <a:stretch>
                            <a:fillRect/>
                          </a:stretch>
                        </pic:blipFill>
                        <pic:spPr bwMode="auto">
                          <a:xfrm>
                            <a:off x="1403648" y="1124744"/>
                            <a:ext cx="2232248" cy="2232248"/>
                          </a:xfrm>
                          <a:prstGeom prst="rect">
                            <a:avLst/>
                          </a:prstGeom>
                          <a:noFill/>
                        </pic:spPr>
                      </pic:pic>
                    </wpg:wgp>
                  </a:graphicData>
                </a:graphic>
              </wp:inline>
            </w:drawing>
          </mc:Choice>
          <mc:Fallback>
            <w:pict>
              <v:group id="Group 19" o:spid="_x0000_s1029" style="width:355.4pt;height:265.15pt;mso-position-horizontal-relative:char;mso-position-vertical-relative:line" coordorigin="4572,3326" coordsize="82296,6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54360;top:10527;width:25203;height:2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">
                  <v:imagedata r:id="rId23" o:title="population[1]" croptop="25833f" cropright="4667f"/>
                </v:shape>
                <v:shape id="Picture 25" o:spid="_x0000_s1035" type="#_x0000_t75" style="position:absolute;left:14036;top:11247;width:22322;height:2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">
                  <v:imagedata r:id="rId24" o:title="User_icon_2.svg[1]"/>
                </v:shape>
                <w10:anchorlock/>
              </v:group>
            </w:pict>
          </mc:Fallback>
        </mc:AlternateContent>
      </w:r>
    </w:p>
    <w:p w:rsidR="00A5176D" w:rsidRPr="008E0AA3" w:rsidRDefault="00DE43B2" w:rsidP="00A6008E">
      <w:pPr>
        <w:rPr>
          <w:rFonts w:ascii="Arial" w:hAnsi="Arial" w:cs="Arial"/>
          <w:sz w:val="20"/>
        </w:rPr>
      </w:pPr>
      <w:r w:rsidRPr="008E0AA3">
        <w:rPr>
          <w:rFonts w:ascii="Arial" w:hAnsi="Arial" w:cs="Arial"/>
          <w:sz w:val="20"/>
        </w:rPr>
        <w:t>Figure 1. Overview of main differences between measures used to assess change at the individual level</w:t>
      </w:r>
      <w:r w:rsidR="00E7301C" w:rsidRPr="008E0AA3">
        <w:rPr>
          <w:rFonts w:ascii="Arial" w:hAnsi="Arial" w:cs="Arial"/>
          <w:sz w:val="20"/>
        </w:rPr>
        <w:t>,</w:t>
      </w:r>
      <w:r w:rsidRPr="008E0AA3">
        <w:rPr>
          <w:rFonts w:ascii="Arial" w:hAnsi="Arial" w:cs="Arial"/>
          <w:sz w:val="20"/>
        </w:rPr>
        <w:t xml:space="preserve"> and the community, sector &amp; society level</w:t>
      </w:r>
    </w:p>
    <w:p w:rsidR="00876A37" w:rsidRPr="00573CC2" w:rsidRDefault="00731E2A" w:rsidP="00A6008E">
      <w:pPr>
        <w:pStyle w:val="Heading3"/>
        <w:numPr>
          <w:ilvl w:val="0"/>
          <w:numId w:val="27"/>
        </w:numPr>
        <w:rPr>
          <w:rFonts w:ascii="Arial" w:eastAsiaTheme="majorEastAsia" w:hAnsi="Arial" w:cs="Arial"/>
          <w:color w:val="4F81BD" w:themeColor="accent1"/>
          <w:sz w:val="26"/>
          <w:szCs w:val="26"/>
          <w:lang w:eastAsia="en-US"/>
        </w:rPr>
      </w:pPr>
      <w:bookmarkStart w:id="16" w:name="_Toc13129978"/>
      <w:r w:rsidRPr="00573CC2">
        <w:rPr>
          <w:rFonts w:ascii="Arial" w:eastAsiaTheme="majorEastAsia" w:hAnsi="Arial" w:cs="Arial"/>
          <w:color w:val="4F81BD" w:themeColor="accent1"/>
          <w:sz w:val="26"/>
          <w:szCs w:val="26"/>
          <w:lang w:eastAsia="en-US"/>
        </w:rPr>
        <w:t>Data fields</w:t>
      </w:r>
      <w:bookmarkEnd w:id="16"/>
    </w:p>
    <w:p w:rsidR="002B73E2" w:rsidRDefault="00B52C60" w:rsidP="00A6008E">
      <w:pPr>
        <w:rPr>
          <w:rFonts w:ascii="Arial" w:hAnsi="Arial" w:cs="Arial"/>
        </w:rPr>
      </w:pPr>
      <w:r w:rsidRPr="008E0AA3">
        <w:rPr>
          <w:rFonts w:ascii="Arial" w:hAnsi="Arial" w:cs="Arial"/>
        </w:rPr>
        <w:t xml:space="preserve">To </w:t>
      </w:r>
      <w:r w:rsidR="002640E0">
        <w:rPr>
          <w:rFonts w:ascii="Arial" w:hAnsi="Arial" w:cs="Arial"/>
        </w:rPr>
        <w:t xml:space="preserve">help users navigate the </w:t>
      </w:r>
      <w:r w:rsidR="005633B6">
        <w:rPr>
          <w:rFonts w:ascii="Arial" w:hAnsi="Arial" w:cs="Arial"/>
        </w:rPr>
        <w:t>spreadsheet database</w:t>
      </w:r>
      <w:r w:rsidR="00AE2B9A">
        <w:rPr>
          <w:rFonts w:ascii="Arial" w:hAnsi="Arial" w:cs="Arial"/>
        </w:rPr>
        <w:t xml:space="preserve"> we designed </w:t>
      </w:r>
      <w:r w:rsidR="009468D1" w:rsidRPr="008E0AA3">
        <w:rPr>
          <w:rFonts w:ascii="Arial" w:hAnsi="Arial" w:cs="Arial"/>
        </w:rPr>
        <w:t xml:space="preserve">data fields </w:t>
      </w:r>
      <w:r w:rsidR="00AE2B9A">
        <w:rPr>
          <w:rFonts w:ascii="Arial" w:hAnsi="Arial" w:cs="Arial"/>
        </w:rPr>
        <w:t xml:space="preserve">that allow columns to be </w:t>
      </w:r>
      <w:r w:rsidR="00AE2B9A" w:rsidRPr="008E0AA3">
        <w:rPr>
          <w:rFonts w:ascii="Arial" w:hAnsi="Arial" w:cs="Arial"/>
        </w:rPr>
        <w:t>filter</w:t>
      </w:r>
      <w:r w:rsidR="00AE2B9A">
        <w:rPr>
          <w:rFonts w:ascii="Arial" w:hAnsi="Arial" w:cs="Arial"/>
        </w:rPr>
        <w:t xml:space="preserve">ed to refine the list and </w:t>
      </w:r>
      <w:r w:rsidR="00B26D1A">
        <w:rPr>
          <w:rFonts w:ascii="Arial" w:hAnsi="Arial" w:cs="Arial"/>
        </w:rPr>
        <w:t>find</w:t>
      </w:r>
      <w:r w:rsidR="00AE2B9A">
        <w:rPr>
          <w:rFonts w:ascii="Arial" w:hAnsi="Arial" w:cs="Arial"/>
        </w:rPr>
        <w:t xml:space="preserve"> the most relevant outcome frameworks and standalone measures. </w:t>
      </w:r>
      <w:r w:rsidR="002B73E2">
        <w:rPr>
          <w:rFonts w:ascii="Arial" w:hAnsi="Arial" w:cs="Arial"/>
        </w:rPr>
        <w:t>The data structure of the database is important when considering the next steps and recommendations (</w:t>
      </w:r>
      <w:r w:rsidR="002B73E2" w:rsidRPr="00884055">
        <w:rPr>
          <w:rFonts w:ascii="Arial" w:hAnsi="Arial" w:cs="Arial"/>
        </w:rPr>
        <w:t xml:space="preserve">see </w:t>
      </w:r>
      <w:r w:rsidR="002B73E2">
        <w:rPr>
          <w:rFonts w:ascii="Arial" w:hAnsi="Arial" w:cs="Arial"/>
        </w:rPr>
        <w:t>"Data structure" in Section B for more discussion).</w:t>
      </w:r>
    </w:p>
    <w:p w:rsidR="00511832" w:rsidRDefault="002B73E2" w:rsidP="00A6008E">
      <w:pPr>
        <w:rPr>
          <w:rFonts w:ascii="Arial" w:hAnsi="Arial" w:cs="Arial"/>
        </w:rPr>
      </w:pPr>
      <w:r>
        <w:rPr>
          <w:rFonts w:ascii="Arial" w:hAnsi="Arial" w:cs="Arial"/>
        </w:rPr>
        <w:t>A breakdown and rationale for each data field created</w:t>
      </w:r>
      <w:r w:rsidRPr="008E0AA3">
        <w:rPr>
          <w:rFonts w:ascii="Arial" w:hAnsi="Arial" w:cs="Arial"/>
        </w:rPr>
        <w:t xml:space="preserve"> for outcome frameworks and standalone measures</w:t>
      </w:r>
      <w:r>
        <w:rPr>
          <w:rFonts w:ascii="Arial" w:hAnsi="Arial" w:cs="Arial"/>
        </w:rPr>
        <w:t xml:space="preserve"> is</w:t>
      </w:r>
      <w:r w:rsidRPr="008E0AA3">
        <w:rPr>
          <w:rFonts w:ascii="Arial" w:hAnsi="Arial" w:cs="Arial"/>
        </w:rPr>
        <w:t xml:space="preserve"> detailed in Table 5 and Table 6 respectively.</w:t>
      </w:r>
      <w:r>
        <w:rPr>
          <w:rFonts w:ascii="Arial" w:hAnsi="Arial" w:cs="Arial"/>
        </w:rPr>
        <w:t xml:space="preserve"> </w:t>
      </w:r>
      <w:r w:rsidR="00DA682A">
        <w:rPr>
          <w:rFonts w:ascii="Arial" w:hAnsi="Arial" w:cs="Arial"/>
        </w:rPr>
        <w:t>Each data field is coded with a unique ID (e.g. OF.001).</w:t>
      </w:r>
      <w:r w:rsidR="00A44F03">
        <w:rPr>
          <w:rFonts w:ascii="Arial" w:hAnsi="Arial" w:cs="Arial"/>
        </w:rPr>
        <w:t xml:space="preserve"> Unique IDs in the spreadsheet are stored in a hidden cell above the data field heading</w:t>
      </w:r>
      <w:r w:rsidR="009B01E7">
        <w:rPr>
          <w:rFonts w:ascii="Arial" w:hAnsi="Arial" w:cs="Arial"/>
        </w:rPr>
        <w:t>s</w:t>
      </w:r>
      <w:r w:rsidR="00A44F03">
        <w:rPr>
          <w:rFonts w:ascii="Arial" w:hAnsi="Arial" w:cs="Arial"/>
        </w:rPr>
        <w:t>.</w:t>
      </w:r>
    </w:p>
    <w:p w:rsidR="003368CC" w:rsidRDefault="003368CC" w:rsidP="00A6008E">
      <w:pPr>
        <w:rPr>
          <w:rFonts w:ascii="Arial" w:hAnsi="Arial" w:cs="Arial"/>
        </w:rPr>
        <w:sectPr w:rsidR="003368CC" w:rsidSect="00C06508">
          <w:headerReference w:type="default" r:id="rId25"/>
          <w:footerReference w:type="default" r:id="rId26"/>
          <w:type w:val="nextColumn"/>
          <w:pgSz w:w="11906" w:h="16838"/>
          <w:pgMar w:top="1440" w:right="1440" w:bottom="1440" w:left="1440" w:header="283" w:footer="283" w:gutter="0"/>
          <w:pgNumType w:start="0"/>
          <w:cols w:space="708"/>
          <w:titlePg/>
          <w:docGrid w:linePitch="360"/>
        </w:sectPr>
      </w:pPr>
    </w:p>
    <w:tbl>
      <w:tblPr>
        <w:tblW w:w="14472" w:type="dxa"/>
        <w:tblLook w:val="04A0" w:firstRow="1" w:lastRow="0" w:firstColumn="1" w:lastColumn="0" w:noHBand="0" w:noVBand="1"/>
      </w:tblPr>
      <w:tblGrid>
        <w:gridCol w:w="1006"/>
        <w:gridCol w:w="3118"/>
        <w:gridCol w:w="8647"/>
        <w:gridCol w:w="1701"/>
      </w:tblGrid>
      <w:tr w:rsidR="00BF6750" w:rsidRPr="008E0AA3" w:rsidTr="007620DB">
        <w:trPr>
          <w:trHeight w:val="326"/>
        </w:trPr>
        <w:tc>
          <w:tcPr>
            <w:tcW w:w="10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6750" w:rsidRPr="00C41C00" w:rsidRDefault="00BF6750" w:rsidP="00A6008E">
            <w:pPr>
              <w:spacing w:after="0" w:line="240" w:lineRule="auto"/>
              <w:rPr>
                <w:rFonts w:ascii="Arial" w:hAnsi="Arial" w:cs="Arial"/>
                <w:b/>
              </w:rPr>
            </w:pPr>
            <w:r w:rsidRPr="00C2484D">
              <w:rPr>
                <w:rFonts w:ascii="Arial" w:hAnsi="Arial" w:cs="Arial"/>
                <w:b/>
                <w:sz w:val="28"/>
              </w:rPr>
              <w:lastRenderedPageBreak/>
              <w:t>Code</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BF6750" w:rsidRPr="008E0AA3" w:rsidRDefault="00BF6750" w:rsidP="00A6008E">
            <w:pPr>
              <w:spacing w:after="0" w:line="240" w:lineRule="auto"/>
              <w:rPr>
                <w:rFonts w:ascii="Arial" w:eastAsia="Times New Roman" w:hAnsi="Arial" w:cs="Arial"/>
                <w:b/>
                <w:bCs/>
                <w:color w:val="000000"/>
                <w:sz w:val="28"/>
                <w:szCs w:val="28"/>
                <w:lang w:eastAsia="en-GB"/>
              </w:rPr>
            </w:pPr>
            <w:r>
              <w:rPr>
                <w:rFonts w:ascii="Arial" w:hAnsi="Arial" w:cs="Arial"/>
              </w:rPr>
              <w:br w:type="page"/>
            </w:r>
            <w:r w:rsidRPr="008E0AA3">
              <w:rPr>
                <w:rFonts w:ascii="Arial" w:eastAsia="Times New Roman" w:hAnsi="Arial" w:cs="Arial"/>
                <w:b/>
                <w:bCs/>
                <w:color w:val="000000"/>
                <w:sz w:val="28"/>
                <w:szCs w:val="28"/>
                <w:lang w:eastAsia="en-GB"/>
              </w:rPr>
              <w:t>Data field</w:t>
            </w: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6750" w:rsidRPr="008E0AA3" w:rsidRDefault="00BF6750"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Further information</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6750" w:rsidRPr="008E0AA3" w:rsidRDefault="00BF6750" w:rsidP="00A6008E">
            <w:pPr>
              <w:spacing w:after="0" w:line="240" w:lineRule="auto"/>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t>Data type</w:t>
            </w:r>
          </w:p>
        </w:tc>
      </w:tr>
      <w:tr w:rsidR="00BF6750" w:rsidRPr="008E0AA3" w:rsidTr="007620DB">
        <w:trPr>
          <w:trHeight w:val="260"/>
        </w:trPr>
        <w:tc>
          <w:tcPr>
            <w:tcW w:w="1006" w:type="dxa"/>
            <w:tcBorders>
              <w:top w:val="nil"/>
              <w:left w:val="single" w:sz="4" w:space="0" w:color="auto"/>
              <w:bottom w:val="single" w:sz="4" w:space="0" w:color="auto"/>
              <w:right w:val="single" w:sz="4" w:space="0" w:color="auto"/>
            </w:tcBorders>
          </w:tcPr>
          <w:p w:rsidR="00BF6750" w:rsidRPr="00764B5D"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OF.001</w:t>
            </w:r>
          </w:p>
        </w:tc>
        <w:tc>
          <w:tcPr>
            <w:tcW w:w="3118" w:type="dxa"/>
            <w:tcBorders>
              <w:top w:val="nil"/>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764B5D">
              <w:rPr>
                <w:rFonts w:ascii="Arial" w:eastAsia="Times New Roman" w:hAnsi="Arial" w:cs="Arial"/>
                <w:color w:val="000000"/>
                <w:lang w:eastAsia="en-GB"/>
              </w:rPr>
              <w:t>Relevant Big Society Capital outcome group(s)</w:t>
            </w:r>
          </w:p>
        </w:tc>
        <w:tc>
          <w:tcPr>
            <w:tcW w:w="8647" w:type="dxa"/>
            <w:tcBorders>
              <w:top w:val="nil"/>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outcome group or groups relevant to this outcome framework. Outcome groups are based on the Big Society Capital Outcomes Matrix.</w:t>
            </w:r>
          </w:p>
        </w:tc>
        <w:tc>
          <w:tcPr>
            <w:tcW w:w="1701" w:type="dxa"/>
            <w:tcBorders>
              <w:top w:val="nil"/>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B27B15"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OF.002</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B27B15">
              <w:rPr>
                <w:rFonts w:ascii="Arial" w:eastAsia="Times New Roman" w:hAnsi="Arial" w:cs="Arial"/>
                <w:color w:val="000000"/>
                <w:lang w:eastAsia="en-GB"/>
              </w:rPr>
              <w:t xml:space="preserve">Relevant </w:t>
            </w:r>
            <w:r w:rsidR="00FC5988">
              <w:rPr>
                <w:rFonts w:ascii="Arial" w:eastAsia="Times New Roman" w:hAnsi="Arial" w:cs="Arial"/>
                <w:color w:val="000000"/>
                <w:lang w:eastAsia="en-GB"/>
              </w:rPr>
              <w:t>National Lottery Community Fund</w:t>
            </w:r>
            <w:r w:rsidRPr="00B27B15">
              <w:rPr>
                <w:rFonts w:ascii="Arial" w:eastAsia="Times New Roman" w:hAnsi="Arial" w:cs="Arial"/>
                <w:color w:val="000000"/>
                <w:lang w:eastAsia="en-GB"/>
              </w:rPr>
              <w:t xml:space="preserve"> outcome group(s)</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The outcome group or groups relevant to this outcome framework. Outcome groups are based on </w:t>
            </w:r>
            <w:r w:rsidR="001F3B2E">
              <w:rPr>
                <w:rFonts w:ascii="Arial" w:eastAsia="Times New Roman" w:hAnsi="Arial" w:cs="Arial"/>
                <w:color w:val="000000"/>
                <w:lang w:eastAsia="en-GB"/>
              </w:rPr>
              <w:t>The National</w:t>
            </w:r>
            <w:r w:rsidR="00FC5988">
              <w:rPr>
                <w:rFonts w:ascii="Arial" w:eastAsia="Times New Roman" w:hAnsi="Arial" w:cs="Arial"/>
                <w:color w:val="000000"/>
                <w:lang w:eastAsia="en-GB"/>
              </w:rPr>
              <w:t xml:space="preserve"> Lottery Community Fund</w:t>
            </w:r>
            <w:r w:rsidRPr="008E0AA3">
              <w:rPr>
                <w:rFonts w:ascii="Arial" w:eastAsia="Times New Roman" w:hAnsi="Arial" w:cs="Arial"/>
                <w:color w:val="000000"/>
                <w:lang w:eastAsia="en-GB"/>
              </w:rPr>
              <w:t xml:space="preserve"> Data Dictionary Classifications. By </w:t>
            </w:r>
            <w:proofErr w:type="gramStart"/>
            <w:r w:rsidRPr="008E0AA3">
              <w:rPr>
                <w:rFonts w:ascii="Arial" w:eastAsia="Times New Roman" w:hAnsi="Arial" w:cs="Arial"/>
                <w:color w:val="000000"/>
                <w:lang w:eastAsia="en-GB"/>
              </w:rPr>
              <w:t>default</w:t>
            </w:r>
            <w:proofErr w:type="gramEnd"/>
            <w:r w:rsidRPr="008E0AA3">
              <w:rPr>
                <w:rFonts w:ascii="Arial" w:eastAsia="Times New Roman" w:hAnsi="Arial" w:cs="Arial"/>
                <w:color w:val="000000"/>
                <w:lang w:eastAsia="en-GB"/>
              </w:rPr>
              <w:t xml:space="preserve"> this column is hidden.</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764B5D"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OF.003</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764B5D" w:rsidRDefault="00BF6750" w:rsidP="00A6008E">
            <w:pPr>
              <w:spacing w:after="0" w:line="240" w:lineRule="auto"/>
              <w:rPr>
                <w:rFonts w:ascii="Arial" w:eastAsia="Times New Roman" w:hAnsi="Arial" w:cs="Arial"/>
                <w:color w:val="000000"/>
                <w:lang w:eastAsia="en-GB"/>
              </w:rPr>
            </w:pPr>
            <w:r w:rsidRPr="00764B5D">
              <w:rPr>
                <w:rFonts w:ascii="Arial" w:eastAsia="Times New Roman" w:hAnsi="Arial" w:cs="Arial"/>
                <w:color w:val="000000"/>
                <w:lang w:eastAsia="en-GB"/>
              </w:rPr>
              <w:t>Primary Big Society Capital outcome group</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The outcome group of most relevance to this outcome framework. Outcome groups are based on the Big Society Capital Outcomes Matrix. By </w:t>
            </w:r>
            <w:proofErr w:type="gramStart"/>
            <w:r w:rsidRPr="008E0AA3">
              <w:rPr>
                <w:rFonts w:ascii="Arial" w:eastAsia="Times New Roman" w:hAnsi="Arial" w:cs="Arial"/>
                <w:color w:val="000000"/>
                <w:lang w:eastAsia="en-GB"/>
              </w:rPr>
              <w:t>default</w:t>
            </w:r>
            <w:proofErr w:type="gramEnd"/>
            <w:r w:rsidRPr="008E0AA3">
              <w:rPr>
                <w:rFonts w:ascii="Arial" w:eastAsia="Times New Roman" w:hAnsi="Arial" w:cs="Arial"/>
                <w:color w:val="000000"/>
                <w:lang w:eastAsia="en-GB"/>
              </w:rPr>
              <w:t xml:space="preserve"> this column is hidden.</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764B5D"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OF.004</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764B5D" w:rsidRDefault="00BF6750" w:rsidP="00A6008E">
            <w:pPr>
              <w:spacing w:after="0" w:line="240" w:lineRule="auto"/>
              <w:rPr>
                <w:rFonts w:ascii="Arial" w:eastAsia="Times New Roman" w:hAnsi="Arial" w:cs="Arial"/>
                <w:color w:val="000000"/>
                <w:lang w:eastAsia="en-GB"/>
              </w:rPr>
            </w:pPr>
            <w:r w:rsidRPr="00764B5D">
              <w:rPr>
                <w:rFonts w:ascii="Arial" w:eastAsia="Times New Roman" w:hAnsi="Arial" w:cs="Arial"/>
                <w:color w:val="000000"/>
                <w:lang w:eastAsia="en-GB"/>
              </w:rPr>
              <w:t>Relevant Big Society Capital stakeholder group(s)</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stakeholder group or groups relevant to this outcome framework. Stakeholder groups are based on the Big Society Capital Outcomes Matrix.</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8E0AA3"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OF.005</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Outcome framework name</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name of the outcome framework.</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8E0AA3"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OF.006</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Key words</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Key words or phrases relevant to this outcome framework. These are generally based on the outcome groups outlined in the framework (if included). To help with searching, some outcome groups have been reworded, for example, "A resilient Wales" was reworded to "Community resilience".</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8E0AA3"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OF.007</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Name of author/owner/publisher</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name of the author/owner/publisher of the outcome framework. This is often an organisation.</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8E0AA3"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OF.008</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Year published</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year of publication.</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8E0AA3"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OF.009</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Background information</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Background information for this outcome</w:t>
            </w:r>
            <w:r w:rsidR="0048252E">
              <w:rPr>
                <w:rFonts w:ascii="Arial" w:eastAsia="Times New Roman" w:hAnsi="Arial" w:cs="Arial"/>
                <w:color w:val="000000"/>
                <w:lang w:eastAsia="en-GB"/>
              </w:rPr>
              <w:t xml:space="preserve"> framework, such as the outcomes </w:t>
            </w:r>
            <w:r w:rsidRPr="008E0AA3">
              <w:rPr>
                <w:rFonts w:ascii="Arial" w:eastAsia="Times New Roman" w:hAnsi="Arial" w:cs="Arial"/>
                <w:color w:val="000000"/>
                <w:lang w:eastAsia="en-GB"/>
              </w:rPr>
              <w:t>included within the framework.</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OF.010</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Outcome framework measures</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If an outcome framework includes measures against which </w:t>
            </w:r>
            <w:r w:rsidR="00D55D55">
              <w:rPr>
                <w:rFonts w:ascii="Arial" w:eastAsia="Times New Roman" w:hAnsi="Arial" w:cs="Arial"/>
                <w:color w:val="000000"/>
                <w:lang w:eastAsia="en-GB"/>
              </w:rPr>
              <w:t>outcomes</w:t>
            </w:r>
            <w:r w:rsidRPr="008E0AA3">
              <w:rPr>
                <w:rFonts w:ascii="Arial" w:eastAsia="Times New Roman" w:hAnsi="Arial" w:cs="Arial"/>
                <w:color w:val="000000"/>
                <w:lang w:eastAsia="en-GB"/>
              </w:rPr>
              <w:t xml:space="preserve"> can be assessed, this has been noted in this data field.</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8E0AA3"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OF.011</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Geographical area</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If an outcome framework is designed for use within a specific geographical area, this is noted in this data field.</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BF6750" w:rsidRPr="008E0AA3" w:rsidTr="007620DB">
        <w:trPr>
          <w:trHeight w:val="260"/>
        </w:trPr>
        <w:tc>
          <w:tcPr>
            <w:tcW w:w="1006" w:type="dxa"/>
            <w:tcBorders>
              <w:top w:val="single" w:sz="4" w:space="0" w:color="auto"/>
              <w:left w:val="single" w:sz="4" w:space="0" w:color="auto"/>
              <w:bottom w:val="single" w:sz="4" w:space="0" w:color="auto"/>
              <w:right w:val="single" w:sz="4" w:space="0" w:color="auto"/>
            </w:tcBorders>
          </w:tcPr>
          <w:p w:rsidR="00BF6750" w:rsidRPr="008E0AA3" w:rsidRDefault="00E955D4"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OF.012</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Reference and URL to source</w:t>
            </w:r>
          </w:p>
        </w:tc>
        <w:tc>
          <w:tcPr>
            <w:tcW w:w="8647" w:type="dxa"/>
            <w:tcBorders>
              <w:top w:val="single" w:sz="4" w:space="0" w:color="auto"/>
              <w:left w:val="single" w:sz="4" w:space="0" w:color="auto"/>
              <w:bottom w:val="single" w:sz="4" w:space="0" w:color="auto"/>
              <w:right w:val="single" w:sz="4" w:space="0" w:color="auto"/>
            </w:tcBorders>
          </w:tcPr>
          <w:p w:rsidR="00BF6750" w:rsidRPr="008E0AA3" w:rsidRDefault="00BF6750"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This data field contains a URL to the outcome framework. If a URL is not </w:t>
            </w:r>
            <w:proofErr w:type="gramStart"/>
            <w:r w:rsidRPr="008E0AA3">
              <w:rPr>
                <w:rFonts w:ascii="Arial" w:eastAsia="Times New Roman" w:hAnsi="Arial" w:cs="Arial"/>
                <w:color w:val="000000"/>
                <w:lang w:eastAsia="en-GB"/>
              </w:rPr>
              <w:t>available</w:t>
            </w:r>
            <w:proofErr w:type="gramEnd"/>
            <w:r w:rsidRPr="008E0AA3">
              <w:rPr>
                <w:rFonts w:ascii="Arial" w:eastAsia="Times New Roman" w:hAnsi="Arial" w:cs="Arial"/>
                <w:color w:val="000000"/>
                <w:lang w:eastAsia="en-GB"/>
              </w:rPr>
              <w:t xml:space="preserve"> then a reference has been provided.</w:t>
            </w:r>
          </w:p>
        </w:tc>
        <w:tc>
          <w:tcPr>
            <w:tcW w:w="1701" w:type="dxa"/>
            <w:tcBorders>
              <w:top w:val="single" w:sz="4" w:space="0" w:color="auto"/>
              <w:left w:val="single" w:sz="4" w:space="0" w:color="auto"/>
              <w:bottom w:val="single" w:sz="4" w:space="0" w:color="auto"/>
              <w:right w:val="single" w:sz="4" w:space="0" w:color="auto"/>
            </w:tcBorders>
          </w:tcPr>
          <w:p w:rsidR="00BF6750" w:rsidRPr="008E0AA3" w:rsidRDefault="00650145"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bl>
    <w:p w:rsidR="00BA5C79" w:rsidRPr="008E0AA3" w:rsidRDefault="00621F2E" w:rsidP="00A6008E">
      <w:pPr>
        <w:rPr>
          <w:rFonts w:ascii="Arial" w:hAnsi="Arial" w:cs="Arial"/>
          <w:sz w:val="20"/>
        </w:rPr>
      </w:pPr>
      <w:r w:rsidRPr="008E0AA3">
        <w:rPr>
          <w:rFonts w:ascii="Arial" w:hAnsi="Arial" w:cs="Arial"/>
          <w:sz w:val="20"/>
        </w:rPr>
        <w:t xml:space="preserve">Table </w:t>
      </w:r>
      <w:r w:rsidR="006C6AB3" w:rsidRPr="008E0AA3">
        <w:rPr>
          <w:rFonts w:ascii="Arial" w:hAnsi="Arial" w:cs="Arial"/>
          <w:sz w:val="20"/>
        </w:rPr>
        <w:t>5</w:t>
      </w:r>
      <w:r w:rsidRPr="008E0AA3">
        <w:rPr>
          <w:rFonts w:ascii="Arial" w:hAnsi="Arial" w:cs="Arial"/>
          <w:sz w:val="20"/>
        </w:rPr>
        <w:t xml:space="preserve">. Data fields for </w:t>
      </w:r>
      <w:r w:rsidR="003E0D01" w:rsidRPr="008E0AA3">
        <w:rPr>
          <w:rFonts w:ascii="Arial" w:hAnsi="Arial" w:cs="Arial"/>
          <w:sz w:val="20"/>
        </w:rPr>
        <w:t>o</w:t>
      </w:r>
      <w:r w:rsidRPr="008E0AA3">
        <w:rPr>
          <w:rFonts w:ascii="Arial" w:hAnsi="Arial" w:cs="Arial"/>
          <w:sz w:val="20"/>
        </w:rPr>
        <w:t>utcome frameworks</w:t>
      </w:r>
      <w:r w:rsidR="006C6AB3" w:rsidRPr="008E0AA3">
        <w:rPr>
          <w:rFonts w:ascii="Arial" w:hAnsi="Arial" w:cs="Arial"/>
          <w:sz w:val="20"/>
        </w:rPr>
        <w:t>.</w:t>
      </w:r>
    </w:p>
    <w:tbl>
      <w:tblPr>
        <w:tblW w:w="14472" w:type="dxa"/>
        <w:tblLook w:val="04A0" w:firstRow="1" w:lastRow="0" w:firstColumn="1" w:lastColumn="0" w:noHBand="0" w:noVBand="1"/>
      </w:tblPr>
      <w:tblGrid>
        <w:gridCol w:w="1006"/>
        <w:gridCol w:w="3260"/>
        <w:gridCol w:w="8505"/>
        <w:gridCol w:w="1701"/>
      </w:tblGrid>
      <w:tr w:rsidR="00C2484D" w:rsidRPr="008E0AA3" w:rsidTr="007620DB">
        <w:trPr>
          <w:trHeight w:val="376"/>
        </w:trPr>
        <w:tc>
          <w:tcPr>
            <w:tcW w:w="10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2484D" w:rsidRPr="008E0AA3" w:rsidRDefault="00C2484D" w:rsidP="00A6008E">
            <w:pPr>
              <w:spacing w:after="0" w:line="240" w:lineRule="auto"/>
              <w:rPr>
                <w:rFonts w:ascii="Arial" w:eastAsia="Times New Roman" w:hAnsi="Arial" w:cs="Arial"/>
                <w:b/>
                <w:bCs/>
                <w:color w:val="000000"/>
                <w:sz w:val="28"/>
                <w:szCs w:val="28"/>
                <w:lang w:eastAsia="en-GB"/>
              </w:rPr>
            </w:pPr>
            <w:r w:rsidRPr="00C2484D">
              <w:rPr>
                <w:rFonts w:ascii="Arial" w:hAnsi="Arial" w:cs="Arial"/>
                <w:b/>
                <w:sz w:val="28"/>
              </w:rPr>
              <w:lastRenderedPageBreak/>
              <w:t>Code</w:t>
            </w:r>
          </w:p>
        </w:tc>
        <w:tc>
          <w:tcPr>
            <w:tcW w:w="32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C2484D" w:rsidRPr="008E0AA3" w:rsidRDefault="00C2484D"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Data field</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2484D" w:rsidRPr="008E0AA3" w:rsidRDefault="00C2484D" w:rsidP="00A6008E">
            <w:pPr>
              <w:spacing w:after="0" w:line="240" w:lineRule="auto"/>
              <w:rPr>
                <w:rFonts w:ascii="Arial" w:eastAsia="Times New Roman" w:hAnsi="Arial" w:cs="Arial"/>
                <w:b/>
                <w:bCs/>
                <w:color w:val="000000"/>
                <w:sz w:val="28"/>
                <w:szCs w:val="28"/>
                <w:lang w:eastAsia="en-GB"/>
              </w:rPr>
            </w:pPr>
            <w:r w:rsidRPr="008E0AA3">
              <w:rPr>
                <w:rFonts w:ascii="Arial" w:eastAsia="Times New Roman" w:hAnsi="Arial" w:cs="Arial"/>
                <w:b/>
                <w:bCs/>
                <w:color w:val="000000"/>
                <w:sz w:val="28"/>
                <w:szCs w:val="28"/>
                <w:lang w:eastAsia="en-GB"/>
              </w:rPr>
              <w:t>Further information</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2484D" w:rsidRPr="008E0AA3" w:rsidRDefault="00C2484D" w:rsidP="00A6008E">
            <w:pPr>
              <w:spacing w:after="0" w:line="240" w:lineRule="auto"/>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t>Data type</w:t>
            </w:r>
          </w:p>
        </w:tc>
      </w:tr>
      <w:tr w:rsidR="00C2484D" w:rsidRPr="008E0AA3" w:rsidTr="007620DB">
        <w:trPr>
          <w:trHeight w:val="301"/>
        </w:trPr>
        <w:tc>
          <w:tcPr>
            <w:tcW w:w="1006" w:type="dxa"/>
            <w:tcBorders>
              <w:top w:val="nil"/>
              <w:left w:val="single" w:sz="4" w:space="0" w:color="auto"/>
              <w:bottom w:val="single" w:sz="4" w:space="0" w:color="auto"/>
              <w:right w:val="single" w:sz="4" w:space="0" w:color="auto"/>
            </w:tcBorders>
          </w:tcPr>
          <w:p w:rsidR="00C2484D" w:rsidRPr="000D2DDA"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SM.001</w:t>
            </w:r>
          </w:p>
        </w:tc>
        <w:tc>
          <w:tcPr>
            <w:tcW w:w="3260" w:type="dxa"/>
            <w:tcBorders>
              <w:top w:val="nil"/>
              <w:left w:val="single" w:sz="4" w:space="0" w:color="auto"/>
              <w:bottom w:val="single" w:sz="4" w:space="0" w:color="auto"/>
              <w:right w:val="single" w:sz="4" w:space="0" w:color="auto"/>
            </w:tcBorders>
            <w:shd w:val="clear" w:color="auto" w:fill="auto"/>
            <w:noWrap/>
            <w:hideMark/>
          </w:tcPr>
          <w:p w:rsidR="00C2484D" w:rsidRPr="00B27B15" w:rsidRDefault="00C2484D" w:rsidP="00A6008E">
            <w:pPr>
              <w:spacing w:after="0" w:line="240" w:lineRule="auto"/>
              <w:rPr>
                <w:rFonts w:ascii="Arial" w:eastAsia="Times New Roman" w:hAnsi="Arial" w:cs="Arial"/>
                <w:color w:val="000000"/>
                <w:highlight w:val="yellow"/>
                <w:lang w:eastAsia="en-GB"/>
              </w:rPr>
            </w:pPr>
            <w:r w:rsidRPr="000D2DDA">
              <w:rPr>
                <w:rFonts w:ascii="Arial" w:eastAsia="Times New Roman" w:hAnsi="Arial" w:cs="Arial"/>
                <w:color w:val="000000"/>
                <w:lang w:eastAsia="en-GB"/>
              </w:rPr>
              <w:t>Relevant Big Society Capital outcome group(s)</w:t>
            </w:r>
          </w:p>
        </w:tc>
        <w:tc>
          <w:tcPr>
            <w:tcW w:w="8505" w:type="dxa"/>
            <w:tcBorders>
              <w:top w:val="nil"/>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outcome group or groups relevant to this standalone measure. Outcome groups are based on the Big Society Capital Outcomes Matrix.</w:t>
            </w:r>
          </w:p>
        </w:tc>
        <w:tc>
          <w:tcPr>
            <w:tcW w:w="1701" w:type="dxa"/>
            <w:tcBorders>
              <w:top w:val="nil"/>
              <w:left w:val="single" w:sz="4" w:space="0" w:color="auto"/>
              <w:bottom w:val="single" w:sz="4" w:space="0" w:color="auto"/>
              <w:right w:val="single" w:sz="4" w:space="0" w:color="auto"/>
            </w:tcBorders>
          </w:tcPr>
          <w:p w:rsidR="00C2484D" w:rsidRPr="008E0AA3" w:rsidRDefault="00B029E9"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SM.002</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Relevant </w:t>
            </w:r>
            <w:r w:rsidR="00FC5988">
              <w:rPr>
                <w:rFonts w:ascii="Arial" w:eastAsia="Times New Roman" w:hAnsi="Arial" w:cs="Arial"/>
                <w:color w:val="000000"/>
                <w:lang w:eastAsia="en-GB"/>
              </w:rPr>
              <w:t>National Lottery Community Fund</w:t>
            </w:r>
            <w:r w:rsidRPr="008E0AA3">
              <w:rPr>
                <w:rFonts w:ascii="Arial" w:eastAsia="Times New Roman" w:hAnsi="Arial" w:cs="Arial"/>
                <w:color w:val="000000"/>
                <w:lang w:eastAsia="en-GB"/>
              </w:rPr>
              <w:t xml:space="preserve"> outcome group(s)</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The outcome group or groups relevant to this outcome framework. Outcome groups are based on </w:t>
            </w:r>
            <w:r w:rsidR="001F3B2E">
              <w:rPr>
                <w:rFonts w:ascii="Arial" w:eastAsia="Times New Roman" w:hAnsi="Arial" w:cs="Arial"/>
                <w:color w:val="000000"/>
                <w:lang w:eastAsia="en-GB"/>
              </w:rPr>
              <w:t>The National</w:t>
            </w:r>
            <w:r w:rsidR="00FC5988">
              <w:rPr>
                <w:rFonts w:ascii="Arial" w:eastAsia="Times New Roman" w:hAnsi="Arial" w:cs="Arial"/>
                <w:color w:val="000000"/>
                <w:lang w:eastAsia="en-GB"/>
              </w:rPr>
              <w:t xml:space="preserve"> Lottery Community Fund</w:t>
            </w:r>
            <w:r w:rsidRPr="008E0AA3">
              <w:rPr>
                <w:rFonts w:ascii="Arial" w:eastAsia="Times New Roman" w:hAnsi="Arial" w:cs="Arial"/>
                <w:color w:val="000000"/>
                <w:lang w:eastAsia="en-GB"/>
              </w:rPr>
              <w:t xml:space="preserve"> Data Dictionary Classifications. By </w:t>
            </w:r>
            <w:proofErr w:type="gramStart"/>
            <w:r w:rsidRPr="008E0AA3">
              <w:rPr>
                <w:rFonts w:ascii="Arial" w:eastAsia="Times New Roman" w:hAnsi="Arial" w:cs="Arial"/>
                <w:color w:val="000000"/>
                <w:lang w:eastAsia="en-GB"/>
              </w:rPr>
              <w:t>default</w:t>
            </w:r>
            <w:proofErr w:type="gramEnd"/>
            <w:r w:rsidRPr="008E0AA3">
              <w:rPr>
                <w:rFonts w:ascii="Arial" w:eastAsia="Times New Roman" w:hAnsi="Arial" w:cs="Arial"/>
                <w:color w:val="000000"/>
                <w:lang w:eastAsia="en-GB"/>
              </w:rPr>
              <w:t xml:space="preserve"> this column is hidden.</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B029E9"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0D2DDA"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SM.003</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B27B15" w:rsidRDefault="00C2484D" w:rsidP="00A6008E">
            <w:pPr>
              <w:spacing w:after="0" w:line="240" w:lineRule="auto"/>
              <w:rPr>
                <w:rFonts w:ascii="Arial" w:eastAsia="Times New Roman" w:hAnsi="Arial" w:cs="Arial"/>
                <w:color w:val="000000"/>
                <w:highlight w:val="yellow"/>
                <w:lang w:eastAsia="en-GB"/>
              </w:rPr>
            </w:pPr>
            <w:r w:rsidRPr="000D2DDA">
              <w:rPr>
                <w:rFonts w:ascii="Arial" w:eastAsia="Times New Roman" w:hAnsi="Arial" w:cs="Arial"/>
                <w:color w:val="000000"/>
                <w:lang w:eastAsia="en-GB"/>
              </w:rPr>
              <w:t>Primary Big Society Capital outcome group</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The outcome group of most relevance to this standalone measure. Outcome groups are based on the Big Society Capital Outcomes Matrix. By </w:t>
            </w:r>
            <w:proofErr w:type="gramStart"/>
            <w:r w:rsidRPr="008E0AA3">
              <w:rPr>
                <w:rFonts w:ascii="Arial" w:eastAsia="Times New Roman" w:hAnsi="Arial" w:cs="Arial"/>
                <w:color w:val="000000"/>
                <w:lang w:eastAsia="en-GB"/>
              </w:rPr>
              <w:t>default</w:t>
            </w:r>
            <w:proofErr w:type="gramEnd"/>
            <w:r w:rsidRPr="008E0AA3">
              <w:rPr>
                <w:rFonts w:ascii="Arial" w:eastAsia="Times New Roman" w:hAnsi="Arial" w:cs="Arial"/>
                <w:color w:val="000000"/>
                <w:lang w:eastAsia="en-GB"/>
              </w:rPr>
              <w:t xml:space="preserve"> this column is hidden.</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B029E9"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A04B38"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SM.004</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A04B38" w:rsidRDefault="00C2484D" w:rsidP="00A6008E">
            <w:pPr>
              <w:spacing w:after="0" w:line="240" w:lineRule="auto"/>
              <w:rPr>
                <w:rFonts w:ascii="Arial" w:eastAsia="Times New Roman" w:hAnsi="Arial" w:cs="Arial"/>
                <w:color w:val="000000"/>
                <w:lang w:eastAsia="en-GB"/>
              </w:rPr>
            </w:pPr>
            <w:r w:rsidRPr="00A04B38">
              <w:rPr>
                <w:rFonts w:ascii="Arial" w:eastAsia="Times New Roman" w:hAnsi="Arial" w:cs="Arial"/>
                <w:color w:val="000000"/>
                <w:lang w:eastAsia="en-GB"/>
              </w:rPr>
              <w:t>Outcome name</w:t>
            </w:r>
          </w:p>
        </w:tc>
        <w:tc>
          <w:tcPr>
            <w:tcW w:w="8505" w:type="dxa"/>
            <w:tcBorders>
              <w:top w:val="single" w:sz="4" w:space="0" w:color="auto"/>
              <w:left w:val="single" w:sz="4" w:space="0" w:color="auto"/>
              <w:bottom w:val="single" w:sz="4" w:space="0" w:color="auto"/>
              <w:right w:val="single" w:sz="4" w:space="0" w:color="auto"/>
            </w:tcBorders>
          </w:tcPr>
          <w:p w:rsidR="00C2484D" w:rsidRPr="00A04B38" w:rsidRDefault="00C2484D" w:rsidP="00A6008E">
            <w:pPr>
              <w:spacing w:after="0" w:line="240" w:lineRule="auto"/>
              <w:rPr>
                <w:rFonts w:ascii="Arial" w:eastAsia="Times New Roman" w:hAnsi="Arial" w:cs="Arial"/>
                <w:color w:val="000000"/>
                <w:lang w:eastAsia="en-GB"/>
              </w:rPr>
            </w:pPr>
            <w:r w:rsidRPr="00A04B38">
              <w:rPr>
                <w:rFonts w:ascii="Arial" w:eastAsia="Times New Roman" w:hAnsi="Arial" w:cs="Arial"/>
                <w:color w:val="000000"/>
                <w:lang w:eastAsia="en-GB"/>
              </w:rPr>
              <w:t>The outcome for which this standalone measure can be used to assess.</w:t>
            </w:r>
          </w:p>
        </w:tc>
        <w:tc>
          <w:tcPr>
            <w:tcW w:w="1701" w:type="dxa"/>
            <w:tcBorders>
              <w:top w:val="single" w:sz="4" w:space="0" w:color="auto"/>
              <w:left w:val="single" w:sz="4" w:space="0" w:color="auto"/>
              <w:bottom w:val="single" w:sz="4" w:space="0" w:color="auto"/>
              <w:right w:val="single" w:sz="4" w:space="0" w:color="auto"/>
            </w:tcBorders>
          </w:tcPr>
          <w:p w:rsidR="00C2484D" w:rsidRPr="00A04B38" w:rsidRDefault="00854D17"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SM.005</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Individual level or Community, sector &amp; society level</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Whether the measure can b</w:t>
            </w:r>
            <w:r>
              <w:rPr>
                <w:rFonts w:ascii="Arial" w:eastAsia="Times New Roman" w:hAnsi="Arial" w:cs="Arial"/>
                <w:color w:val="000000"/>
                <w:lang w:eastAsia="en-GB"/>
              </w:rPr>
              <w:t>e used to assess change at the I</w:t>
            </w:r>
            <w:r w:rsidRPr="008E0AA3">
              <w:rPr>
                <w:rFonts w:ascii="Arial" w:eastAsia="Times New Roman" w:hAnsi="Arial" w:cs="Arial"/>
                <w:color w:val="000000"/>
                <w:lang w:eastAsia="en-GB"/>
              </w:rPr>
              <w:t>ndividual le</w:t>
            </w:r>
            <w:r>
              <w:rPr>
                <w:rFonts w:ascii="Arial" w:eastAsia="Times New Roman" w:hAnsi="Arial" w:cs="Arial"/>
                <w:color w:val="000000"/>
                <w:lang w:eastAsia="en-GB"/>
              </w:rPr>
              <w:t>vel or the C</w:t>
            </w:r>
            <w:r w:rsidR="008F2DD4">
              <w:rPr>
                <w:rFonts w:ascii="Arial" w:eastAsia="Times New Roman" w:hAnsi="Arial" w:cs="Arial"/>
                <w:color w:val="000000"/>
                <w:lang w:eastAsia="en-GB"/>
              </w:rPr>
              <w:t>ommunity sector &amp;</w:t>
            </w:r>
            <w:r w:rsidRPr="008E0AA3">
              <w:rPr>
                <w:rFonts w:ascii="Arial" w:eastAsia="Times New Roman" w:hAnsi="Arial" w:cs="Arial"/>
                <w:color w:val="000000"/>
                <w:lang w:eastAsia="en-GB"/>
              </w:rPr>
              <w:t xml:space="preserve"> society level.</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B029E9"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764B5D"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SM.006</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764B5D">
              <w:rPr>
                <w:rFonts w:ascii="Arial" w:eastAsia="Times New Roman" w:hAnsi="Arial" w:cs="Arial"/>
                <w:color w:val="000000"/>
                <w:lang w:eastAsia="en-GB"/>
              </w:rPr>
              <w:t>Relevant Big Society Capital stakeholder group(s)</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The </w:t>
            </w:r>
            <w:r>
              <w:rPr>
                <w:rFonts w:ascii="Arial" w:eastAsia="Times New Roman" w:hAnsi="Arial" w:cs="Arial"/>
                <w:color w:val="000000"/>
                <w:lang w:eastAsia="en-GB"/>
              </w:rPr>
              <w:t xml:space="preserve">specific </w:t>
            </w:r>
            <w:r w:rsidRPr="008E0AA3">
              <w:rPr>
                <w:rFonts w:ascii="Arial" w:eastAsia="Times New Roman" w:hAnsi="Arial" w:cs="Arial"/>
                <w:color w:val="000000"/>
                <w:lang w:eastAsia="en-GB"/>
              </w:rPr>
              <w:t>stakeholder group or groups relevant to this standalone measure. Stakeholder groups are based on the Big Society Capital Outcomes Matrix.</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4207FE"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(predefined categories)</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SM.007</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Standalone measure name</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name of the standalone measure.</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D614A6"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SM.008</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Key words</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Key words or phrases relevant to this standalone measure.</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D614A6"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SM.009</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Name of author/owner/publisher</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name of the author/owner/publisher of the standalone measure. This is often an organisation.</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20255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SM.010</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Year published</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The year of publication.</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D614A6"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Numeric</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SM.011</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Background information</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Background information for this standalone measure, such as the specific areas covered by the measure or the number of questions it comprises.</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D614A6"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SM.012</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Terms of use</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Information on the terms of use of this standalone measure, e.g. whether a fee must be paid or whether use is conditional on prior registration with the author/owner/publisher. An assumption has been made that standalone measures published in academic journals are free to use, unless otherwise stated.</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D614A6"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SM.013</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Validation</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If web searches returned information on the validation of a standalone measure, this has been noted in this data field.</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D614A6"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r w:rsidR="00C2484D" w:rsidRPr="008E0AA3" w:rsidTr="007620DB">
        <w:trPr>
          <w:trHeight w:val="301"/>
        </w:trPr>
        <w:tc>
          <w:tcPr>
            <w:tcW w:w="1006" w:type="dxa"/>
            <w:tcBorders>
              <w:top w:val="single" w:sz="4" w:space="0" w:color="auto"/>
              <w:left w:val="single" w:sz="4" w:space="0" w:color="auto"/>
              <w:bottom w:val="single" w:sz="4" w:space="0" w:color="auto"/>
              <w:right w:val="single" w:sz="4" w:space="0" w:color="auto"/>
            </w:tcBorders>
          </w:tcPr>
          <w:p w:rsidR="00C2484D" w:rsidRPr="008E0AA3" w:rsidRDefault="003A308C"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SM.014</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Reference or URL to source</w:t>
            </w:r>
          </w:p>
        </w:tc>
        <w:tc>
          <w:tcPr>
            <w:tcW w:w="8505" w:type="dxa"/>
            <w:tcBorders>
              <w:top w:val="single" w:sz="4" w:space="0" w:color="auto"/>
              <w:left w:val="single" w:sz="4" w:space="0" w:color="auto"/>
              <w:bottom w:val="single" w:sz="4" w:space="0" w:color="auto"/>
              <w:right w:val="single" w:sz="4" w:space="0" w:color="auto"/>
            </w:tcBorders>
          </w:tcPr>
          <w:p w:rsidR="00C2484D" w:rsidRPr="008E0AA3" w:rsidRDefault="00C2484D" w:rsidP="00A6008E">
            <w:pPr>
              <w:spacing w:after="0" w:line="240" w:lineRule="auto"/>
              <w:rPr>
                <w:rFonts w:ascii="Arial" w:eastAsia="Times New Roman" w:hAnsi="Arial" w:cs="Arial"/>
                <w:color w:val="000000"/>
                <w:lang w:eastAsia="en-GB"/>
              </w:rPr>
            </w:pPr>
            <w:r w:rsidRPr="008E0AA3">
              <w:rPr>
                <w:rFonts w:ascii="Arial" w:eastAsia="Times New Roman" w:hAnsi="Arial" w:cs="Arial"/>
                <w:color w:val="000000"/>
                <w:lang w:eastAsia="en-GB"/>
              </w:rPr>
              <w:t xml:space="preserve">This data field contains a URL to the standalone measure. If a URL is not </w:t>
            </w:r>
            <w:proofErr w:type="gramStart"/>
            <w:r w:rsidRPr="008E0AA3">
              <w:rPr>
                <w:rFonts w:ascii="Arial" w:eastAsia="Times New Roman" w:hAnsi="Arial" w:cs="Arial"/>
                <w:color w:val="000000"/>
                <w:lang w:eastAsia="en-GB"/>
              </w:rPr>
              <w:t>available</w:t>
            </w:r>
            <w:proofErr w:type="gramEnd"/>
            <w:r w:rsidRPr="008E0AA3">
              <w:rPr>
                <w:rFonts w:ascii="Arial" w:eastAsia="Times New Roman" w:hAnsi="Arial" w:cs="Arial"/>
                <w:color w:val="000000"/>
                <w:lang w:eastAsia="en-GB"/>
              </w:rPr>
              <w:t xml:space="preserve"> then a reference has been provided.</w:t>
            </w:r>
          </w:p>
        </w:tc>
        <w:tc>
          <w:tcPr>
            <w:tcW w:w="1701" w:type="dxa"/>
            <w:tcBorders>
              <w:top w:val="single" w:sz="4" w:space="0" w:color="auto"/>
              <w:left w:val="single" w:sz="4" w:space="0" w:color="auto"/>
              <w:bottom w:val="single" w:sz="4" w:space="0" w:color="auto"/>
              <w:right w:val="single" w:sz="4" w:space="0" w:color="auto"/>
            </w:tcBorders>
          </w:tcPr>
          <w:p w:rsidR="00C2484D" w:rsidRPr="008E0AA3" w:rsidRDefault="00D614A6" w:rsidP="00A6008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 (free text)</w:t>
            </w:r>
          </w:p>
        </w:tc>
      </w:tr>
    </w:tbl>
    <w:p w:rsidR="003368CC" w:rsidRPr="006F2B07" w:rsidRDefault="007E0036" w:rsidP="00A6008E">
      <w:pPr>
        <w:rPr>
          <w:rFonts w:ascii="Arial" w:hAnsi="Arial" w:cs="Arial"/>
          <w:sz w:val="20"/>
        </w:rPr>
        <w:sectPr w:rsidR="003368CC" w:rsidRPr="006F2B07" w:rsidSect="008D7733">
          <w:footerReference w:type="default" r:id="rId27"/>
          <w:pgSz w:w="16838" w:h="11906" w:orient="landscape"/>
          <w:pgMar w:top="1440" w:right="1440" w:bottom="1440" w:left="1440" w:header="709" w:footer="709" w:gutter="0"/>
          <w:cols w:space="708"/>
          <w:docGrid w:linePitch="360"/>
        </w:sectPr>
      </w:pPr>
      <w:r w:rsidRPr="008E0AA3">
        <w:rPr>
          <w:rFonts w:ascii="Arial" w:hAnsi="Arial" w:cs="Arial"/>
          <w:sz w:val="20"/>
        </w:rPr>
        <w:t xml:space="preserve">Table </w:t>
      </w:r>
      <w:r w:rsidR="006C6AB3" w:rsidRPr="008E0AA3">
        <w:rPr>
          <w:rFonts w:ascii="Arial" w:hAnsi="Arial" w:cs="Arial"/>
          <w:sz w:val="20"/>
        </w:rPr>
        <w:t>6</w:t>
      </w:r>
      <w:r w:rsidRPr="008E0AA3">
        <w:rPr>
          <w:rFonts w:ascii="Arial" w:hAnsi="Arial" w:cs="Arial"/>
          <w:sz w:val="20"/>
        </w:rPr>
        <w:t xml:space="preserve">. </w:t>
      </w:r>
      <w:r w:rsidR="003E0D01" w:rsidRPr="008E0AA3">
        <w:rPr>
          <w:rFonts w:ascii="Arial" w:hAnsi="Arial" w:cs="Arial"/>
          <w:sz w:val="20"/>
        </w:rPr>
        <w:t>Data fields for s</w:t>
      </w:r>
      <w:r w:rsidRPr="008E0AA3">
        <w:rPr>
          <w:rFonts w:ascii="Arial" w:hAnsi="Arial" w:cs="Arial"/>
          <w:sz w:val="20"/>
        </w:rPr>
        <w:t>tandalone measures</w:t>
      </w:r>
      <w:r w:rsidR="006C6AB3" w:rsidRPr="008E0AA3">
        <w:rPr>
          <w:rFonts w:ascii="Arial" w:hAnsi="Arial" w:cs="Arial"/>
          <w:sz w:val="20"/>
        </w:rPr>
        <w:t>.</w:t>
      </w:r>
    </w:p>
    <w:p w:rsidR="00876A37" w:rsidRPr="008E0AA3" w:rsidRDefault="00B8088A" w:rsidP="00A6008E">
      <w:pPr>
        <w:pStyle w:val="Heading1"/>
        <w:rPr>
          <w:rFonts w:ascii="Arial" w:hAnsi="Arial" w:cs="Arial"/>
        </w:rPr>
      </w:pPr>
      <w:bookmarkStart w:id="17" w:name="_Toc13129979"/>
      <w:r w:rsidRPr="008D7733">
        <w:rPr>
          <w:rFonts w:ascii="Arial" w:hAnsi="Arial" w:cs="Arial"/>
        </w:rPr>
        <w:lastRenderedPageBreak/>
        <w:t xml:space="preserve">Section B: Key findings and </w:t>
      </w:r>
      <w:r w:rsidR="000825AB" w:rsidRPr="008D7733">
        <w:rPr>
          <w:rFonts w:ascii="Arial" w:hAnsi="Arial" w:cs="Arial"/>
        </w:rPr>
        <w:t>technical issues for future</w:t>
      </w:r>
      <w:r w:rsidR="000825AB">
        <w:rPr>
          <w:rFonts w:ascii="Arial" w:hAnsi="Arial" w:cs="Arial"/>
        </w:rPr>
        <w:t xml:space="preserve"> considerations</w:t>
      </w:r>
      <w:bookmarkEnd w:id="17"/>
    </w:p>
    <w:p w:rsidR="00001ABD" w:rsidRDefault="00001ABD" w:rsidP="00A6008E">
      <w:pPr>
        <w:pStyle w:val="NoSpacing"/>
        <w:rPr>
          <w:rFonts w:ascii="Arial" w:hAnsi="Arial" w:cs="Arial"/>
        </w:rPr>
      </w:pPr>
    </w:p>
    <w:p w:rsidR="00341C0E" w:rsidRDefault="00DB2B5D" w:rsidP="00A6008E">
      <w:pPr>
        <w:pStyle w:val="NoSpacing"/>
        <w:rPr>
          <w:rFonts w:ascii="Arial" w:hAnsi="Arial" w:cs="Arial"/>
        </w:rPr>
      </w:pPr>
      <w:r>
        <w:rPr>
          <w:rFonts w:ascii="Arial" w:hAnsi="Arial" w:cs="Arial"/>
        </w:rPr>
        <w:t>In the timeframe</w:t>
      </w:r>
      <w:r w:rsidR="00341C0E">
        <w:rPr>
          <w:rFonts w:ascii="Arial" w:hAnsi="Arial" w:cs="Arial"/>
        </w:rPr>
        <w:t xml:space="preserve"> set for</w:t>
      </w:r>
      <w:r w:rsidR="002213B3">
        <w:rPr>
          <w:rFonts w:ascii="Arial" w:hAnsi="Arial" w:cs="Arial"/>
        </w:rPr>
        <w:t xml:space="preserve"> this exercise (1 month) </w:t>
      </w:r>
      <w:r w:rsidR="00004CB3">
        <w:rPr>
          <w:rFonts w:ascii="Arial" w:hAnsi="Arial" w:cs="Arial"/>
        </w:rPr>
        <w:t>69 outcome frameworks and 78</w:t>
      </w:r>
      <w:r>
        <w:rPr>
          <w:rFonts w:ascii="Arial" w:hAnsi="Arial" w:cs="Arial"/>
        </w:rPr>
        <w:t xml:space="preserve"> standalone measures</w:t>
      </w:r>
      <w:r w:rsidR="002213B3">
        <w:rPr>
          <w:rFonts w:ascii="Arial" w:hAnsi="Arial" w:cs="Arial"/>
        </w:rPr>
        <w:t xml:space="preserve"> have been identified and collated</w:t>
      </w:r>
      <w:r>
        <w:rPr>
          <w:rFonts w:ascii="Arial" w:hAnsi="Arial" w:cs="Arial"/>
        </w:rPr>
        <w:t xml:space="preserve">. We </w:t>
      </w:r>
      <w:r w:rsidR="002213B3">
        <w:rPr>
          <w:rFonts w:ascii="Arial" w:hAnsi="Arial" w:cs="Arial"/>
        </w:rPr>
        <w:t>aimed</w:t>
      </w:r>
      <w:r>
        <w:rPr>
          <w:rFonts w:ascii="Arial" w:hAnsi="Arial" w:cs="Arial"/>
        </w:rPr>
        <w:t xml:space="preserve"> to produce a collection that had a similar amount of entries across the range of outcome groups. One thing that was clear is that we are only scratching the surface</w:t>
      </w:r>
      <w:r w:rsidR="00D901F0">
        <w:rPr>
          <w:rFonts w:ascii="Arial" w:hAnsi="Arial" w:cs="Arial"/>
        </w:rPr>
        <w:t xml:space="preserve"> in terms of the number</w:t>
      </w:r>
      <w:r w:rsidR="00341C0E">
        <w:rPr>
          <w:rFonts w:ascii="Arial" w:hAnsi="Arial" w:cs="Arial"/>
        </w:rPr>
        <w:t xml:space="preserve"> of entries that could be collated in this rapidly expanding field.</w:t>
      </w:r>
    </w:p>
    <w:p w:rsidR="00341C0E" w:rsidRDefault="00341C0E" w:rsidP="00A6008E">
      <w:pPr>
        <w:pStyle w:val="NoSpacing"/>
        <w:rPr>
          <w:rFonts w:ascii="Arial" w:hAnsi="Arial" w:cs="Arial"/>
        </w:rPr>
      </w:pPr>
    </w:p>
    <w:p w:rsidR="00E80162" w:rsidRDefault="00DB2B5D" w:rsidP="00A6008E">
      <w:pPr>
        <w:pStyle w:val="NoSpacing"/>
        <w:rPr>
          <w:rFonts w:ascii="Arial" w:hAnsi="Arial" w:cs="Arial"/>
        </w:rPr>
      </w:pPr>
      <w:r>
        <w:rPr>
          <w:rFonts w:ascii="Arial" w:hAnsi="Arial" w:cs="Arial"/>
        </w:rPr>
        <w:t xml:space="preserve">In this section we set out some of the key findings and technical issues that emerged from the task </w:t>
      </w:r>
      <w:r w:rsidR="00341C0E">
        <w:rPr>
          <w:rFonts w:ascii="Arial" w:hAnsi="Arial" w:cs="Arial"/>
        </w:rPr>
        <w:t xml:space="preserve">and </w:t>
      </w:r>
      <w:r>
        <w:rPr>
          <w:rFonts w:ascii="Arial" w:hAnsi="Arial" w:cs="Arial"/>
        </w:rPr>
        <w:t>should be considered with any future development of this work.</w:t>
      </w:r>
    </w:p>
    <w:p w:rsidR="00CA5CD4" w:rsidRPr="008E0AA3" w:rsidRDefault="00AA2B07" w:rsidP="00A6008E">
      <w:pPr>
        <w:pStyle w:val="Heading2"/>
        <w:numPr>
          <w:ilvl w:val="0"/>
          <w:numId w:val="28"/>
        </w:numPr>
        <w:rPr>
          <w:rFonts w:ascii="Arial" w:hAnsi="Arial" w:cs="Arial"/>
        </w:rPr>
      </w:pPr>
      <w:bookmarkStart w:id="18" w:name="_Toc13129980"/>
      <w:r>
        <w:rPr>
          <w:rFonts w:ascii="Arial" w:hAnsi="Arial" w:cs="Arial"/>
        </w:rPr>
        <w:t>Measures included within o</w:t>
      </w:r>
      <w:r w:rsidR="00CA5CD4" w:rsidRPr="008E0AA3">
        <w:rPr>
          <w:rFonts w:ascii="Arial" w:hAnsi="Arial" w:cs="Arial"/>
        </w:rPr>
        <w:t>utcome framework</w:t>
      </w:r>
      <w:r>
        <w:rPr>
          <w:rFonts w:ascii="Arial" w:hAnsi="Arial" w:cs="Arial"/>
        </w:rPr>
        <w:t>s</w:t>
      </w:r>
      <w:bookmarkEnd w:id="18"/>
    </w:p>
    <w:p w:rsidR="00E45724" w:rsidRPr="008E0AA3" w:rsidRDefault="00E45724" w:rsidP="00A6008E">
      <w:pPr>
        <w:pStyle w:val="NoSpacing"/>
        <w:rPr>
          <w:rFonts w:ascii="Arial" w:hAnsi="Arial" w:cs="Arial"/>
        </w:rPr>
      </w:pPr>
    </w:p>
    <w:p w:rsidR="00C0313E" w:rsidRPr="008E0AA3" w:rsidRDefault="008A35D4" w:rsidP="00A6008E">
      <w:pPr>
        <w:rPr>
          <w:rFonts w:ascii="Arial" w:hAnsi="Arial" w:cs="Arial"/>
        </w:rPr>
      </w:pPr>
      <w:r>
        <w:rPr>
          <w:rFonts w:ascii="Arial" w:hAnsi="Arial" w:cs="Arial"/>
        </w:rPr>
        <w:t xml:space="preserve">Early in the research we realised that most outcome frameworks also contain a set of accompanying ‘measures’ or ‘indicators’ for their outcomes. </w:t>
      </w:r>
      <w:r w:rsidR="00E45724" w:rsidRPr="008E0AA3">
        <w:rPr>
          <w:rFonts w:ascii="Arial" w:hAnsi="Arial" w:cs="Arial"/>
        </w:rPr>
        <w:t xml:space="preserve">The </w:t>
      </w:r>
      <w:r w:rsidR="005633B6">
        <w:rPr>
          <w:rFonts w:ascii="Arial" w:hAnsi="Arial" w:cs="Arial"/>
        </w:rPr>
        <w:t>spreadsheet database</w:t>
      </w:r>
      <w:r w:rsidR="00E45724" w:rsidRPr="008E0AA3">
        <w:rPr>
          <w:rFonts w:ascii="Arial" w:hAnsi="Arial" w:cs="Arial"/>
        </w:rPr>
        <w:t xml:space="preserve"> does not contain </w:t>
      </w:r>
      <w:r>
        <w:rPr>
          <w:rFonts w:ascii="Arial" w:hAnsi="Arial" w:cs="Arial"/>
        </w:rPr>
        <w:t xml:space="preserve">these </w:t>
      </w:r>
      <w:r w:rsidR="00E45724" w:rsidRPr="008E0AA3">
        <w:rPr>
          <w:rFonts w:ascii="Arial" w:hAnsi="Arial" w:cs="Arial"/>
        </w:rPr>
        <w:t xml:space="preserve">measures. This means that </w:t>
      </w:r>
      <w:r w:rsidRPr="008E0AA3">
        <w:rPr>
          <w:rFonts w:ascii="Arial" w:hAnsi="Arial" w:cs="Arial"/>
        </w:rPr>
        <w:t>many</w:t>
      </w:r>
      <w:r w:rsidR="00E45724" w:rsidRPr="008E0AA3">
        <w:rPr>
          <w:rFonts w:ascii="Arial" w:hAnsi="Arial" w:cs="Arial"/>
        </w:rPr>
        <w:t xml:space="preserve"> potentially useful measures </w:t>
      </w:r>
      <w:r>
        <w:rPr>
          <w:rFonts w:ascii="Arial" w:hAnsi="Arial" w:cs="Arial"/>
        </w:rPr>
        <w:t xml:space="preserve">will not be found by users of this </w:t>
      </w:r>
      <w:r w:rsidR="00EF7FC3">
        <w:rPr>
          <w:rFonts w:ascii="Arial" w:hAnsi="Arial" w:cs="Arial"/>
        </w:rPr>
        <w:t>spreadsheet</w:t>
      </w:r>
      <w:r>
        <w:rPr>
          <w:rFonts w:ascii="Arial" w:hAnsi="Arial" w:cs="Arial"/>
        </w:rPr>
        <w:t xml:space="preserve"> database. A</w:t>
      </w:r>
      <w:r w:rsidR="00C0313E" w:rsidRPr="008E0AA3">
        <w:rPr>
          <w:rFonts w:ascii="Arial" w:hAnsi="Arial" w:cs="Arial"/>
        </w:rPr>
        <w:t xml:space="preserve"> user </w:t>
      </w:r>
      <w:r>
        <w:rPr>
          <w:rFonts w:ascii="Arial" w:hAnsi="Arial" w:cs="Arial"/>
        </w:rPr>
        <w:t>may</w:t>
      </w:r>
      <w:r w:rsidR="00C0313E" w:rsidRPr="008E0AA3">
        <w:rPr>
          <w:rFonts w:ascii="Arial" w:hAnsi="Arial" w:cs="Arial"/>
        </w:rPr>
        <w:t xml:space="preserve"> find them by following the links in the "Reference and URL to source" data</w:t>
      </w:r>
      <w:r w:rsidR="00234F85" w:rsidRPr="008E0AA3">
        <w:rPr>
          <w:rFonts w:ascii="Arial" w:hAnsi="Arial" w:cs="Arial"/>
        </w:rPr>
        <w:t xml:space="preserve"> </w:t>
      </w:r>
      <w:r w:rsidR="00C0313E" w:rsidRPr="008E0AA3">
        <w:rPr>
          <w:rFonts w:ascii="Arial" w:hAnsi="Arial" w:cs="Arial"/>
        </w:rPr>
        <w:t>field on the Outcome frameworks tab.</w:t>
      </w:r>
    </w:p>
    <w:p w:rsidR="00C0313E" w:rsidRPr="008E0AA3" w:rsidRDefault="00ED186D" w:rsidP="00A6008E">
      <w:pPr>
        <w:rPr>
          <w:rFonts w:ascii="Arial" w:hAnsi="Arial" w:cs="Arial"/>
        </w:rPr>
      </w:pPr>
      <w:r>
        <w:rPr>
          <w:rFonts w:ascii="Arial" w:hAnsi="Arial" w:cs="Arial"/>
        </w:rPr>
        <w:t>To provide context on the number of additional measures we can confirm that o</w:t>
      </w:r>
      <w:r w:rsidR="00C0313E" w:rsidRPr="008E0AA3">
        <w:rPr>
          <w:rFonts w:ascii="Arial" w:hAnsi="Arial" w:cs="Arial"/>
        </w:rPr>
        <w:t>f the 69 outcome frameworks included in th</w:t>
      </w:r>
      <w:r w:rsidR="00D80C8A">
        <w:rPr>
          <w:rFonts w:ascii="Arial" w:hAnsi="Arial" w:cs="Arial"/>
        </w:rPr>
        <w:t>is version</w:t>
      </w:r>
      <w:r w:rsidR="00C0313E" w:rsidRPr="008E0AA3">
        <w:rPr>
          <w:rFonts w:ascii="Arial" w:hAnsi="Arial" w:cs="Arial"/>
        </w:rPr>
        <w:t xml:space="preserve"> </w:t>
      </w:r>
      <w:r w:rsidR="00D80C8A">
        <w:rPr>
          <w:rFonts w:ascii="Arial" w:hAnsi="Arial" w:cs="Arial"/>
        </w:rPr>
        <w:t xml:space="preserve">of </w:t>
      </w:r>
      <w:r w:rsidR="00C0313E" w:rsidRPr="008E0AA3">
        <w:rPr>
          <w:rFonts w:ascii="Arial" w:hAnsi="Arial" w:cs="Arial"/>
        </w:rPr>
        <w:t xml:space="preserve">spreadsheet, 57 include their own set of measures. </w:t>
      </w:r>
      <w:r w:rsidR="00194944">
        <w:rPr>
          <w:rFonts w:ascii="Arial" w:hAnsi="Arial" w:cs="Arial"/>
        </w:rPr>
        <w:t>For example:</w:t>
      </w:r>
    </w:p>
    <w:p w:rsidR="00C0313E" w:rsidRPr="008E0AA3" w:rsidRDefault="00C0313E" w:rsidP="00A6008E">
      <w:pPr>
        <w:pStyle w:val="ListParagraph"/>
        <w:numPr>
          <w:ilvl w:val="0"/>
          <w:numId w:val="11"/>
        </w:numPr>
        <w:rPr>
          <w:rFonts w:ascii="Arial" w:hAnsi="Arial" w:cs="Arial"/>
        </w:rPr>
      </w:pPr>
      <w:r w:rsidRPr="008E0AA3">
        <w:rPr>
          <w:rFonts w:ascii="Arial" w:hAnsi="Arial" w:cs="Arial"/>
        </w:rPr>
        <w:t>Measurement Framework for Equality and Human Rights - 25 measures</w:t>
      </w:r>
    </w:p>
    <w:p w:rsidR="00C0313E" w:rsidRPr="008E0AA3" w:rsidRDefault="00C0313E" w:rsidP="00A6008E">
      <w:pPr>
        <w:pStyle w:val="ListParagraph"/>
        <w:numPr>
          <w:ilvl w:val="0"/>
          <w:numId w:val="11"/>
        </w:numPr>
        <w:rPr>
          <w:rFonts w:ascii="Arial" w:hAnsi="Arial" w:cs="Arial"/>
        </w:rPr>
      </w:pPr>
      <w:r w:rsidRPr="008E0AA3">
        <w:rPr>
          <w:rFonts w:ascii="Arial" w:hAnsi="Arial" w:cs="Arial"/>
        </w:rPr>
        <w:t>National TOMs Framework - 35 measures</w:t>
      </w:r>
    </w:p>
    <w:p w:rsidR="00C0313E" w:rsidRDefault="00C0313E" w:rsidP="00A6008E">
      <w:pPr>
        <w:pStyle w:val="ListParagraph"/>
        <w:numPr>
          <w:ilvl w:val="0"/>
          <w:numId w:val="11"/>
        </w:numPr>
        <w:rPr>
          <w:rFonts w:ascii="Arial" w:hAnsi="Arial" w:cs="Arial"/>
        </w:rPr>
      </w:pPr>
      <w:r w:rsidRPr="00775D40">
        <w:rPr>
          <w:rFonts w:ascii="Arial" w:hAnsi="Arial" w:cs="Arial"/>
        </w:rPr>
        <w:t>The Global Goals for Sustainable Development - 232 measures</w:t>
      </w:r>
    </w:p>
    <w:p w:rsidR="00B9002C" w:rsidRPr="00B9002C" w:rsidRDefault="00B9002C" w:rsidP="00A6008E">
      <w:pPr>
        <w:pStyle w:val="ListParagraph"/>
        <w:numPr>
          <w:ilvl w:val="0"/>
          <w:numId w:val="11"/>
        </w:numPr>
        <w:rPr>
          <w:rFonts w:ascii="Arial" w:hAnsi="Arial" w:cs="Arial"/>
        </w:rPr>
      </w:pPr>
      <w:r w:rsidRPr="00B9002C">
        <w:rPr>
          <w:rFonts w:ascii="Arial" w:hAnsi="Arial" w:cs="Arial"/>
        </w:rPr>
        <w:t>City Resilience Index - 52 measures</w:t>
      </w:r>
    </w:p>
    <w:p w:rsidR="008A35D4" w:rsidRPr="00775D40" w:rsidRDefault="008A35D4" w:rsidP="00A6008E">
      <w:pPr>
        <w:pStyle w:val="ListParagraph"/>
        <w:numPr>
          <w:ilvl w:val="0"/>
          <w:numId w:val="11"/>
        </w:numPr>
        <w:rPr>
          <w:rFonts w:ascii="Arial" w:hAnsi="Arial" w:cs="Arial"/>
        </w:rPr>
      </w:pPr>
      <w:r w:rsidRPr="007D6749">
        <w:rPr>
          <w:rFonts w:ascii="Arial" w:hAnsi="Arial" w:cs="Arial"/>
        </w:rPr>
        <w:t>Big Society Capital</w:t>
      </w:r>
      <w:r w:rsidR="00BF010B">
        <w:rPr>
          <w:rFonts w:ascii="Arial" w:hAnsi="Arial" w:cs="Arial"/>
        </w:rPr>
        <w:t xml:space="preserve"> -</w:t>
      </w:r>
      <w:r w:rsidRPr="00775D40">
        <w:rPr>
          <w:rFonts w:ascii="Arial" w:hAnsi="Arial" w:cs="Arial"/>
        </w:rPr>
        <w:t xml:space="preserve"> </w:t>
      </w:r>
      <w:r w:rsidR="00ED186D">
        <w:rPr>
          <w:rFonts w:ascii="Arial" w:hAnsi="Arial" w:cs="Arial"/>
        </w:rPr>
        <w:t>approximately</w:t>
      </w:r>
      <w:r w:rsidR="00C31CF1">
        <w:rPr>
          <w:rFonts w:ascii="Arial" w:hAnsi="Arial" w:cs="Arial"/>
        </w:rPr>
        <w:t xml:space="preserve"> </w:t>
      </w:r>
      <w:r w:rsidR="008508AF" w:rsidRPr="00775D40">
        <w:rPr>
          <w:rFonts w:ascii="Arial" w:hAnsi="Arial" w:cs="Arial"/>
        </w:rPr>
        <w:t>100 measures</w:t>
      </w:r>
    </w:p>
    <w:p w:rsidR="00237E51" w:rsidRDefault="00581430" w:rsidP="00A6008E">
      <w:pPr>
        <w:rPr>
          <w:rFonts w:ascii="Arial" w:hAnsi="Arial" w:cs="Arial"/>
        </w:rPr>
      </w:pPr>
      <w:r>
        <w:rPr>
          <w:rFonts w:ascii="Arial" w:hAnsi="Arial" w:cs="Arial"/>
        </w:rPr>
        <w:t xml:space="preserve">The measures included within outcome frameworks are often based on outputs, secondary data, or measure change at the </w:t>
      </w:r>
      <w:r w:rsidR="00ED186D">
        <w:rPr>
          <w:rFonts w:ascii="Arial" w:hAnsi="Arial" w:cs="Arial"/>
        </w:rPr>
        <w:t>population</w:t>
      </w:r>
      <w:r>
        <w:rPr>
          <w:rFonts w:ascii="Arial" w:hAnsi="Arial" w:cs="Arial"/>
        </w:rPr>
        <w:t xml:space="preserve"> level. For example, </w:t>
      </w:r>
      <w:r w:rsidR="00ED186D">
        <w:rPr>
          <w:rFonts w:ascii="Arial" w:hAnsi="Arial" w:cs="Arial"/>
        </w:rPr>
        <w:t xml:space="preserve">included in the Global Goals for Sustainable Development outcome framework are measures such as: </w:t>
      </w:r>
      <w:r w:rsidRPr="00581430">
        <w:rPr>
          <w:rFonts w:ascii="Arial" w:hAnsi="Arial" w:cs="Arial"/>
        </w:rPr>
        <w:t>"Proportion of youth (aged 15-24 years) not in education, employment or training"</w:t>
      </w:r>
      <w:r>
        <w:rPr>
          <w:rFonts w:ascii="Arial" w:hAnsi="Arial" w:cs="Arial"/>
        </w:rPr>
        <w:t>.</w:t>
      </w:r>
      <w:r w:rsidR="00237E51">
        <w:rPr>
          <w:rFonts w:ascii="Arial" w:hAnsi="Arial" w:cs="Arial"/>
        </w:rPr>
        <w:t xml:space="preserve"> Although </w:t>
      </w:r>
      <w:r w:rsidR="008A0E40">
        <w:rPr>
          <w:rFonts w:ascii="Arial" w:hAnsi="Arial" w:cs="Arial"/>
        </w:rPr>
        <w:t>(ge</w:t>
      </w:r>
      <w:r w:rsidR="007469DA">
        <w:rPr>
          <w:rFonts w:ascii="Arial" w:hAnsi="Arial" w:cs="Arial"/>
        </w:rPr>
        <w:t>n</w:t>
      </w:r>
      <w:r w:rsidR="008A0E40">
        <w:rPr>
          <w:rFonts w:ascii="Arial" w:hAnsi="Arial" w:cs="Arial"/>
        </w:rPr>
        <w:t xml:space="preserve">erally) </w:t>
      </w:r>
      <w:r w:rsidR="00237E51">
        <w:rPr>
          <w:rFonts w:ascii="Arial" w:hAnsi="Arial" w:cs="Arial"/>
        </w:rPr>
        <w:t xml:space="preserve">not as useful as measures </w:t>
      </w:r>
      <w:r w:rsidR="00ED186D">
        <w:rPr>
          <w:rFonts w:ascii="Arial" w:hAnsi="Arial" w:cs="Arial"/>
        </w:rPr>
        <w:t>that measure an amount of change per person</w:t>
      </w:r>
      <w:r w:rsidR="00237E51">
        <w:rPr>
          <w:rFonts w:ascii="Arial" w:hAnsi="Arial" w:cs="Arial"/>
        </w:rPr>
        <w:t>, their inclusion in future versions of the spreadsheet database is worthwhile.</w:t>
      </w:r>
    </w:p>
    <w:p w:rsidR="00D86D13" w:rsidRDefault="00AC21B7" w:rsidP="00A6008E">
      <w:pPr>
        <w:rPr>
          <w:rFonts w:ascii="Arial" w:hAnsi="Arial" w:cs="Arial"/>
          <w:lang w:eastAsia="en-GB"/>
        </w:rPr>
      </w:pPr>
      <w:r>
        <w:rPr>
          <w:rFonts w:ascii="Arial" w:hAnsi="Arial" w:cs="Arial"/>
        </w:rPr>
        <w:t xml:space="preserve">The Global Value Exchange contains </w:t>
      </w:r>
      <w:r w:rsidRPr="003747CB">
        <w:rPr>
          <w:rFonts w:ascii="Arial" w:hAnsi="Arial" w:cs="Arial"/>
          <w:lang w:eastAsia="en-GB"/>
        </w:rPr>
        <w:t>14,213 indicators</w:t>
      </w:r>
      <w:r>
        <w:rPr>
          <w:rFonts w:ascii="Arial" w:hAnsi="Arial" w:cs="Arial"/>
          <w:lang w:eastAsia="en-GB"/>
        </w:rPr>
        <w:t>. Most of these are not standalone measures</w:t>
      </w:r>
      <w:r w:rsidR="009B3583">
        <w:rPr>
          <w:rFonts w:ascii="Arial" w:hAnsi="Arial" w:cs="Arial"/>
          <w:lang w:eastAsia="en-GB"/>
        </w:rPr>
        <w:t xml:space="preserve"> which measure change at an individual level</w:t>
      </w:r>
      <w:r>
        <w:rPr>
          <w:rFonts w:ascii="Arial" w:hAnsi="Arial" w:cs="Arial"/>
          <w:lang w:eastAsia="en-GB"/>
        </w:rPr>
        <w:t xml:space="preserve">. These are </w:t>
      </w:r>
      <w:r w:rsidR="00C07CBF">
        <w:rPr>
          <w:rFonts w:ascii="Arial" w:hAnsi="Arial" w:cs="Arial"/>
          <w:lang w:eastAsia="en-GB"/>
        </w:rPr>
        <w:t xml:space="preserve">predominantly </w:t>
      </w:r>
      <w:r>
        <w:rPr>
          <w:rFonts w:ascii="Arial" w:hAnsi="Arial" w:cs="Arial"/>
          <w:lang w:eastAsia="en-GB"/>
        </w:rPr>
        <w:t>measures attached to outcome frameworks from all around the world.</w:t>
      </w:r>
      <w:r w:rsidR="004D78ED">
        <w:rPr>
          <w:rFonts w:ascii="Arial" w:hAnsi="Arial" w:cs="Arial"/>
          <w:lang w:eastAsia="en-GB"/>
        </w:rPr>
        <w:t xml:space="preserve"> You can search these indicators at</w:t>
      </w:r>
      <w:r w:rsidR="00E4540A">
        <w:rPr>
          <w:rFonts w:ascii="Arial" w:hAnsi="Arial" w:cs="Arial"/>
          <w:lang w:eastAsia="en-GB"/>
        </w:rPr>
        <w:t>:</w:t>
      </w:r>
      <w:r w:rsidR="004D78ED">
        <w:rPr>
          <w:rFonts w:ascii="Arial" w:hAnsi="Arial" w:cs="Arial"/>
          <w:lang w:eastAsia="en-GB"/>
        </w:rPr>
        <w:t xml:space="preserve"> http://www.globalvaluexchange.org/</w:t>
      </w:r>
      <w:r w:rsidR="00617A71">
        <w:rPr>
          <w:rFonts w:ascii="Arial" w:hAnsi="Arial" w:cs="Arial"/>
          <w:lang w:eastAsia="en-GB"/>
        </w:rPr>
        <w:t>.</w:t>
      </w:r>
    </w:p>
    <w:p w:rsidR="00C0313E" w:rsidRDefault="00AC756F" w:rsidP="00A6008E">
      <w:pPr>
        <w:pStyle w:val="Heading2"/>
        <w:numPr>
          <w:ilvl w:val="0"/>
          <w:numId w:val="28"/>
        </w:numPr>
        <w:rPr>
          <w:rFonts w:ascii="Arial" w:hAnsi="Arial" w:cs="Arial"/>
        </w:rPr>
      </w:pPr>
      <w:bookmarkStart w:id="19" w:name="_Toc13129981"/>
      <w:r w:rsidRPr="008E0AA3">
        <w:rPr>
          <w:rFonts w:ascii="Arial" w:hAnsi="Arial" w:cs="Arial"/>
        </w:rPr>
        <w:t>Gaps in the data</w:t>
      </w:r>
      <w:bookmarkEnd w:id="19"/>
    </w:p>
    <w:p w:rsidR="0027367E" w:rsidRDefault="0027367E" w:rsidP="00A6008E">
      <w:pPr>
        <w:pStyle w:val="NoSpacing"/>
      </w:pPr>
    </w:p>
    <w:p w:rsidR="00ED186D" w:rsidRDefault="00E67FED" w:rsidP="00A6008E">
      <w:pPr>
        <w:rPr>
          <w:rFonts w:ascii="Arial" w:hAnsi="Arial" w:cs="Arial"/>
        </w:rPr>
      </w:pPr>
      <w:r w:rsidRPr="003B07C9">
        <w:rPr>
          <w:rFonts w:ascii="Arial" w:hAnsi="Arial" w:cs="Arial"/>
        </w:rPr>
        <w:t>The exercise of taggin</w:t>
      </w:r>
      <w:r w:rsidR="006A37BF">
        <w:rPr>
          <w:rFonts w:ascii="Arial" w:hAnsi="Arial" w:cs="Arial"/>
        </w:rPr>
        <w:t>g outcome frameworks and s</w:t>
      </w:r>
      <w:r w:rsidRPr="003B07C9">
        <w:rPr>
          <w:rFonts w:ascii="Arial" w:hAnsi="Arial" w:cs="Arial"/>
        </w:rPr>
        <w:t xml:space="preserve">tandalone measures against one primary outcome group </w:t>
      </w:r>
      <w:r w:rsidR="00D83E53" w:rsidRPr="003B07C9">
        <w:rPr>
          <w:rFonts w:ascii="Arial" w:hAnsi="Arial" w:cs="Arial"/>
        </w:rPr>
        <w:t>reveale</w:t>
      </w:r>
      <w:r w:rsidR="003B07C9" w:rsidRPr="003B07C9">
        <w:rPr>
          <w:rFonts w:ascii="Arial" w:hAnsi="Arial" w:cs="Arial"/>
        </w:rPr>
        <w:t>d that there were some "gaps" in information.</w:t>
      </w:r>
      <w:r w:rsidR="00B92F39">
        <w:rPr>
          <w:rFonts w:ascii="Arial" w:hAnsi="Arial" w:cs="Arial"/>
        </w:rPr>
        <w:t xml:space="preserve"> Table 7 below shows the number of </w:t>
      </w:r>
      <w:r w:rsidR="006A37BF">
        <w:rPr>
          <w:rFonts w:ascii="Arial" w:hAnsi="Arial" w:cs="Arial"/>
        </w:rPr>
        <w:t>o</w:t>
      </w:r>
      <w:r w:rsidR="00B92F39">
        <w:rPr>
          <w:rFonts w:ascii="Arial" w:hAnsi="Arial" w:cs="Arial"/>
        </w:rPr>
        <w:t xml:space="preserve">utcome frameworks and </w:t>
      </w:r>
      <w:r w:rsidR="006A37BF">
        <w:rPr>
          <w:rFonts w:ascii="Arial" w:hAnsi="Arial" w:cs="Arial"/>
        </w:rPr>
        <w:t>s</w:t>
      </w:r>
      <w:r w:rsidR="00B92F39">
        <w:rPr>
          <w:rFonts w:ascii="Arial" w:hAnsi="Arial" w:cs="Arial"/>
        </w:rPr>
        <w:t>tandalone measures included in the spreadsheet database for each outcome group.</w:t>
      </w:r>
    </w:p>
    <w:p w:rsidR="009E391D" w:rsidRPr="009E391D" w:rsidRDefault="003C3A6D" w:rsidP="00A6008E">
      <w:pPr>
        <w:rPr>
          <w:rFonts w:ascii="Arial" w:hAnsi="Arial" w:cs="Arial"/>
          <w:i/>
        </w:rPr>
      </w:pPr>
      <w:r w:rsidRPr="003C3A6D">
        <w:rPr>
          <w:noProof/>
          <w:lang w:eastAsia="en-GB"/>
        </w:rPr>
        <w:lastRenderedPageBreak/>
        <w:drawing>
          <wp:inline distT="0" distB="0" distL="0" distR="0">
            <wp:extent cx="5731510" cy="177514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31510" cy="1775144"/>
                    </a:xfrm>
                    <a:prstGeom prst="rect">
                      <a:avLst/>
                    </a:prstGeom>
                    <a:noFill/>
                    <a:ln w="9525">
                      <a:noFill/>
                      <a:miter lim="800000"/>
                      <a:headEnd/>
                      <a:tailEnd/>
                    </a:ln>
                  </pic:spPr>
                </pic:pic>
              </a:graphicData>
            </a:graphic>
          </wp:inline>
        </w:drawing>
      </w:r>
      <w:r w:rsidR="009E391D">
        <w:rPr>
          <w:rFonts w:ascii="Arial" w:hAnsi="Arial" w:cs="Arial"/>
          <w:sz w:val="20"/>
        </w:rPr>
        <w:t>T</w:t>
      </w:r>
      <w:r w:rsidR="006A37BF">
        <w:rPr>
          <w:rFonts w:ascii="Arial" w:hAnsi="Arial" w:cs="Arial"/>
          <w:sz w:val="20"/>
        </w:rPr>
        <w:t>able 7. Outcome frameworks and s</w:t>
      </w:r>
      <w:r w:rsidR="009E391D">
        <w:rPr>
          <w:rFonts w:ascii="Arial" w:hAnsi="Arial" w:cs="Arial"/>
          <w:sz w:val="20"/>
        </w:rPr>
        <w:t>tandalone measures mapped against one (primary) outcome group</w:t>
      </w:r>
    </w:p>
    <w:p w:rsidR="00D56E7B" w:rsidRDefault="00ED186D" w:rsidP="00A6008E">
      <w:pPr>
        <w:rPr>
          <w:rFonts w:ascii="Arial" w:hAnsi="Arial" w:cs="Arial"/>
        </w:rPr>
      </w:pPr>
      <w:r>
        <w:rPr>
          <w:rFonts w:ascii="Arial" w:hAnsi="Arial" w:cs="Arial"/>
        </w:rPr>
        <w:t>T</w:t>
      </w:r>
      <w:r w:rsidR="0037428C">
        <w:rPr>
          <w:rFonts w:ascii="Arial" w:hAnsi="Arial" w:cs="Arial"/>
        </w:rPr>
        <w:t>he</w:t>
      </w:r>
      <w:r w:rsidR="005F0FF0">
        <w:rPr>
          <w:rFonts w:ascii="Arial" w:hAnsi="Arial" w:cs="Arial"/>
        </w:rPr>
        <w:t xml:space="preserve"> </w:t>
      </w:r>
      <w:r>
        <w:rPr>
          <w:rFonts w:ascii="Arial" w:hAnsi="Arial" w:cs="Arial"/>
        </w:rPr>
        <w:t xml:space="preserve">following </w:t>
      </w:r>
      <w:r w:rsidR="005F0FF0">
        <w:rPr>
          <w:rFonts w:ascii="Arial" w:hAnsi="Arial" w:cs="Arial"/>
        </w:rPr>
        <w:t>outcome groups</w:t>
      </w:r>
      <w:r>
        <w:rPr>
          <w:rFonts w:ascii="Arial" w:hAnsi="Arial" w:cs="Arial"/>
        </w:rPr>
        <w:t xml:space="preserve"> have less than five outcome frameworks and so reflect a gap in the database</w:t>
      </w:r>
      <w:r w:rsidR="005F0FF0">
        <w:rPr>
          <w:rFonts w:ascii="Arial" w:hAnsi="Arial" w:cs="Arial"/>
        </w:rPr>
        <w:t>:</w:t>
      </w:r>
    </w:p>
    <w:p w:rsidR="005F0FF0" w:rsidRDefault="005F0FF0" w:rsidP="00A6008E">
      <w:pPr>
        <w:pStyle w:val="ListParagraph"/>
        <w:numPr>
          <w:ilvl w:val="0"/>
          <w:numId w:val="25"/>
        </w:numPr>
        <w:rPr>
          <w:rFonts w:ascii="Arial" w:hAnsi="Arial" w:cs="Arial"/>
        </w:rPr>
      </w:pPr>
      <w:r>
        <w:rPr>
          <w:rFonts w:ascii="Arial" w:hAnsi="Arial" w:cs="Arial"/>
        </w:rPr>
        <w:t>Housing and local facilities (3)</w:t>
      </w:r>
    </w:p>
    <w:p w:rsidR="005F0FF0" w:rsidRDefault="005F0FF0" w:rsidP="00A6008E">
      <w:pPr>
        <w:pStyle w:val="ListParagraph"/>
        <w:numPr>
          <w:ilvl w:val="0"/>
          <w:numId w:val="25"/>
        </w:numPr>
        <w:rPr>
          <w:rFonts w:ascii="Arial" w:hAnsi="Arial" w:cs="Arial"/>
        </w:rPr>
      </w:pPr>
      <w:r>
        <w:rPr>
          <w:rFonts w:ascii="Arial" w:hAnsi="Arial" w:cs="Arial"/>
        </w:rPr>
        <w:t>Arts, heritage, sports and faith (4)</w:t>
      </w:r>
    </w:p>
    <w:p w:rsidR="00C2487A" w:rsidRDefault="005F0FF0" w:rsidP="00A6008E">
      <w:pPr>
        <w:pStyle w:val="ListParagraph"/>
        <w:numPr>
          <w:ilvl w:val="0"/>
          <w:numId w:val="25"/>
        </w:numPr>
        <w:rPr>
          <w:rFonts w:ascii="Arial" w:hAnsi="Arial" w:cs="Arial"/>
        </w:rPr>
      </w:pPr>
      <w:r>
        <w:rPr>
          <w:rFonts w:ascii="Arial" w:hAnsi="Arial" w:cs="Arial"/>
        </w:rPr>
        <w:t>Conservation of the natural environment (1)</w:t>
      </w:r>
    </w:p>
    <w:p w:rsidR="00C2487A" w:rsidRPr="00C2487A" w:rsidRDefault="00ED186D" w:rsidP="00A6008E">
      <w:pPr>
        <w:rPr>
          <w:rFonts w:ascii="Arial" w:hAnsi="Arial" w:cs="Arial"/>
        </w:rPr>
      </w:pPr>
      <w:r>
        <w:rPr>
          <w:rFonts w:ascii="Arial" w:hAnsi="Arial" w:cs="Arial"/>
        </w:rPr>
        <w:t>This is fairly consistent when we look at the gaps in the ‘</w:t>
      </w:r>
      <w:proofErr w:type="spellStart"/>
      <w:r>
        <w:rPr>
          <w:rFonts w:ascii="Arial" w:hAnsi="Arial" w:cs="Arial"/>
        </w:rPr>
        <w:t>stand alone</w:t>
      </w:r>
      <w:proofErr w:type="spellEnd"/>
      <w:r>
        <w:rPr>
          <w:rFonts w:ascii="Arial" w:hAnsi="Arial" w:cs="Arial"/>
        </w:rPr>
        <w:t xml:space="preserve"> measures’ collection too</w:t>
      </w:r>
      <w:r w:rsidR="00C2487A" w:rsidRPr="00C2487A">
        <w:rPr>
          <w:rFonts w:ascii="Arial" w:hAnsi="Arial" w:cs="Arial"/>
        </w:rPr>
        <w:t>:</w:t>
      </w:r>
    </w:p>
    <w:p w:rsidR="00ED186D" w:rsidRDefault="00ED186D" w:rsidP="00A6008E">
      <w:pPr>
        <w:pStyle w:val="ListParagraph"/>
        <w:numPr>
          <w:ilvl w:val="0"/>
          <w:numId w:val="26"/>
        </w:numPr>
        <w:rPr>
          <w:rFonts w:ascii="Arial" w:hAnsi="Arial" w:cs="Arial"/>
        </w:rPr>
      </w:pPr>
      <w:r>
        <w:rPr>
          <w:rFonts w:ascii="Arial" w:hAnsi="Arial" w:cs="Arial"/>
        </w:rPr>
        <w:t>Housing and local facilities (3)</w:t>
      </w:r>
    </w:p>
    <w:p w:rsidR="005F0FF0" w:rsidRDefault="00137F5E" w:rsidP="00A6008E">
      <w:pPr>
        <w:pStyle w:val="ListParagraph"/>
        <w:numPr>
          <w:ilvl w:val="0"/>
          <w:numId w:val="26"/>
        </w:numPr>
        <w:rPr>
          <w:rFonts w:ascii="Arial" w:hAnsi="Arial" w:cs="Arial"/>
        </w:rPr>
      </w:pPr>
      <w:r>
        <w:rPr>
          <w:rFonts w:ascii="Arial" w:hAnsi="Arial" w:cs="Arial"/>
        </w:rPr>
        <w:t>Citizenship and community (4)</w:t>
      </w:r>
    </w:p>
    <w:p w:rsidR="00BE4B75" w:rsidRPr="00BE4B75" w:rsidRDefault="00137F5E" w:rsidP="00A6008E">
      <w:pPr>
        <w:pStyle w:val="ListParagraph"/>
        <w:numPr>
          <w:ilvl w:val="0"/>
          <w:numId w:val="26"/>
        </w:numPr>
        <w:rPr>
          <w:rFonts w:ascii="Arial" w:hAnsi="Arial" w:cs="Arial"/>
        </w:rPr>
      </w:pPr>
      <w:r w:rsidRPr="00137F5E">
        <w:rPr>
          <w:rFonts w:ascii="Arial" w:hAnsi="Arial" w:cs="Arial"/>
        </w:rPr>
        <w:t>Arts, heritage, sports and faith</w:t>
      </w:r>
      <w:r>
        <w:rPr>
          <w:rFonts w:ascii="Arial" w:hAnsi="Arial" w:cs="Arial"/>
        </w:rPr>
        <w:t xml:space="preserve"> (4</w:t>
      </w:r>
      <w:r w:rsidR="00BE4B75">
        <w:rPr>
          <w:rFonts w:ascii="Arial" w:hAnsi="Arial" w:cs="Arial"/>
        </w:rPr>
        <w:t>)</w:t>
      </w:r>
    </w:p>
    <w:p w:rsidR="001A1A4E" w:rsidRDefault="007D1292" w:rsidP="00A6008E">
      <w:pPr>
        <w:rPr>
          <w:rFonts w:ascii="Arial" w:hAnsi="Arial" w:cs="Arial"/>
        </w:rPr>
      </w:pPr>
      <w:r>
        <w:rPr>
          <w:rFonts w:ascii="Arial" w:hAnsi="Arial" w:cs="Arial"/>
        </w:rPr>
        <w:t xml:space="preserve">Although </w:t>
      </w:r>
      <w:r w:rsidR="00ED3CB7">
        <w:rPr>
          <w:rFonts w:ascii="Arial" w:hAnsi="Arial" w:cs="Arial"/>
        </w:rPr>
        <w:t xml:space="preserve">the "Overarching" category </w:t>
      </w:r>
      <w:r w:rsidR="004D732D">
        <w:rPr>
          <w:rFonts w:ascii="Arial" w:hAnsi="Arial" w:cs="Arial"/>
        </w:rPr>
        <w:t>includes</w:t>
      </w:r>
      <w:r w:rsidR="00ED3CB7">
        <w:rPr>
          <w:rFonts w:ascii="Arial" w:hAnsi="Arial" w:cs="Arial"/>
        </w:rPr>
        <w:t xml:space="preserve"> further </w:t>
      </w:r>
      <w:r w:rsidR="006A37BF">
        <w:rPr>
          <w:rFonts w:ascii="Arial" w:hAnsi="Arial" w:cs="Arial"/>
        </w:rPr>
        <w:t>o</w:t>
      </w:r>
      <w:r>
        <w:rPr>
          <w:rFonts w:ascii="Arial" w:hAnsi="Arial" w:cs="Arial"/>
        </w:rPr>
        <w:t xml:space="preserve">utcome frameworks and </w:t>
      </w:r>
      <w:r w:rsidR="006A37BF">
        <w:rPr>
          <w:rFonts w:ascii="Arial" w:hAnsi="Arial" w:cs="Arial"/>
        </w:rPr>
        <w:t>s</w:t>
      </w:r>
      <w:r>
        <w:rPr>
          <w:rFonts w:ascii="Arial" w:hAnsi="Arial" w:cs="Arial"/>
        </w:rPr>
        <w:t xml:space="preserve">tandalone measures </w:t>
      </w:r>
      <w:r w:rsidR="00ED3CB7">
        <w:rPr>
          <w:rFonts w:ascii="Arial" w:hAnsi="Arial" w:cs="Arial"/>
        </w:rPr>
        <w:t>relevant to these outcome groups</w:t>
      </w:r>
      <w:r w:rsidR="00403C8C">
        <w:rPr>
          <w:rFonts w:ascii="Arial" w:hAnsi="Arial" w:cs="Arial"/>
        </w:rPr>
        <w:t>, we did find</w:t>
      </w:r>
      <w:r w:rsidR="003A1E0B">
        <w:rPr>
          <w:rFonts w:ascii="Arial" w:hAnsi="Arial" w:cs="Arial"/>
        </w:rPr>
        <w:t xml:space="preserve"> there were</w:t>
      </w:r>
      <w:r w:rsidR="00403C8C">
        <w:rPr>
          <w:rFonts w:ascii="Arial" w:hAnsi="Arial" w:cs="Arial"/>
        </w:rPr>
        <w:t xml:space="preserve"> outcome groups for which </w:t>
      </w:r>
      <w:r w:rsidR="007B09B3">
        <w:rPr>
          <w:rFonts w:ascii="Arial" w:hAnsi="Arial" w:cs="Arial"/>
        </w:rPr>
        <w:t xml:space="preserve">much </w:t>
      </w:r>
      <w:r w:rsidR="00403C8C">
        <w:rPr>
          <w:rFonts w:ascii="Arial" w:hAnsi="Arial" w:cs="Arial"/>
        </w:rPr>
        <w:t xml:space="preserve">more information was available (in particular, Mental health and well-being). </w:t>
      </w:r>
      <w:r w:rsidR="002C609E">
        <w:rPr>
          <w:rFonts w:ascii="Arial" w:hAnsi="Arial" w:cs="Arial"/>
        </w:rPr>
        <w:t>There could be several reasons for this disparity,</w:t>
      </w:r>
      <w:r w:rsidR="003A1E0B">
        <w:rPr>
          <w:rFonts w:ascii="Arial" w:hAnsi="Arial" w:cs="Arial"/>
        </w:rPr>
        <w:t xml:space="preserve"> </w:t>
      </w:r>
      <w:r w:rsidR="001A1A4E">
        <w:rPr>
          <w:rFonts w:ascii="Arial" w:hAnsi="Arial" w:cs="Arial"/>
        </w:rPr>
        <w:t>including an area of research being very well developed (as is the case with standalone measures relating to Mental health and well-being), or</w:t>
      </w:r>
      <w:r w:rsidR="003A1E0B">
        <w:rPr>
          <w:rFonts w:ascii="Arial" w:hAnsi="Arial" w:cs="Arial"/>
        </w:rPr>
        <w:t xml:space="preserve"> </w:t>
      </w:r>
      <w:r w:rsidR="002C609E">
        <w:rPr>
          <w:rFonts w:ascii="Arial" w:hAnsi="Arial" w:cs="Arial"/>
        </w:rPr>
        <w:t>an outcome group being "broader" and therefore covering more topics</w:t>
      </w:r>
      <w:r w:rsidR="001A1A4E">
        <w:rPr>
          <w:rFonts w:ascii="Arial" w:hAnsi="Arial" w:cs="Arial"/>
        </w:rPr>
        <w:t>.</w:t>
      </w:r>
    </w:p>
    <w:p w:rsidR="00AA2B07" w:rsidRPr="00AA2B07" w:rsidRDefault="00424B05" w:rsidP="00A6008E">
      <w:pPr>
        <w:pStyle w:val="Heading2"/>
        <w:numPr>
          <w:ilvl w:val="0"/>
          <w:numId w:val="28"/>
        </w:numPr>
        <w:rPr>
          <w:rFonts w:ascii="Arial" w:hAnsi="Arial" w:cs="Arial"/>
        </w:rPr>
      </w:pPr>
      <w:bookmarkStart w:id="20" w:name="_Toc13129982"/>
      <w:r>
        <w:rPr>
          <w:rFonts w:ascii="Arial" w:hAnsi="Arial" w:cs="Arial"/>
        </w:rPr>
        <w:t>Overarching outcome f</w:t>
      </w:r>
      <w:r w:rsidR="00AA2B07" w:rsidRPr="00AA2B07">
        <w:rPr>
          <w:rFonts w:ascii="Arial" w:hAnsi="Arial" w:cs="Arial"/>
        </w:rPr>
        <w:t>rameworks</w:t>
      </w:r>
      <w:bookmarkEnd w:id="20"/>
    </w:p>
    <w:p w:rsidR="00892B43" w:rsidRDefault="00892B43" w:rsidP="00A6008E">
      <w:pPr>
        <w:pStyle w:val="NoSpacing"/>
      </w:pPr>
    </w:p>
    <w:p w:rsidR="00AA2B07" w:rsidRDefault="00AA2B07" w:rsidP="00A6008E">
      <w:pPr>
        <w:rPr>
          <w:rFonts w:ascii="Arial" w:hAnsi="Arial" w:cs="Arial"/>
        </w:rPr>
      </w:pPr>
      <w:r w:rsidRPr="00AA2B07">
        <w:rPr>
          <w:rFonts w:ascii="Arial" w:hAnsi="Arial" w:cs="Arial"/>
        </w:rPr>
        <w:t xml:space="preserve">In the </w:t>
      </w:r>
      <w:r w:rsidR="00450B67">
        <w:rPr>
          <w:rFonts w:ascii="Arial" w:hAnsi="Arial" w:cs="Arial"/>
        </w:rPr>
        <w:t>spreadsheet</w:t>
      </w:r>
      <w:r>
        <w:rPr>
          <w:rFonts w:ascii="Arial" w:hAnsi="Arial" w:cs="Arial"/>
        </w:rPr>
        <w:t xml:space="preserve"> database</w:t>
      </w:r>
      <w:r w:rsidRPr="00AA2B07">
        <w:rPr>
          <w:rFonts w:ascii="Arial" w:hAnsi="Arial" w:cs="Arial"/>
        </w:rPr>
        <w:t xml:space="preserve"> we included 12 outcome frameworks that were not unique </w:t>
      </w:r>
      <w:r>
        <w:rPr>
          <w:rFonts w:ascii="Arial" w:hAnsi="Arial" w:cs="Arial"/>
        </w:rPr>
        <w:t>to</w:t>
      </w:r>
      <w:r w:rsidRPr="00AA2B07">
        <w:rPr>
          <w:rFonts w:ascii="Arial" w:hAnsi="Arial" w:cs="Arial"/>
        </w:rPr>
        <w:t xml:space="preserve"> any one sector or outcome group. </w:t>
      </w:r>
      <w:r>
        <w:rPr>
          <w:rFonts w:ascii="Arial" w:hAnsi="Arial" w:cs="Arial"/>
        </w:rPr>
        <w:t xml:space="preserve">We have only scratched the surface with these frameworks </w:t>
      </w:r>
      <w:r w:rsidR="00FC20CF">
        <w:rPr>
          <w:rFonts w:ascii="Arial" w:hAnsi="Arial" w:cs="Arial"/>
        </w:rPr>
        <w:t>considering</w:t>
      </w:r>
      <w:r>
        <w:rPr>
          <w:rFonts w:ascii="Arial" w:hAnsi="Arial" w:cs="Arial"/>
        </w:rPr>
        <w:t xml:space="preserve"> that almost every local authority in the UK now has their own social value strategy with a bespoke outcome framework</w:t>
      </w:r>
      <w:r w:rsidR="00106F06">
        <w:rPr>
          <w:rFonts w:ascii="Arial" w:hAnsi="Arial" w:cs="Arial"/>
        </w:rPr>
        <w:t xml:space="preserve"> based on local needs</w:t>
      </w:r>
      <w:r>
        <w:rPr>
          <w:rFonts w:ascii="Arial" w:hAnsi="Arial" w:cs="Arial"/>
        </w:rPr>
        <w:t xml:space="preserve">. </w:t>
      </w:r>
    </w:p>
    <w:p w:rsidR="00D7501C" w:rsidRDefault="00AA2B07" w:rsidP="00A6008E">
      <w:pPr>
        <w:rPr>
          <w:rFonts w:ascii="Arial" w:hAnsi="Arial" w:cs="Arial"/>
        </w:rPr>
      </w:pPr>
      <w:r>
        <w:rPr>
          <w:rFonts w:ascii="Arial" w:hAnsi="Arial" w:cs="Arial"/>
        </w:rPr>
        <w:t>This report suggests that co</w:t>
      </w:r>
      <w:r w:rsidR="0095633D">
        <w:rPr>
          <w:rFonts w:ascii="Arial" w:hAnsi="Arial" w:cs="Arial"/>
        </w:rPr>
        <w:t>llecting all</w:t>
      </w:r>
      <w:r>
        <w:rPr>
          <w:rFonts w:ascii="Arial" w:hAnsi="Arial" w:cs="Arial"/>
        </w:rPr>
        <w:t xml:space="preserve"> of these </w:t>
      </w:r>
      <w:r w:rsidR="0095633D">
        <w:rPr>
          <w:rFonts w:ascii="Arial" w:hAnsi="Arial" w:cs="Arial"/>
        </w:rPr>
        <w:t xml:space="preserve">and keeping the related information up to date </w:t>
      </w:r>
      <w:r>
        <w:rPr>
          <w:rFonts w:ascii="Arial" w:hAnsi="Arial" w:cs="Arial"/>
        </w:rPr>
        <w:t>is a never-ending task. Funders, investor</w:t>
      </w:r>
      <w:r w:rsidR="004F0B34">
        <w:rPr>
          <w:rFonts w:ascii="Arial" w:hAnsi="Arial" w:cs="Arial"/>
        </w:rPr>
        <w:t>s</w:t>
      </w:r>
      <w:r>
        <w:rPr>
          <w:rFonts w:ascii="Arial" w:hAnsi="Arial" w:cs="Arial"/>
        </w:rPr>
        <w:t xml:space="preserve"> or an organisation that wants to standardise the reporting for a group of subsidiary organisations (or programmes) will often be tempted to create a bespoke outcomes framework. With this in mind, it is worth </w:t>
      </w:r>
      <w:r w:rsidR="00DB2B5D">
        <w:rPr>
          <w:rFonts w:ascii="Arial" w:hAnsi="Arial" w:cs="Arial"/>
        </w:rPr>
        <w:t>asking</w:t>
      </w:r>
      <w:r>
        <w:rPr>
          <w:rFonts w:ascii="Arial" w:hAnsi="Arial" w:cs="Arial"/>
        </w:rPr>
        <w:t xml:space="preserve"> – who are outcome frameworks actually for</w:t>
      </w:r>
      <w:r w:rsidR="004F0B34">
        <w:rPr>
          <w:rFonts w:ascii="Arial" w:hAnsi="Arial" w:cs="Arial"/>
        </w:rPr>
        <w:t xml:space="preserve"> and what purpose do they serve</w:t>
      </w:r>
      <w:r>
        <w:rPr>
          <w:rFonts w:ascii="Arial" w:hAnsi="Arial" w:cs="Arial"/>
        </w:rPr>
        <w:t xml:space="preserve">? </w:t>
      </w:r>
    </w:p>
    <w:p w:rsidR="00CF5E02" w:rsidRDefault="00CF5E02" w:rsidP="00A6008E">
      <w:pPr>
        <w:rPr>
          <w:rFonts w:ascii="Arial" w:hAnsi="Arial" w:cs="Arial"/>
        </w:rPr>
      </w:pPr>
    </w:p>
    <w:p w:rsidR="00001ABD" w:rsidRPr="008E0AA3" w:rsidRDefault="00D20E4E" w:rsidP="00A6008E">
      <w:pPr>
        <w:pStyle w:val="Heading2"/>
        <w:numPr>
          <w:ilvl w:val="0"/>
          <w:numId w:val="28"/>
        </w:numPr>
        <w:rPr>
          <w:rFonts w:ascii="Arial" w:hAnsi="Arial" w:cs="Arial"/>
        </w:rPr>
      </w:pPr>
      <w:bookmarkStart w:id="21" w:name="_Toc13129983"/>
      <w:r w:rsidRPr="008E0AA3">
        <w:rPr>
          <w:rFonts w:ascii="Arial" w:hAnsi="Arial" w:cs="Arial"/>
        </w:rPr>
        <w:lastRenderedPageBreak/>
        <w:t>Taxonom</w:t>
      </w:r>
      <w:r w:rsidR="000825AB">
        <w:rPr>
          <w:rFonts w:ascii="Arial" w:hAnsi="Arial" w:cs="Arial"/>
        </w:rPr>
        <w:t>ies</w:t>
      </w:r>
      <w:bookmarkEnd w:id="21"/>
    </w:p>
    <w:p w:rsidR="0027367E" w:rsidRDefault="0027367E" w:rsidP="00A6008E">
      <w:pPr>
        <w:pStyle w:val="NoSpacing"/>
      </w:pPr>
    </w:p>
    <w:p w:rsidR="00B24189" w:rsidRDefault="00A922A4" w:rsidP="00A6008E">
      <w:pPr>
        <w:rPr>
          <w:rFonts w:ascii="Arial" w:hAnsi="Arial" w:cs="Arial"/>
        </w:rPr>
      </w:pPr>
      <w:r>
        <w:rPr>
          <w:rFonts w:ascii="Arial" w:hAnsi="Arial" w:cs="Arial"/>
        </w:rPr>
        <w:t xml:space="preserve">There are many </w:t>
      </w:r>
      <w:r w:rsidR="00D20E4E" w:rsidRPr="00A922A4">
        <w:rPr>
          <w:rFonts w:ascii="Arial" w:hAnsi="Arial" w:cs="Arial"/>
        </w:rPr>
        <w:t>outcome</w:t>
      </w:r>
      <w:r>
        <w:rPr>
          <w:rFonts w:ascii="Arial" w:hAnsi="Arial" w:cs="Arial"/>
        </w:rPr>
        <w:t xml:space="preserve"> groups or</w:t>
      </w:r>
      <w:r w:rsidR="00D20E4E" w:rsidRPr="00A922A4">
        <w:rPr>
          <w:rFonts w:ascii="Arial" w:hAnsi="Arial" w:cs="Arial"/>
        </w:rPr>
        <w:t xml:space="preserve"> </w:t>
      </w:r>
      <w:r>
        <w:rPr>
          <w:rFonts w:ascii="Arial" w:hAnsi="Arial" w:cs="Arial"/>
        </w:rPr>
        <w:t>‘</w:t>
      </w:r>
      <w:r w:rsidR="00D20E4E" w:rsidRPr="00A922A4">
        <w:rPr>
          <w:rFonts w:ascii="Arial" w:hAnsi="Arial" w:cs="Arial"/>
        </w:rPr>
        <w:t>domains</w:t>
      </w:r>
      <w:r>
        <w:rPr>
          <w:rFonts w:ascii="Arial" w:hAnsi="Arial" w:cs="Arial"/>
        </w:rPr>
        <w:t>’ that can act as a taxonomy for organising this information. In t</w:t>
      </w:r>
      <w:r w:rsidR="00397F80">
        <w:rPr>
          <w:rFonts w:ascii="Arial" w:hAnsi="Arial" w:cs="Arial"/>
        </w:rPr>
        <w:t xml:space="preserve">his exercise we used both </w:t>
      </w:r>
      <w:r w:rsidR="001F3B2E">
        <w:rPr>
          <w:rFonts w:ascii="Arial" w:hAnsi="Arial" w:cs="Arial"/>
        </w:rPr>
        <w:t>The National</w:t>
      </w:r>
      <w:r w:rsidR="00FC5988">
        <w:rPr>
          <w:rFonts w:ascii="Arial" w:hAnsi="Arial" w:cs="Arial"/>
        </w:rPr>
        <w:t xml:space="preserve"> Lottery Community Fund</w:t>
      </w:r>
      <w:r w:rsidR="00397F80">
        <w:rPr>
          <w:rFonts w:ascii="Arial" w:hAnsi="Arial" w:cs="Arial"/>
        </w:rPr>
        <w:t xml:space="preserve"> Data Dictionary C</w:t>
      </w:r>
      <w:r>
        <w:rPr>
          <w:rFonts w:ascii="Arial" w:hAnsi="Arial" w:cs="Arial"/>
        </w:rPr>
        <w:t>lassifications and the Big Society Capital Outcome Matri</w:t>
      </w:r>
      <w:r w:rsidR="00770D50">
        <w:rPr>
          <w:rFonts w:ascii="Arial" w:hAnsi="Arial" w:cs="Arial"/>
        </w:rPr>
        <w:t xml:space="preserve">x. </w:t>
      </w:r>
      <w:r w:rsidR="000D5539">
        <w:rPr>
          <w:rFonts w:ascii="Arial" w:hAnsi="Arial" w:cs="Arial"/>
        </w:rPr>
        <w:t>Potential</w:t>
      </w:r>
      <w:r w:rsidR="000D5539" w:rsidRPr="000D5539">
        <w:rPr>
          <w:rFonts w:ascii="Arial" w:hAnsi="Arial" w:cs="Arial"/>
        </w:rPr>
        <w:t xml:space="preserve"> overlaps </w:t>
      </w:r>
      <w:r w:rsidR="00695F62" w:rsidRPr="000D5539">
        <w:rPr>
          <w:rFonts w:ascii="Arial" w:hAnsi="Arial" w:cs="Arial"/>
        </w:rPr>
        <w:t xml:space="preserve">between </w:t>
      </w:r>
      <w:r w:rsidR="007B5056" w:rsidRPr="000D5539">
        <w:rPr>
          <w:rFonts w:ascii="Arial" w:hAnsi="Arial" w:cs="Arial"/>
        </w:rPr>
        <w:t xml:space="preserve">these taxonomies are outlined in </w:t>
      </w:r>
      <w:r w:rsidR="00486927" w:rsidRPr="000D5539">
        <w:rPr>
          <w:rFonts w:ascii="Arial" w:hAnsi="Arial" w:cs="Arial"/>
        </w:rPr>
        <w:t>Figure 2.</w:t>
      </w:r>
    </w:p>
    <w:p w:rsidR="00FC5634" w:rsidRDefault="00FC5634" w:rsidP="00A6008E">
      <w:pPr>
        <w:rPr>
          <w:rFonts w:ascii="Arial" w:hAnsi="Arial" w:cs="Arial"/>
          <w:sz w:val="20"/>
        </w:rPr>
      </w:pPr>
      <w:r w:rsidRPr="00FC5634">
        <w:rPr>
          <w:noProof/>
          <w:lang w:eastAsia="en-GB"/>
        </w:rPr>
        <w:drawing>
          <wp:inline distT="0" distB="0" distL="0" distR="0">
            <wp:extent cx="5731510" cy="1380703"/>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31510" cy="1380703"/>
                    </a:xfrm>
                    <a:prstGeom prst="rect">
                      <a:avLst/>
                    </a:prstGeom>
                    <a:noFill/>
                    <a:ln w="9525">
                      <a:noFill/>
                      <a:miter lim="800000"/>
                      <a:headEnd/>
                      <a:tailEnd/>
                    </a:ln>
                  </pic:spPr>
                </pic:pic>
              </a:graphicData>
            </a:graphic>
          </wp:inline>
        </w:drawing>
      </w:r>
    </w:p>
    <w:p w:rsidR="00B24189" w:rsidRPr="00785483" w:rsidRDefault="00486927" w:rsidP="00A6008E">
      <w:pPr>
        <w:rPr>
          <w:rFonts w:ascii="Arial" w:hAnsi="Arial" w:cs="Arial"/>
        </w:rPr>
      </w:pPr>
      <w:r w:rsidRPr="008955F2">
        <w:rPr>
          <w:rFonts w:ascii="Arial" w:hAnsi="Arial" w:cs="Arial"/>
          <w:sz w:val="20"/>
        </w:rPr>
        <w:t>Figure 2</w:t>
      </w:r>
      <w:r w:rsidR="002D603B">
        <w:rPr>
          <w:rFonts w:ascii="Arial" w:hAnsi="Arial" w:cs="Arial"/>
          <w:sz w:val="20"/>
        </w:rPr>
        <w:t xml:space="preserve">. Potential overlaps between </w:t>
      </w:r>
      <w:r w:rsidR="001F3B2E">
        <w:rPr>
          <w:rFonts w:ascii="Arial" w:hAnsi="Arial" w:cs="Arial"/>
          <w:sz w:val="20"/>
        </w:rPr>
        <w:t>The National</w:t>
      </w:r>
      <w:r w:rsidR="00FC5988">
        <w:rPr>
          <w:rFonts w:ascii="Arial" w:hAnsi="Arial" w:cs="Arial"/>
          <w:sz w:val="20"/>
        </w:rPr>
        <w:t xml:space="preserve"> Lottery Community Fund</w:t>
      </w:r>
      <w:r w:rsidR="002D603B">
        <w:rPr>
          <w:rFonts w:ascii="Arial" w:hAnsi="Arial" w:cs="Arial"/>
          <w:sz w:val="20"/>
        </w:rPr>
        <w:t xml:space="preserve"> Data Dictionary Classifications and the Big Society Capital Outcome Matrix taxonomies</w:t>
      </w:r>
    </w:p>
    <w:p w:rsidR="00D20E4E" w:rsidRDefault="00770D50" w:rsidP="00A6008E">
      <w:pPr>
        <w:rPr>
          <w:rFonts w:ascii="Arial" w:hAnsi="Arial" w:cs="Arial"/>
        </w:rPr>
      </w:pPr>
      <w:r>
        <w:rPr>
          <w:rFonts w:ascii="Arial" w:hAnsi="Arial" w:cs="Arial"/>
        </w:rPr>
        <w:t xml:space="preserve">We could </w:t>
      </w:r>
      <w:r w:rsidR="00FD1E76">
        <w:rPr>
          <w:rFonts w:ascii="Arial" w:hAnsi="Arial" w:cs="Arial"/>
        </w:rPr>
        <w:t xml:space="preserve">also </w:t>
      </w:r>
      <w:r w:rsidR="00B24189">
        <w:rPr>
          <w:rFonts w:ascii="Arial" w:hAnsi="Arial" w:cs="Arial"/>
        </w:rPr>
        <w:t>have used the UN</w:t>
      </w:r>
      <w:r>
        <w:rPr>
          <w:rFonts w:ascii="Arial" w:hAnsi="Arial" w:cs="Arial"/>
        </w:rPr>
        <w:t xml:space="preserve"> Global G</w:t>
      </w:r>
      <w:r w:rsidR="00A922A4">
        <w:rPr>
          <w:rFonts w:ascii="Arial" w:hAnsi="Arial" w:cs="Arial"/>
        </w:rPr>
        <w:t>oal</w:t>
      </w:r>
      <w:r>
        <w:rPr>
          <w:rFonts w:ascii="Arial" w:hAnsi="Arial" w:cs="Arial"/>
        </w:rPr>
        <w:t>s for Sustainable D</w:t>
      </w:r>
      <w:r w:rsidR="00A922A4">
        <w:rPr>
          <w:rFonts w:ascii="Arial" w:hAnsi="Arial" w:cs="Arial"/>
        </w:rPr>
        <w:t>evelopment as a way to organise the entries or numerous other taxonomies.</w:t>
      </w:r>
      <w:r w:rsidR="00D85BF5">
        <w:rPr>
          <w:rFonts w:ascii="Arial" w:hAnsi="Arial" w:cs="Arial"/>
        </w:rPr>
        <w:t xml:space="preserve"> This could be a useful overarching framework to consider due to the rising popularity of the Global Goals by the UK government and the business community.</w:t>
      </w:r>
    </w:p>
    <w:p w:rsidR="00A922A4" w:rsidRDefault="00A922A4" w:rsidP="00A6008E">
      <w:pPr>
        <w:rPr>
          <w:rFonts w:ascii="Arial" w:hAnsi="Arial" w:cs="Arial"/>
        </w:rPr>
      </w:pPr>
      <w:r>
        <w:rPr>
          <w:rFonts w:ascii="Arial" w:hAnsi="Arial" w:cs="Arial"/>
        </w:rPr>
        <w:t>This report suggests that there is not a</w:t>
      </w:r>
      <w:r w:rsidR="00D20E4E" w:rsidRPr="008E0AA3">
        <w:rPr>
          <w:rFonts w:ascii="Arial" w:hAnsi="Arial" w:cs="Arial"/>
        </w:rPr>
        <w:t xml:space="preserve"> definitive taxonomy</w:t>
      </w:r>
      <w:r>
        <w:rPr>
          <w:rFonts w:ascii="Arial" w:hAnsi="Arial" w:cs="Arial"/>
        </w:rPr>
        <w:t xml:space="preserve"> now nor will there ever be one. </w:t>
      </w:r>
    </w:p>
    <w:p w:rsidR="00367632" w:rsidRPr="00A922A4" w:rsidRDefault="00367632" w:rsidP="00A6008E">
      <w:pPr>
        <w:pStyle w:val="Heading2"/>
        <w:numPr>
          <w:ilvl w:val="0"/>
          <w:numId w:val="28"/>
        </w:numPr>
        <w:rPr>
          <w:rFonts w:ascii="Arial" w:hAnsi="Arial" w:cs="Arial"/>
        </w:rPr>
      </w:pPr>
      <w:bookmarkStart w:id="22" w:name="_Toc13129984"/>
      <w:r w:rsidRPr="00A922A4">
        <w:rPr>
          <w:rFonts w:ascii="Arial" w:hAnsi="Arial" w:cs="Arial"/>
        </w:rPr>
        <w:t>Data structure</w:t>
      </w:r>
      <w:bookmarkEnd w:id="22"/>
    </w:p>
    <w:p w:rsidR="0027367E" w:rsidRDefault="0027367E" w:rsidP="00A6008E">
      <w:pPr>
        <w:pStyle w:val="NoSpacing"/>
        <w:rPr>
          <w:lang w:eastAsia="en-GB"/>
        </w:rPr>
      </w:pPr>
    </w:p>
    <w:p w:rsidR="000E573E" w:rsidRDefault="00A922A4" w:rsidP="00A6008E">
      <w:pPr>
        <w:spacing w:after="0" w:line="240" w:lineRule="auto"/>
        <w:rPr>
          <w:rFonts w:ascii="Arial" w:eastAsia="Times New Roman" w:hAnsi="Arial" w:cs="Arial"/>
          <w:szCs w:val="24"/>
          <w:lang w:eastAsia="en-GB"/>
        </w:rPr>
      </w:pPr>
      <w:r w:rsidRPr="00E80162">
        <w:rPr>
          <w:rFonts w:ascii="Arial" w:eastAsia="Times New Roman" w:hAnsi="Arial" w:cs="Arial"/>
          <w:szCs w:val="24"/>
          <w:lang w:eastAsia="en-GB"/>
        </w:rPr>
        <w:t xml:space="preserve">This exercise showed that the outcome frameworks and standalone measures </w:t>
      </w:r>
      <w:r w:rsidR="00517C88" w:rsidRPr="00E80162">
        <w:rPr>
          <w:rFonts w:ascii="Arial" w:eastAsia="Times New Roman" w:hAnsi="Arial" w:cs="Arial"/>
          <w:szCs w:val="24"/>
          <w:lang w:eastAsia="en-GB"/>
        </w:rPr>
        <w:t>need to be stored in a database with sophisticated ‘one</w:t>
      </w:r>
      <w:r w:rsidR="00367632" w:rsidRPr="00E80162">
        <w:rPr>
          <w:rFonts w:ascii="Arial" w:eastAsia="Times New Roman" w:hAnsi="Arial" w:cs="Arial"/>
          <w:szCs w:val="24"/>
          <w:lang w:eastAsia="en-GB"/>
        </w:rPr>
        <w:t xml:space="preserve"> to many</w:t>
      </w:r>
      <w:r w:rsidR="00517C88" w:rsidRPr="00E80162">
        <w:rPr>
          <w:rFonts w:ascii="Arial" w:eastAsia="Times New Roman" w:hAnsi="Arial" w:cs="Arial"/>
          <w:szCs w:val="24"/>
          <w:lang w:eastAsia="en-GB"/>
        </w:rPr>
        <w:t>’</w:t>
      </w:r>
      <w:r w:rsidR="00367632" w:rsidRPr="00E80162">
        <w:rPr>
          <w:rFonts w:ascii="Arial" w:eastAsia="Times New Roman" w:hAnsi="Arial" w:cs="Arial"/>
          <w:szCs w:val="24"/>
          <w:lang w:eastAsia="en-GB"/>
        </w:rPr>
        <w:t xml:space="preserve"> relationships</w:t>
      </w:r>
      <w:r w:rsidR="00517C88" w:rsidRPr="00E80162">
        <w:rPr>
          <w:rFonts w:ascii="Arial" w:eastAsia="Times New Roman" w:hAnsi="Arial" w:cs="Arial"/>
          <w:szCs w:val="24"/>
          <w:lang w:eastAsia="en-GB"/>
        </w:rPr>
        <w:t xml:space="preserve">. </w:t>
      </w:r>
      <w:r w:rsidR="00FD6036">
        <w:rPr>
          <w:rFonts w:ascii="Arial" w:eastAsia="Times New Roman" w:hAnsi="Arial" w:cs="Arial"/>
          <w:szCs w:val="24"/>
          <w:lang w:eastAsia="en-GB"/>
        </w:rPr>
        <w:t>This means that:</w:t>
      </w:r>
    </w:p>
    <w:p w:rsidR="000E573E" w:rsidRPr="00E80162" w:rsidRDefault="000E573E" w:rsidP="00A6008E">
      <w:pPr>
        <w:numPr>
          <w:ilvl w:val="0"/>
          <w:numId w:val="8"/>
        </w:numPr>
        <w:spacing w:before="100" w:beforeAutospacing="1" w:after="100" w:afterAutospacing="1" w:line="240" w:lineRule="auto"/>
        <w:rPr>
          <w:rFonts w:ascii="Arial" w:eastAsia="Times New Roman" w:hAnsi="Arial" w:cs="Arial"/>
          <w:szCs w:val="24"/>
          <w:lang w:eastAsia="en-GB"/>
        </w:rPr>
      </w:pPr>
      <w:r w:rsidRPr="00E80162">
        <w:rPr>
          <w:rFonts w:ascii="Arial" w:eastAsia="Times New Roman" w:hAnsi="Arial" w:cs="Arial"/>
          <w:szCs w:val="24"/>
          <w:lang w:eastAsia="en-GB"/>
        </w:rPr>
        <w:t>an outcome or framework of outcomes can have many stakeholder groups</w:t>
      </w:r>
    </w:p>
    <w:p w:rsidR="000E573E" w:rsidRPr="00E80162" w:rsidRDefault="000E573E" w:rsidP="00A6008E">
      <w:pPr>
        <w:numPr>
          <w:ilvl w:val="0"/>
          <w:numId w:val="8"/>
        </w:numPr>
        <w:spacing w:before="100" w:beforeAutospacing="1" w:after="100" w:afterAutospacing="1" w:line="240" w:lineRule="auto"/>
        <w:rPr>
          <w:rFonts w:ascii="Arial" w:eastAsia="Times New Roman" w:hAnsi="Arial" w:cs="Arial"/>
          <w:szCs w:val="24"/>
          <w:lang w:eastAsia="en-GB"/>
        </w:rPr>
      </w:pPr>
      <w:r w:rsidRPr="00E80162">
        <w:rPr>
          <w:rFonts w:ascii="Arial" w:eastAsia="Times New Roman" w:hAnsi="Arial" w:cs="Arial"/>
          <w:szCs w:val="24"/>
          <w:lang w:eastAsia="en-GB"/>
        </w:rPr>
        <w:t>an outcome can have many outcome groups</w:t>
      </w:r>
    </w:p>
    <w:p w:rsidR="000E573E" w:rsidRPr="00E80162" w:rsidRDefault="000E573E" w:rsidP="00A6008E">
      <w:pPr>
        <w:numPr>
          <w:ilvl w:val="0"/>
          <w:numId w:val="8"/>
        </w:numPr>
        <w:spacing w:before="100" w:beforeAutospacing="1" w:after="100" w:afterAutospacing="1" w:line="240" w:lineRule="auto"/>
        <w:rPr>
          <w:rFonts w:ascii="Arial" w:eastAsia="Times New Roman" w:hAnsi="Arial" w:cs="Arial"/>
          <w:szCs w:val="24"/>
          <w:lang w:eastAsia="en-GB"/>
        </w:rPr>
      </w:pPr>
      <w:r w:rsidRPr="00E80162">
        <w:rPr>
          <w:rFonts w:ascii="Arial" w:eastAsia="Times New Roman" w:hAnsi="Arial" w:cs="Arial"/>
          <w:szCs w:val="24"/>
          <w:lang w:eastAsia="en-GB"/>
        </w:rPr>
        <w:t>an outcome can have many measures</w:t>
      </w:r>
    </w:p>
    <w:p w:rsidR="000E573E" w:rsidRDefault="000E573E" w:rsidP="00A6008E">
      <w:pPr>
        <w:numPr>
          <w:ilvl w:val="0"/>
          <w:numId w:val="8"/>
        </w:numPr>
        <w:spacing w:before="100" w:beforeAutospacing="1" w:after="0" w:afterAutospacing="1" w:line="240" w:lineRule="auto"/>
        <w:rPr>
          <w:rFonts w:ascii="Arial" w:eastAsia="Times New Roman" w:hAnsi="Arial" w:cs="Arial"/>
          <w:szCs w:val="24"/>
          <w:lang w:eastAsia="en-GB"/>
        </w:rPr>
      </w:pPr>
      <w:r w:rsidRPr="00BB1960">
        <w:rPr>
          <w:rFonts w:ascii="Arial" w:eastAsia="Times New Roman" w:hAnsi="Arial" w:cs="Arial"/>
          <w:szCs w:val="24"/>
          <w:lang w:eastAsia="en-GB"/>
        </w:rPr>
        <w:t>a measure can be linked to different</w:t>
      </w:r>
      <w:r>
        <w:rPr>
          <w:rFonts w:ascii="Arial" w:eastAsia="Times New Roman" w:hAnsi="Arial" w:cs="Arial"/>
          <w:szCs w:val="24"/>
          <w:lang w:eastAsia="en-GB"/>
        </w:rPr>
        <w:t xml:space="preserve"> outcomes</w:t>
      </w:r>
    </w:p>
    <w:p w:rsidR="000E573E" w:rsidRPr="000E573E" w:rsidRDefault="000E573E" w:rsidP="00A6008E">
      <w:pPr>
        <w:numPr>
          <w:ilvl w:val="0"/>
          <w:numId w:val="8"/>
        </w:numPr>
        <w:spacing w:before="100" w:beforeAutospacing="1" w:after="0" w:afterAutospacing="1" w:line="240" w:lineRule="auto"/>
        <w:rPr>
          <w:rFonts w:ascii="Arial" w:eastAsia="Times New Roman" w:hAnsi="Arial" w:cs="Arial"/>
          <w:szCs w:val="24"/>
          <w:lang w:eastAsia="en-GB"/>
        </w:rPr>
      </w:pPr>
      <w:r w:rsidRPr="000E573E">
        <w:rPr>
          <w:rFonts w:ascii="Arial" w:eastAsia="Times New Roman" w:hAnsi="Arial" w:cs="Arial"/>
          <w:szCs w:val="24"/>
          <w:lang w:eastAsia="en-GB"/>
        </w:rPr>
        <w:t>an outcome can be linked to other outcomes as part of a chain of events/theory of change</w:t>
      </w: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CF5E02" w:rsidRDefault="00CF5E02" w:rsidP="00A6008E">
      <w:pPr>
        <w:spacing w:after="0" w:line="240" w:lineRule="auto"/>
        <w:rPr>
          <w:rFonts w:ascii="Arial" w:eastAsia="Times New Roman" w:hAnsi="Arial" w:cs="Arial"/>
          <w:szCs w:val="24"/>
          <w:lang w:eastAsia="en-GB"/>
        </w:rPr>
      </w:pPr>
    </w:p>
    <w:p w:rsidR="00FA1DA9" w:rsidRDefault="00B24189" w:rsidP="00A6008E">
      <w:pPr>
        <w:spacing w:after="0" w:line="240" w:lineRule="auto"/>
        <w:rPr>
          <w:rFonts w:ascii="Arial" w:eastAsia="Times New Roman" w:hAnsi="Arial" w:cs="Arial"/>
          <w:szCs w:val="24"/>
          <w:lang w:eastAsia="en-GB"/>
        </w:rPr>
      </w:pPr>
      <w:r>
        <w:rPr>
          <w:rFonts w:ascii="Arial" w:eastAsia="Times New Roman" w:hAnsi="Arial" w:cs="Arial"/>
          <w:szCs w:val="24"/>
          <w:lang w:eastAsia="en-GB"/>
        </w:rPr>
        <w:lastRenderedPageBreak/>
        <w:t>Figure 3</w:t>
      </w:r>
      <w:r w:rsidR="006A1110">
        <w:rPr>
          <w:rFonts w:ascii="Arial" w:eastAsia="Times New Roman" w:hAnsi="Arial" w:cs="Arial"/>
          <w:szCs w:val="24"/>
          <w:lang w:eastAsia="en-GB"/>
        </w:rPr>
        <w:t xml:space="preserve"> below illustrates </w:t>
      </w:r>
      <w:r w:rsidR="00B43BB8">
        <w:rPr>
          <w:rFonts w:ascii="Arial" w:eastAsia="Times New Roman" w:hAnsi="Arial" w:cs="Arial"/>
          <w:szCs w:val="24"/>
          <w:lang w:eastAsia="en-GB"/>
        </w:rPr>
        <w:t>this</w:t>
      </w:r>
      <w:r w:rsidR="006A1110">
        <w:rPr>
          <w:rFonts w:ascii="Arial" w:eastAsia="Times New Roman" w:hAnsi="Arial" w:cs="Arial"/>
          <w:szCs w:val="24"/>
          <w:lang w:eastAsia="en-GB"/>
        </w:rPr>
        <w:t xml:space="preserve"> data </w:t>
      </w:r>
      <w:r w:rsidR="00B43BB8">
        <w:rPr>
          <w:rFonts w:ascii="Arial" w:eastAsia="Times New Roman" w:hAnsi="Arial" w:cs="Arial"/>
          <w:szCs w:val="24"/>
          <w:lang w:eastAsia="en-GB"/>
        </w:rPr>
        <w:t>structure:</w:t>
      </w:r>
    </w:p>
    <w:p w:rsidR="000E573E" w:rsidRDefault="000E573E" w:rsidP="00A6008E">
      <w:pPr>
        <w:spacing w:after="0" w:line="240" w:lineRule="auto"/>
        <w:rPr>
          <w:rFonts w:ascii="Arial" w:eastAsia="Times New Roman" w:hAnsi="Arial" w:cs="Arial"/>
          <w:szCs w:val="24"/>
          <w:lang w:eastAsia="en-GB"/>
        </w:rPr>
      </w:pPr>
    </w:p>
    <w:p w:rsidR="00A15A34" w:rsidRDefault="00A15A34" w:rsidP="00A6008E">
      <w:pPr>
        <w:spacing w:after="0" w:line="240" w:lineRule="auto"/>
        <w:rPr>
          <w:rFonts w:ascii="Arial" w:eastAsia="Times New Roman" w:hAnsi="Arial" w:cs="Arial"/>
          <w:sz w:val="20"/>
          <w:szCs w:val="24"/>
          <w:lang w:eastAsia="en-GB"/>
        </w:rPr>
      </w:pPr>
    </w:p>
    <w:p w:rsidR="00A15A34" w:rsidRDefault="00A15A34" w:rsidP="00A6008E">
      <w:pPr>
        <w:spacing w:after="0" w:line="240" w:lineRule="auto"/>
        <w:rPr>
          <w:rFonts w:ascii="Arial" w:eastAsia="Times New Roman" w:hAnsi="Arial" w:cs="Arial"/>
          <w:sz w:val="20"/>
          <w:szCs w:val="24"/>
          <w:lang w:eastAsia="en-GB"/>
        </w:rPr>
      </w:pPr>
    </w:p>
    <w:p w:rsidR="00E87D38" w:rsidRDefault="00E87D38" w:rsidP="00CF5E02">
      <w:pPr>
        <w:spacing w:after="0" w:line="240" w:lineRule="auto"/>
        <w:jc w:val="center"/>
        <w:rPr>
          <w:rFonts w:ascii="Arial" w:eastAsia="Times New Roman" w:hAnsi="Arial" w:cs="Arial"/>
          <w:sz w:val="20"/>
          <w:szCs w:val="24"/>
          <w:lang w:eastAsia="en-GB"/>
        </w:rPr>
      </w:pPr>
      <w:r w:rsidRPr="00E87D38">
        <w:rPr>
          <w:rFonts w:ascii="Arial" w:eastAsia="Times New Roman" w:hAnsi="Arial" w:cs="Arial"/>
          <w:noProof/>
          <w:sz w:val="20"/>
          <w:szCs w:val="24"/>
          <w:lang w:eastAsia="en-GB"/>
        </w:rPr>
        <mc:AlternateContent>
          <mc:Choice Requires="wpg">
            <w:drawing>
              <wp:inline distT="0" distB="0" distL="0" distR="0">
                <wp:extent cx="4186605" cy="3355450"/>
                <wp:effectExtent l="76200" t="0" r="23495" b="16510"/>
                <wp:docPr id="26" name="Group 26"/>
                <wp:cNvGraphicFramePr/>
                <a:graphic xmlns:a="http://schemas.openxmlformats.org/drawingml/2006/main">
                  <a:graphicData uri="http://schemas.microsoft.com/office/word/2010/wordprocessingGroup">
                    <wpg:wgp>
                      <wpg:cNvGrpSpPr/>
                      <wpg:grpSpPr>
                        <a:xfrm>
                          <a:off x="0" y="0"/>
                          <a:ext cx="4186605" cy="3355450"/>
                          <a:chOff x="1043608" y="404664"/>
                          <a:chExt cx="6912768" cy="5538855"/>
                        </a:xfrm>
                      </wpg:grpSpPr>
                      <wps:wsp>
                        <wps:cNvPr id="27" name="Rectangle 27"/>
                        <wps:cNvSpPr/>
                        <wps:spPr>
                          <a:xfrm>
                            <a:off x="3923928" y="2276872"/>
                            <a:ext cx="1440160" cy="71431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w:t>
                              </w:r>
                            </w:p>
                          </w:txbxContent>
                        </wps:txbx>
                        <wps:bodyPr rtlCol="0" anchor="ctr"/>
                      </wps:wsp>
                      <wps:wsp>
                        <wps:cNvPr id="28" name="Rectangle 28"/>
                        <wps:cNvSpPr/>
                        <wps:spPr>
                          <a:xfrm>
                            <a:off x="3923928" y="404664"/>
                            <a:ext cx="1440160" cy="7920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 group(s)</w:t>
                              </w:r>
                            </w:p>
                          </w:txbxContent>
                        </wps:txbx>
                        <wps:bodyPr rtlCol="0" anchor="ctr"/>
                      </wps:wsp>
                      <wps:wsp>
                        <wps:cNvPr id="29" name="Rectangle 29"/>
                        <wps:cNvSpPr/>
                        <wps:spPr>
                          <a:xfrm>
                            <a:off x="1043608" y="2276872"/>
                            <a:ext cx="1782198" cy="720080"/>
                          </a:xfrm>
                          <a:prstGeom prst="rect">
                            <a:avLst/>
                          </a:prstGeom>
                        </wps:spPr>
                        <wps:style>
                          <a:lnRef idx="3">
                            <a:schemeClr val="lt1"/>
                          </a:lnRef>
                          <a:fillRef idx="1">
                            <a:schemeClr val="accent3"/>
                          </a:fillRef>
                          <a:effectRef idx="1">
                            <a:schemeClr val="accent3"/>
                          </a:effectRef>
                          <a:fontRef idx="minor">
                            <a:schemeClr val="lt1"/>
                          </a:fontRef>
                        </wps:style>
                        <wps:txb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Stakeholder group(s)</w:t>
                              </w:r>
                            </w:p>
                          </w:txbxContent>
                        </wps:txbx>
                        <wps:bodyPr rtlCol="0" anchor="ctr"/>
                      </wps:wsp>
                      <wps:wsp>
                        <wps:cNvPr id="30" name="Rectangle 30"/>
                        <wps:cNvSpPr/>
                        <wps:spPr>
                          <a:xfrm>
                            <a:off x="6444208" y="2276872"/>
                            <a:ext cx="1440160" cy="720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Outcome(s)</w:t>
                              </w:r>
                            </w:p>
                          </w:txbxContent>
                        </wps:txbx>
                        <wps:bodyPr rtlCol="0" anchor="ctr"/>
                      </wps:wsp>
                      <wps:wsp>
                        <wps:cNvPr id="31" name="Rectangle 31"/>
                        <wps:cNvSpPr/>
                        <wps:spPr>
                          <a:xfrm>
                            <a:off x="6444208" y="3501008"/>
                            <a:ext cx="1440160" cy="64807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Measure(s)</w:t>
                              </w:r>
                            </w:p>
                          </w:txbxContent>
                        </wps:txbx>
                        <wps:bodyPr rtlCol="0" anchor="ctr"/>
                      </wps:wsp>
                      <wps:wsp>
                        <wps:cNvPr id="32" name="Left-Up Arrow 32"/>
                        <wps:cNvSpPr/>
                        <wps:spPr>
                          <a:xfrm flipH="1">
                            <a:off x="4427984" y="2996952"/>
                            <a:ext cx="2016224" cy="1152128"/>
                          </a:xfrm>
                          <a:prstGeom prst="leftUpArrow">
                            <a:avLst>
                              <a:gd name="adj1" fmla="val 25000"/>
                              <a:gd name="adj2" fmla="val 25000"/>
                              <a:gd name="adj3" fmla="val 25000"/>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3" name="Left-Right Arrow 33"/>
                        <wps:cNvSpPr/>
                        <wps:spPr>
                          <a:xfrm>
                            <a:off x="5364088" y="2348880"/>
                            <a:ext cx="1080120" cy="576064"/>
                          </a:xfrm>
                          <a:prstGeom prst="leftRightArrow">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 name="Left-Right Arrow 34"/>
                        <wps:cNvSpPr/>
                        <wps:spPr>
                          <a:xfrm>
                            <a:off x="2843808" y="2348880"/>
                            <a:ext cx="1080120" cy="576064"/>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35" name="Left-Right Arrow 35"/>
                        <wps:cNvSpPr/>
                        <wps:spPr>
                          <a:xfrm rot="5400000">
                            <a:off x="4103948" y="1448780"/>
                            <a:ext cx="1080120" cy="57606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tangle 36"/>
                        <wps:cNvSpPr/>
                        <wps:spPr>
                          <a:xfrm>
                            <a:off x="6516216" y="5229200"/>
                            <a:ext cx="1440160" cy="71431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Outcome(s)</w:t>
                              </w:r>
                            </w:p>
                          </w:txbxContent>
                        </wps:txbx>
                        <wps:bodyPr rtlCol="0" anchor="ctr"/>
                      </wps:wsp>
                      <wps:wsp>
                        <wps:cNvPr id="37" name="Left-Right Arrow 37"/>
                        <wps:cNvSpPr/>
                        <wps:spPr>
                          <a:xfrm rot="5400000">
                            <a:off x="6696236" y="4401108"/>
                            <a:ext cx="1080120" cy="576064"/>
                          </a:xfrm>
                          <a:prstGeom prst="leftRightArrow">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g:wgp>
                  </a:graphicData>
                </a:graphic>
              </wp:inline>
            </w:drawing>
          </mc:Choice>
          <mc:Fallback>
            <w:pict>
              <v:group id="Group 26" o:spid="_x0000_s1036" style="width:329.65pt;height:264.2pt;mso-position-horizontal-relative:char;mso-position-vertical-relative:line" coordorigin="10436,4046" coordsize="69127,5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">
                <v:rect id="Rectangle 27" o:spid="_x0000_s1037" style="position:absolute;left:39239;top:22768;width:14401;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" fillcolor="#f79646 [3209]" strokecolor="#974706 [1609]" strokeweight="2pt">
                  <v:textbo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w:t>
                        </w:r>
                      </w:p>
                    </w:txbxContent>
                  </v:textbox>
                </v:rect>
                <v:rect id="Rectangle 28" o:spid="_x0000_s1038" style="position:absolute;left:39239;top:4046;width:1440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" fillcolor="#4f81bd [3204]" strokecolor="#243f60 [1604]" strokeweight="2pt">
                  <v:textbo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 group(s)</w:t>
                        </w:r>
                      </w:p>
                    </w:txbxContent>
                  </v:textbox>
                </v:rect>
                <v:rect id="Rectangle 29" o:spid="_x0000_s1039" style="position:absolute;left:10436;top:22768;width:17822;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" fillcolor="#9bbb59 [3206]" strokecolor="white [3201]" strokeweight="3pt">
                  <v:shadow on="t" color="black" opacity="24903f" origin=",.5" offset="0,.55556mm"/>
                  <v:textbo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Stakeholder group(s)</w:t>
                        </w:r>
                      </w:p>
                    </w:txbxContent>
                  </v:textbox>
                </v:rect>
                <v:rect id="Rectangle 30" o:spid="_x0000_s1040" style="position:absolute;left:64442;top:22768;width:14401;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" fillcolor="#f79646 [3209]" strokecolor="#974706 [1609]" strokeweight="2pt">
                  <v:textbo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Outcome(s)</w:t>
                        </w:r>
                      </w:p>
                    </w:txbxContent>
                  </v:textbox>
                </v:rect>
                <v:rect id="Rectangle 31" o:spid="_x0000_s1041" style="position:absolute;left:64442;top:35010;width:14401;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" fillcolor="#c0504d [3205]" strokecolor="#622423 [1605]" strokeweight="2pt">
                  <v:textbo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Measure(s)</w:t>
                        </w:r>
                      </w:p>
                    </w:txbxContent>
                  </v:textbox>
                </v:rect>
                <v:shape id="Left-Up Arrow 32" o:spid="_x0000_s1042" style="position:absolute;left:44279;top:29969;width:20163;height:11521;flip:x;visibility:visible;mso-wrap-style:square;v-text-anchor:middle" coordsize="2016224,11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" path="m,864096l288032,576064r,144016l1584176,720080r,-432048l1440160,288032,1728192,r288032,288032l1872208,288032r,720080l288032,1008112r,144016l,864096xe" fillcolor="#c0504d [3205]" strokecolor="#622423 [1605]" strokeweight="2pt">
                  <v:path arrowok="t" o:connecttype="custom" o:connectlocs="0,864096;288032,576064;288032,720080;1584176,720080;1584176,288032;1440160,288032;1728192,0;2016224,288032;1872208,288032;1872208,1008112;288032,1008112;288032,1152128;0,864096" o:connectangles="0,0,0,0,0,0,0,0,0,0,0,0,0"/>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3" o:spid="_x0000_s1043" type="#_x0000_t69" style="position:absolute;left:53640;top:23488;width:10802;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" adj="5760" fillcolor="#f79646 [3209]" strokecolor="#974706 [1609]" strokeweight="2pt"/>
                <v:shape id="Left-Right Arrow 34" o:spid="_x0000_s1044" type="#_x0000_t69" style="position:absolute;left:28438;top:23488;width:10801;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" adj="5760" fillcolor="#9bbb59 [3206]" strokecolor="#4e6128 [1606]" strokeweight="2pt"/>
                <v:shape id="Left-Right Arrow 35" o:spid="_x0000_s1045" type="#_x0000_t69" style="position:absolute;left:41039;top:14487;width:10801;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" adj="5760" fillcolor="#4f81bd [3204]" strokecolor="#243f60 [1604]" strokeweight="2pt"/>
                <v:rect id="Rectangle 36" o:spid="_x0000_s1046" style="position:absolute;left:65162;top:52292;width:14401;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" fillcolor="#f79646 [3209]" strokecolor="#974706 [1609]" strokeweight="2pt">
                  <v:textbox>
                    <w:txbxContent>
                      <w:p w:rsidR="008712F2" w:rsidRDefault="008712F2" w:rsidP="00843D74">
                        <w:pPr>
                          <w:pStyle w:val="NormalWeb"/>
                          <w:spacing w:before="0" w:beforeAutospacing="0" w:after="0" w:afterAutospacing="0"/>
                          <w:jc w:val="center"/>
                        </w:pPr>
                        <w:r>
                          <w:rPr>
                            <w:rFonts w:asciiTheme="minorHAnsi" w:hAnsi="Calibri" w:cstheme="minorBidi"/>
                            <w:color w:val="FFFFFF" w:themeColor="light1"/>
                            <w:kern w:val="24"/>
                            <w:sz w:val="36"/>
                            <w:szCs w:val="36"/>
                          </w:rPr>
                          <w:t>Outcome(s)</w:t>
                        </w:r>
                      </w:p>
                    </w:txbxContent>
                  </v:textbox>
                </v:rect>
                <v:shape id="Left-Right Arrow 37" o:spid="_x0000_s1047" type="#_x0000_t69" style="position:absolute;left:66962;top:44010;width:1080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" adj="5760" fillcolor="#c0504d [3205]" strokecolor="#622423 [1605]" strokeweight="2pt"/>
                <w10:anchorlock/>
              </v:group>
            </w:pict>
          </mc:Fallback>
        </mc:AlternateContent>
      </w:r>
    </w:p>
    <w:p w:rsidR="00FA1DA9" w:rsidRPr="00FA1DA9" w:rsidRDefault="00B24189" w:rsidP="00A6008E">
      <w:pPr>
        <w:spacing w:after="0" w:line="240" w:lineRule="auto"/>
        <w:rPr>
          <w:rFonts w:ascii="Arial" w:eastAsia="Times New Roman" w:hAnsi="Arial" w:cs="Arial"/>
          <w:sz w:val="20"/>
          <w:szCs w:val="24"/>
          <w:lang w:eastAsia="en-GB"/>
        </w:rPr>
      </w:pPr>
      <w:r>
        <w:rPr>
          <w:rFonts w:ascii="Arial" w:eastAsia="Times New Roman" w:hAnsi="Arial" w:cs="Arial"/>
          <w:sz w:val="20"/>
          <w:szCs w:val="24"/>
          <w:lang w:eastAsia="en-GB"/>
        </w:rPr>
        <w:t>Figure 3</w:t>
      </w:r>
      <w:r w:rsidR="00FA1DA9">
        <w:rPr>
          <w:rFonts w:ascii="Arial" w:eastAsia="Times New Roman" w:hAnsi="Arial" w:cs="Arial"/>
          <w:sz w:val="20"/>
          <w:szCs w:val="24"/>
          <w:lang w:eastAsia="en-GB"/>
        </w:rPr>
        <w:t>. Visualisation of a "one to many" data structure</w:t>
      </w:r>
    </w:p>
    <w:p w:rsidR="00FA1DA9" w:rsidRDefault="00FA1DA9" w:rsidP="00A6008E">
      <w:pPr>
        <w:spacing w:after="0" w:line="240" w:lineRule="auto"/>
        <w:rPr>
          <w:rFonts w:ascii="Arial" w:eastAsia="Times New Roman" w:hAnsi="Arial" w:cs="Arial"/>
          <w:szCs w:val="24"/>
          <w:lang w:eastAsia="en-GB"/>
        </w:rPr>
      </w:pPr>
    </w:p>
    <w:p w:rsidR="00517C88" w:rsidRPr="00E80162" w:rsidRDefault="00C00308" w:rsidP="00A6008E">
      <w:pPr>
        <w:spacing w:after="0" w:line="240" w:lineRule="auto"/>
        <w:rPr>
          <w:rFonts w:ascii="Arial" w:eastAsia="Times New Roman" w:hAnsi="Arial" w:cs="Arial"/>
          <w:szCs w:val="24"/>
          <w:lang w:eastAsia="en-GB"/>
        </w:rPr>
      </w:pPr>
      <w:r>
        <w:rPr>
          <w:rFonts w:ascii="Arial" w:eastAsia="Times New Roman" w:hAnsi="Arial" w:cs="Arial"/>
          <w:szCs w:val="24"/>
          <w:lang w:eastAsia="en-GB"/>
        </w:rPr>
        <w:t>Spreadsheet</w:t>
      </w:r>
      <w:r w:rsidR="00517C88" w:rsidRPr="00E80162">
        <w:rPr>
          <w:rFonts w:ascii="Arial" w:eastAsia="Times New Roman" w:hAnsi="Arial" w:cs="Arial"/>
          <w:szCs w:val="24"/>
          <w:lang w:eastAsia="en-GB"/>
        </w:rPr>
        <w:t xml:space="preserve"> databases are not well suited for managing this type of data structure especially as </w:t>
      </w:r>
      <w:r w:rsidR="00033EB7" w:rsidRPr="00E80162">
        <w:rPr>
          <w:rFonts w:ascii="Arial" w:eastAsia="Times New Roman" w:hAnsi="Arial" w:cs="Arial"/>
          <w:szCs w:val="24"/>
          <w:lang w:eastAsia="en-GB"/>
        </w:rPr>
        <w:t xml:space="preserve">relationships </w:t>
      </w:r>
      <w:r w:rsidR="00517C88" w:rsidRPr="00E80162">
        <w:rPr>
          <w:rFonts w:ascii="Arial" w:eastAsia="Times New Roman" w:hAnsi="Arial" w:cs="Arial"/>
          <w:szCs w:val="24"/>
          <w:lang w:eastAsia="en-GB"/>
        </w:rPr>
        <w:t xml:space="preserve">between </w:t>
      </w:r>
      <w:r w:rsidR="00853BAB">
        <w:rPr>
          <w:rFonts w:ascii="Arial" w:eastAsia="Times New Roman" w:hAnsi="Arial" w:cs="Arial"/>
          <w:szCs w:val="24"/>
          <w:lang w:eastAsia="en-GB"/>
        </w:rPr>
        <w:t xml:space="preserve">multiple </w:t>
      </w:r>
      <w:r w:rsidR="00517C88" w:rsidRPr="00E80162">
        <w:rPr>
          <w:rFonts w:ascii="Arial" w:eastAsia="Times New Roman" w:hAnsi="Arial" w:cs="Arial"/>
          <w:szCs w:val="24"/>
          <w:lang w:eastAsia="en-GB"/>
        </w:rPr>
        <w:t xml:space="preserve">data points need to be updated </w:t>
      </w:r>
      <w:r w:rsidR="00883477">
        <w:rPr>
          <w:rFonts w:ascii="Arial" w:eastAsia="Times New Roman" w:hAnsi="Arial" w:cs="Arial"/>
          <w:szCs w:val="24"/>
          <w:lang w:eastAsia="en-GB"/>
        </w:rPr>
        <w:t>as new information is added</w:t>
      </w:r>
      <w:r w:rsidR="00517C88" w:rsidRPr="00E80162">
        <w:rPr>
          <w:rFonts w:ascii="Arial" w:eastAsia="Times New Roman" w:hAnsi="Arial" w:cs="Arial"/>
          <w:szCs w:val="24"/>
          <w:lang w:eastAsia="en-GB"/>
        </w:rPr>
        <w:t xml:space="preserve">. </w:t>
      </w:r>
    </w:p>
    <w:p w:rsidR="00367632" w:rsidRPr="00E80162" w:rsidRDefault="00367632" w:rsidP="00A6008E">
      <w:pPr>
        <w:spacing w:after="0" w:line="240" w:lineRule="auto"/>
        <w:rPr>
          <w:rFonts w:ascii="Arial" w:eastAsia="Times New Roman" w:hAnsi="Arial" w:cs="Arial"/>
          <w:szCs w:val="24"/>
          <w:lang w:eastAsia="en-GB"/>
        </w:rPr>
      </w:pPr>
    </w:p>
    <w:p w:rsidR="00517C88" w:rsidRDefault="00F63D46" w:rsidP="00A6008E">
      <w:pPr>
        <w:pStyle w:val="Heading2"/>
        <w:numPr>
          <w:ilvl w:val="0"/>
          <w:numId w:val="28"/>
        </w:numPr>
        <w:rPr>
          <w:rFonts w:ascii="Arial" w:hAnsi="Arial" w:cs="Arial"/>
          <w:sz w:val="24"/>
        </w:rPr>
      </w:pPr>
      <w:bookmarkStart w:id="23" w:name="_Toc13129985"/>
      <w:r>
        <w:rPr>
          <w:rFonts w:ascii="Arial" w:hAnsi="Arial" w:cs="Arial"/>
          <w:sz w:val="24"/>
        </w:rPr>
        <w:t>Semantic search</w:t>
      </w:r>
      <w:r w:rsidR="00D85BF5">
        <w:rPr>
          <w:rFonts w:ascii="Arial" w:hAnsi="Arial" w:cs="Arial"/>
          <w:sz w:val="24"/>
        </w:rPr>
        <w:t>ing</w:t>
      </w:r>
      <w:bookmarkEnd w:id="23"/>
    </w:p>
    <w:p w:rsidR="00996EA1" w:rsidRPr="00996EA1" w:rsidRDefault="00996EA1" w:rsidP="00A6008E">
      <w:pPr>
        <w:pStyle w:val="NoSpacing"/>
      </w:pPr>
    </w:p>
    <w:p w:rsidR="00517C88" w:rsidRPr="00E80162" w:rsidRDefault="00517C88" w:rsidP="00A6008E">
      <w:pPr>
        <w:rPr>
          <w:rFonts w:ascii="Arial" w:eastAsia="Times New Roman" w:hAnsi="Arial" w:cs="Arial"/>
          <w:szCs w:val="24"/>
          <w:lang w:eastAsia="en-GB"/>
        </w:rPr>
      </w:pPr>
      <w:r w:rsidRPr="00E80162">
        <w:rPr>
          <w:rFonts w:ascii="Arial" w:eastAsia="Times New Roman" w:hAnsi="Arial" w:cs="Arial"/>
          <w:szCs w:val="24"/>
          <w:lang w:eastAsia="en-GB"/>
        </w:rPr>
        <w:t xml:space="preserve">One of the main challenges of this exercise is making the relevant data </w:t>
      </w:r>
      <w:r w:rsidR="00A60D4A">
        <w:rPr>
          <w:rFonts w:ascii="Arial" w:eastAsia="Times New Roman" w:hAnsi="Arial" w:cs="Arial"/>
          <w:szCs w:val="24"/>
          <w:lang w:eastAsia="en-GB"/>
        </w:rPr>
        <w:t xml:space="preserve">easily </w:t>
      </w:r>
      <w:r w:rsidRPr="00E80162">
        <w:rPr>
          <w:rFonts w:ascii="Arial" w:eastAsia="Times New Roman" w:hAnsi="Arial" w:cs="Arial"/>
          <w:szCs w:val="24"/>
          <w:lang w:eastAsia="en-GB"/>
        </w:rPr>
        <w:t xml:space="preserve">accessible to the user. As the collection of entries grows it is harder for the user to find the most relevant information without running </w:t>
      </w:r>
      <w:r w:rsidR="00580933">
        <w:rPr>
          <w:rFonts w:ascii="Arial" w:eastAsia="Times New Roman" w:hAnsi="Arial" w:cs="Arial"/>
          <w:szCs w:val="24"/>
          <w:lang w:eastAsia="en-GB"/>
        </w:rPr>
        <w:t>multiple</w:t>
      </w:r>
      <w:r w:rsidRPr="00E80162">
        <w:rPr>
          <w:rFonts w:ascii="Arial" w:eastAsia="Times New Roman" w:hAnsi="Arial" w:cs="Arial"/>
          <w:szCs w:val="24"/>
          <w:lang w:eastAsia="en-GB"/>
        </w:rPr>
        <w:t xml:space="preserve"> searches and using multiple filters.</w:t>
      </w:r>
    </w:p>
    <w:p w:rsidR="00A922A4" w:rsidRPr="008E0AA3" w:rsidRDefault="00A922A4" w:rsidP="00A6008E">
      <w:pPr>
        <w:pStyle w:val="Heading2"/>
        <w:numPr>
          <w:ilvl w:val="0"/>
          <w:numId w:val="28"/>
        </w:numPr>
        <w:rPr>
          <w:rFonts w:ascii="Arial" w:hAnsi="Arial" w:cs="Arial"/>
        </w:rPr>
      </w:pPr>
      <w:bookmarkStart w:id="24" w:name="_Toc13129986"/>
      <w:r w:rsidRPr="008E0AA3">
        <w:rPr>
          <w:rFonts w:ascii="Arial" w:hAnsi="Arial" w:cs="Arial"/>
        </w:rPr>
        <w:t>Validation</w:t>
      </w:r>
      <w:r>
        <w:rPr>
          <w:rFonts w:ascii="Arial" w:hAnsi="Arial" w:cs="Arial"/>
        </w:rPr>
        <w:t xml:space="preserve"> of scales</w:t>
      </w:r>
      <w:r w:rsidR="00676692">
        <w:rPr>
          <w:rFonts w:ascii="Arial" w:hAnsi="Arial" w:cs="Arial"/>
        </w:rPr>
        <w:t xml:space="preserve"> and measures</w:t>
      </w:r>
      <w:bookmarkEnd w:id="24"/>
    </w:p>
    <w:p w:rsidR="0019632C" w:rsidRDefault="0019632C" w:rsidP="00A6008E">
      <w:pPr>
        <w:pStyle w:val="NoSpacing"/>
        <w:rPr>
          <w:lang w:eastAsia="en-GB"/>
        </w:rPr>
      </w:pPr>
    </w:p>
    <w:p w:rsidR="00FE3E35" w:rsidRDefault="00676692" w:rsidP="00A6008E">
      <w:pPr>
        <w:spacing w:after="0" w:line="240" w:lineRule="auto"/>
        <w:rPr>
          <w:rFonts w:ascii="Arial" w:eastAsia="Times New Roman" w:hAnsi="Arial" w:cs="Arial"/>
          <w:szCs w:val="24"/>
          <w:lang w:eastAsia="en-GB"/>
        </w:rPr>
      </w:pPr>
      <w:r w:rsidRPr="00E80162">
        <w:rPr>
          <w:rFonts w:ascii="Arial" w:eastAsia="Times New Roman" w:hAnsi="Arial" w:cs="Arial"/>
          <w:szCs w:val="24"/>
          <w:lang w:eastAsia="en-GB"/>
        </w:rPr>
        <w:t>Some of the standalone measures have been ‘</w:t>
      </w:r>
      <w:r w:rsidR="00A922A4" w:rsidRPr="00E80162">
        <w:rPr>
          <w:rFonts w:ascii="Arial" w:eastAsia="Times New Roman" w:hAnsi="Arial" w:cs="Arial"/>
          <w:szCs w:val="24"/>
          <w:lang w:eastAsia="en-GB"/>
        </w:rPr>
        <w:t>validat</w:t>
      </w:r>
      <w:r w:rsidRPr="00E80162">
        <w:rPr>
          <w:rFonts w:ascii="Arial" w:eastAsia="Times New Roman" w:hAnsi="Arial" w:cs="Arial"/>
          <w:szCs w:val="24"/>
          <w:lang w:eastAsia="en-GB"/>
        </w:rPr>
        <w:t xml:space="preserve">ed’. This means that they have been tested in a particular setting and have been deemed to </w:t>
      </w:r>
      <w:r w:rsidRPr="00B80366">
        <w:rPr>
          <w:rFonts w:ascii="Arial" w:eastAsia="Times New Roman" w:hAnsi="Arial" w:cs="Arial"/>
          <w:szCs w:val="24"/>
          <w:lang w:eastAsia="en-GB"/>
        </w:rPr>
        <w:t>be academically rigorous</w:t>
      </w:r>
      <w:r w:rsidRPr="00E80162">
        <w:rPr>
          <w:rFonts w:ascii="Arial" w:eastAsia="Times New Roman" w:hAnsi="Arial" w:cs="Arial"/>
          <w:szCs w:val="24"/>
          <w:lang w:eastAsia="en-GB"/>
        </w:rPr>
        <w:t xml:space="preserve">. </w:t>
      </w:r>
    </w:p>
    <w:p w:rsidR="00FE3E35" w:rsidRDefault="00FE3E35" w:rsidP="00A6008E">
      <w:pPr>
        <w:spacing w:after="0" w:line="240" w:lineRule="auto"/>
        <w:rPr>
          <w:rFonts w:ascii="Arial" w:eastAsia="Times New Roman" w:hAnsi="Arial" w:cs="Arial"/>
          <w:szCs w:val="24"/>
          <w:lang w:eastAsia="en-GB"/>
        </w:rPr>
      </w:pPr>
    </w:p>
    <w:p w:rsidR="00D643AC" w:rsidRDefault="00D643AC" w:rsidP="00A6008E">
      <w:pPr>
        <w:spacing w:after="0" w:line="240" w:lineRule="auto"/>
        <w:rPr>
          <w:rFonts w:ascii="Arial" w:eastAsia="Times New Roman" w:hAnsi="Arial" w:cs="Arial"/>
          <w:szCs w:val="24"/>
          <w:lang w:eastAsia="en-GB"/>
        </w:rPr>
      </w:pPr>
      <w:r>
        <w:rPr>
          <w:rFonts w:ascii="Arial" w:eastAsia="Times New Roman" w:hAnsi="Arial" w:cs="Arial"/>
          <w:szCs w:val="24"/>
          <w:lang w:eastAsia="en-GB"/>
        </w:rPr>
        <w:t xml:space="preserve">The main challenges we </w:t>
      </w:r>
      <w:r w:rsidR="00FF3898">
        <w:rPr>
          <w:rFonts w:ascii="Arial" w:eastAsia="Times New Roman" w:hAnsi="Arial" w:cs="Arial"/>
          <w:szCs w:val="24"/>
          <w:lang w:eastAsia="en-GB"/>
        </w:rPr>
        <w:t>came across</w:t>
      </w:r>
      <w:r>
        <w:rPr>
          <w:rFonts w:ascii="Arial" w:eastAsia="Times New Roman" w:hAnsi="Arial" w:cs="Arial"/>
          <w:szCs w:val="24"/>
          <w:lang w:eastAsia="en-GB"/>
        </w:rPr>
        <w:t xml:space="preserve"> were:</w:t>
      </w:r>
    </w:p>
    <w:p w:rsidR="00D643AC" w:rsidRDefault="00D643AC" w:rsidP="00A6008E">
      <w:pPr>
        <w:spacing w:after="0" w:line="240" w:lineRule="auto"/>
        <w:rPr>
          <w:rFonts w:ascii="Arial" w:eastAsia="Times New Roman" w:hAnsi="Arial" w:cs="Arial"/>
          <w:szCs w:val="24"/>
          <w:lang w:eastAsia="en-GB"/>
        </w:rPr>
      </w:pPr>
    </w:p>
    <w:p w:rsidR="00D643AC" w:rsidRDefault="00FF3898" w:rsidP="00A6008E">
      <w:pPr>
        <w:pStyle w:val="ListParagraph"/>
        <w:numPr>
          <w:ilvl w:val="0"/>
          <w:numId w:val="24"/>
        </w:numPr>
        <w:spacing w:after="0" w:line="240" w:lineRule="auto"/>
        <w:rPr>
          <w:rFonts w:ascii="Arial" w:eastAsia="Times New Roman" w:hAnsi="Arial" w:cs="Arial"/>
          <w:szCs w:val="24"/>
          <w:lang w:eastAsia="en-GB"/>
        </w:rPr>
      </w:pPr>
      <w:r>
        <w:rPr>
          <w:rFonts w:ascii="Arial" w:eastAsia="Times New Roman" w:hAnsi="Arial" w:cs="Arial"/>
          <w:szCs w:val="24"/>
          <w:lang w:eastAsia="en-GB"/>
        </w:rPr>
        <w:t>Availability of data on validation (</w:t>
      </w:r>
      <w:r w:rsidR="00EB5523">
        <w:rPr>
          <w:rFonts w:ascii="Arial" w:eastAsia="Times New Roman" w:hAnsi="Arial" w:cs="Arial"/>
          <w:szCs w:val="24"/>
          <w:lang w:eastAsia="en-GB"/>
        </w:rPr>
        <w:t xml:space="preserve">e.g. </w:t>
      </w:r>
      <w:r>
        <w:rPr>
          <w:rFonts w:ascii="Arial" w:eastAsia="Times New Roman" w:hAnsi="Arial" w:cs="Arial"/>
          <w:szCs w:val="24"/>
          <w:lang w:eastAsia="en-GB"/>
        </w:rPr>
        <w:t>due to paywalls on academic journal websites)</w:t>
      </w:r>
    </w:p>
    <w:p w:rsidR="00676692" w:rsidRDefault="00FF3898" w:rsidP="00A6008E">
      <w:pPr>
        <w:pStyle w:val="ListParagraph"/>
        <w:numPr>
          <w:ilvl w:val="0"/>
          <w:numId w:val="24"/>
        </w:numPr>
        <w:spacing w:after="0" w:line="240" w:lineRule="auto"/>
        <w:rPr>
          <w:rFonts w:ascii="Arial" w:eastAsia="Times New Roman" w:hAnsi="Arial" w:cs="Arial"/>
          <w:szCs w:val="24"/>
          <w:lang w:eastAsia="en-GB"/>
        </w:rPr>
      </w:pPr>
      <w:r>
        <w:rPr>
          <w:rFonts w:ascii="Arial" w:eastAsia="Times New Roman" w:hAnsi="Arial" w:cs="Arial"/>
          <w:szCs w:val="24"/>
          <w:lang w:eastAsia="en-GB"/>
        </w:rPr>
        <w:t xml:space="preserve">Tools being validated only for </w:t>
      </w:r>
      <w:r w:rsidR="00A551D6">
        <w:rPr>
          <w:rFonts w:ascii="Arial" w:eastAsia="Times New Roman" w:hAnsi="Arial" w:cs="Arial"/>
          <w:szCs w:val="24"/>
          <w:lang w:eastAsia="en-GB"/>
        </w:rPr>
        <w:t xml:space="preserve">use within </w:t>
      </w:r>
      <w:r>
        <w:rPr>
          <w:rFonts w:ascii="Arial" w:eastAsia="Times New Roman" w:hAnsi="Arial" w:cs="Arial"/>
          <w:szCs w:val="24"/>
          <w:lang w:eastAsia="en-GB"/>
        </w:rPr>
        <w:t xml:space="preserve">a specific context (e.g. for a particular intervention type or stakeholder group) which is likely to be very different to </w:t>
      </w:r>
      <w:r w:rsidR="00A551D6">
        <w:rPr>
          <w:rFonts w:ascii="Arial" w:eastAsia="Times New Roman" w:hAnsi="Arial" w:cs="Arial"/>
          <w:szCs w:val="24"/>
          <w:lang w:eastAsia="en-GB"/>
        </w:rPr>
        <w:t>the context</w:t>
      </w:r>
      <w:r>
        <w:rPr>
          <w:rFonts w:ascii="Arial" w:eastAsia="Times New Roman" w:hAnsi="Arial" w:cs="Arial"/>
          <w:szCs w:val="24"/>
          <w:lang w:eastAsia="en-GB"/>
        </w:rPr>
        <w:t xml:space="preserve"> a user will be </w:t>
      </w:r>
      <w:r w:rsidR="00BE3F64">
        <w:rPr>
          <w:rFonts w:ascii="Arial" w:eastAsia="Times New Roman" w:hAnsi="Arial" w:cs="Arial"/>
          <w:szCs w:val="24"/>
          <w:lang w:eastAsia="en-GB"/>
        </w:rPr>
        <w:t>working</w:t>
      </w:r>
      <w:r>
        <w:rPr>
          <w:rFonts w:ascii="Arial" w:eastAsia="Times New Roman" w:hAnsi="Arial" w:cs="Arial"/>
          <w:szCs w:val="24"/>
          <w:lang w:eastAsia="en-GB"/>
        </w:rPr>
        <w:t xml:space="preserve"> in. In this case, validation of a tool may be meaningless</w:t>
      </w:r>
      <w:r w:rsidR="00BE3F64">
        <w:rPr>
          <w:rFonts w:ascii="Arial" w:eastAsia="Times New Roman" w:hAnsi="Arial" w:cs="Arial"/>
          <w:szCs w:val="24"/>
          <w:lang w:eastAsia="en-GB"/>
        </w:rPr>
        <w:t xml:space="preserve"> for that user</w:t>
      </w:r>
      <w:r>
        <w:rPr>
          <w:rFonts w:ascii="Arial" w:eastAsia="Times New Roman" w:hAnsi="Arial" w:cs="Arial"/>
          <w:szCs w:val="24"/>
          <w:lang w:eastAsia="en-GB"/>
        </w:rPr>
        <w:t>.</w:t>
      </w:r>
    </w:p>
    <w:p w:rsidR="00926B14" w:rsidRPr="00FF3898" w:rsidRDefault="00926B14" w:rsidP="00926B14">
      <w:pPr>
        <w:pStyle w:val="ListParagraph"/>
        <w:spacing w:after="0" w:line="240" w:lineRule="auto"/>
        <w:rPr>
          <w:rFonts w:ascii="Arial" w:eastAsia="Times New Roman" w:hAnsi="Arial" w:cs="Arial"/>
          <w:szCs w:val="24"/>
          <w:lang w:eastAsia="en-GB"/>
        </w:rPr>
      </w:pPr>
    </w:p>
    <w:p w:rsidR="00A551D6" w:rsidRDefault="00A551D6" w:rsidP="00A6008E">
      <w:pPr>
        <w:spacing w:after="0" w:line="240" w:lineRule="auto"/>
        <w:rPr>
          <w:rFonts w:ascii="Arial" w:eastAsia="Times New Roman" w:hAnsi="Arial" w:cs="Arial"/>
          <w:i/>
          <w:szCs w:val="24"/>
          <w:lang w:eastAsia="en-GB"/>
        </w:rPr>
      </w:pPr>
    </w:p>
    <w:p w:rsidR="00676692" w:rsidRPr="00676692" w:rsidRDefault="00676692" w:rsidP="00A6008E">
      <w:pPr>
        <w:pStyle w:val="Heading2"/>
        <w:numPr>
          <w:ilvl w:val="0"/>
          <w:numId w:val="28"/>
        </w:numPr>
        <w:rPr>
          <w:rFonts w:ascii="Arial" w:hAnsi="Arial" w:cs="Arial"/>
        </w:rPr>
      </w:pPr>
      <w:bookmarkStart w:id="25" w:name="_Toc13129987"/>
      <w:r w:rsidRPr="00676692">
        <w:rPr>
          <w:rFonts w:ascii="Arial" w:hAnsi="Arial" w:cs="Arial"/>
        </w:rPr>
        <w:lastRenderedPageBreak/>
        <w:t>Assessing popularity or ease of use for measures</w:t>
      </w:r>
      <w:bookmarkEnd w:id="25"/>
    </w:p>
    <w:p w:rsidR="0019632C" w:rsidRDefault="0019632C" w:rsidP="00A6008E">
      <w:pPr>
        <w:pStyle w:val="NoSpacing"/>
        <w:rPr>
          <w:lang w:eastAsia="en-GB"/>
        </w:rPr>
      </w:pPr>
    </w:p>
    <w:p w:rsidR="00A922A4" w:rsidRPr="00E80162" w:rsidRDefault="00676692" w:rsidP="00A6008E">
      <w:pPr>
        <w:spacing w:after="0" w:line="240" w:lineRule="auto"/>
        <w:rPr>
          <w:rFonts w:ascii="Arial" w:eastAsia="Times New Roman" w:hAnsi="Arial" w:cs="Arial"/>
          <w:szCs w:val="24"/>
          <w:lang w:eastAsia="en-GB"/>
        </w:rPr>
      </w:pPr>
      <w:r w:rsidRPr="00E80162">
        <w:rPr>
          <w:rFonts w:ascii="Arial" w:eastAsia="Times New Roman" w:hAnsi="Arial" w:cs="Arial"/>
          <w:szCs w:val="24"/>
          <w:lang w:eastAsia="en-GB"/>
        </w:rPr>
        <w:t xml:space="preserve">As the list grows it would be useful to be able to provide users with information on how widely adopted a measure is or how useful or relevant people have found it to be. </w:t>
      </w:r>
    </w:p>
    <w:p w:rsidR="00676692" w:rsidRPr="00E80162" w:rsidRDefault="00676692" w:rsidP="00A6008E">
      <w:pPr>
        <w:spacing w:after="0" w:line="240" w:lineRule="auto"/>
        <w:rPr>
          <w:rFonts w:ascii="Arial" w:eastAsia="Times New Roman" w:hAnsi="Arial" w:cs="Arial"/>
          <w:szCs w:val="24"/>
          <w:lang w:eastAsia="en-GB"/>
        </w:rPr>
      </w:pPr>
    </w:p>
    <w:p w:rsidR="00A922A4" w:rsidRPr="008E0AA3" w:rsidRDefault="00A922A4" w:rsidP="00A6008E">
      <w:pPr>
        <w:pStyle w:val="Heading2"/>
        <w:numPr>
          <w:ilvl w:val="0"/>
          <w:numId w:val="28"/>
        </w:numPr>
        <w:rPr>
          <w:rFonts w:ascii="Arial" w:hAnsi="Arial" w:cs="Arial"/>
        </w:rPr>
      </w:pPr>
      <w:bookmarkStart w:id="26" w:name="_Toc13129988"/>
      <w:r w:rsidRPr="008E0AA3">
        <w:rPr>
          <w:rFonts w:ascii="Arial" w:hAnsi="Arial" w:cs="Arial"/>
        </w:rPr>
        <w:t>Broken links</w:t>
      </w:r>
      <w:bookmarkEnd w:id="26"/>
    </w:p>
    <w:p w:rsidR="0019632C" w:rsidRDefault="0019632C" w:rsidP="00A6008E">
      <w:pPr>
        <w:pStyle w:val="NoSpacing"/>
      </w:pPr>
    </w:p>
    <w:p w:rsidR="00341C0E" w:rsidRDefault="00A922A4" w:rsidP="00A6008E">
      <w:pPr>
        <w:rPr>
          <w:rFonts w:ascii="Arial" w:hAnsi="Arial" w:cs="Arial"/>
        </w:rPr>
      </w:pPr>
      <w:r w:rsidRPr="008E0AA3">
        <w:rPr>
          <w:rFonts w:ascii="Arial" w:hAnsi="Arial" w:cs="Arial"/>
        </w:rPr>
        <w:t xml:space="preserve">While compiling the list, we came across many URLs to resources which had since been deleted or moved </w:t>
      </w:r>
      <w:r>
        <w:rPr>
          <w:rFonts w:ascii="Arial" w:hAnsi="Arial" w:cs="Arial"/>
        </w:rPr>
        <w:t xml:space="preserve">from their original web pages </w:t>
      </w:r>
      <w:r w:rsidRPr="008E0AA3">
        <w:rPr>
          <w:rFonts w:ascii="Arial" w:hAnsi="Arial" w:cs="Arial"/>
        </w:rPr>
        <w:t xml:space="preserve">and were therefore unavailable. </w:t>
      </w:r>
      <w:r>
        <w:rPr>
          <w:rFonts w:ascii="Arial" w:hAnsi="Arial" w:cs="Arial"/>
        </w:rPr>
        <w:t>Social Value UK have found this to be a commo</w:t>
      </w:r>
      <w:r w:rsidR="00CB0F43">
        <w:rPr>
          <w:rFonts w:ascii="Arial" w:hAnsi="Arial" w:cs="Arial"/>
        </w:rPr>
        <w:t>n issue whilst maintaining the Global Value E</w:t>
      </w:r>
      <w:r>
        <w:rPr>
          <w:rFonts w:ascii="Arial" w:hAnsi="Arial" w:cs="Arial"/>
        </w:rPr>
        <w:t>xchange</w:t>
      </w:r>
      <w:r w:rsidRPr="008E0AA3">
        <w:rPr>
          <w:rFonts w:ascii="Arial" w:hAnsi="Arial" w:cs="Arial"/>
        </w:rPr>
        <w:t xml:space="preserve">. </w:t>
      </w:r>
    </w:p>
    <w:p w:rsidR="00A922A4" w:rsidRPr="008E0AA3" w:rsidRDefault="00251868" w:rsidP="00A6008E">
      <w:pPr>
        <w:pStyle w:val="Heading2"/>
        <w:rPr>
          <w:rFonts w:ascii="Arial" w:hAnsi="Arial" w:cs="Arial"/>
        </w:rPr>
      </w:pPr>
      <w:bookmarkStart w:id="27" w:name="_Toc13129989"/>
      <w:r>
        <w:rPr>
          <w:rFonts w:ascii="Arial" w:hAnsi="Arial" w:cs="Arial"/>
        </w:rPr>
        <w:t xml:space="preserve">     </w:t>
      </w:r>
      <w:r w:rsidR="00D85BF5">
        <w:rPr>
          <w:rFonts w:ascii="Arial" w:hAnsi="Arial" w:cs="Arial"/>
        </w:rPr>
        <w:t xml:space="preserve">10.) </w:t>
      </w:r>
      <w:r w:rsidR="00387F78">
        <w:rPr>
          <w:rFonts w:ascii="Arial" w:hAnsi="Arial" w:cs="Arial"/>
        </w:rPr>
        <w:t>Paywall</w:t>
      </w:r>
      <w:r w:rsidR="00A922A4" w:rsidRPr="008E0AA3">
        <w:rPr>
          <w:rFonts w:ascii="Arial" w:hAnsi="Arial" w:cs="Arial"/>
        </w:rPr>
        <w:t>s</w:t>
      </w:r>
      <w:r w:rsidR="00341C0E">
        <w:rPr>
          <w:rFonts w:ascii="Arial" w:hAnsi="Arial" w:cs="Arial"/>
        </w:rPr>
        <w:t xml:space="preserve"> and licences</w:t>
      </w:r>
      <w:bookmarkEnd w:id="27"/>
    </w:p>
    <w:p w:rsidR="0019632C" w:rsidRDefault="0019632C" w:rsidP="00A6008E">
      <w:pPr>
        <w:pStyle w:val="NoSpacing"/>
      </w:pPr>
    </w:p>
    <w:p w:rsidR="00367632" w:rsidRPr="00452445" w:rsidRDefault="00A922A4" w:rsidP="00452445">
      <w:pPr>
        <w:rPr>
          <w:rFonts w:ascii="Arial" w:hAnsi="Arial" w:cs="Arial"/>
        </w:rPr>
      </w:pPr>
      <w:r>
        <w:rPr>
          <w:rFonts w:ascii="Arial" w:hAnsi="Arial" w:cs="Arial"/>
        </w:rPr>
        <w:t>Another technical i</w:t>
      </w:r>
      <w:r w:rsidRPr="008E0AA3">
        <w:rPr>
          <w:rFonts w:ascii="Arial" w:hAnsi="Arial" w:cs="Arial"/>
        </w:rPr>
        <w:t xml:space="preserve">ssue </w:t>
      </w:r>
      <w:r>
        <w:rPr>
          <w:rFonts w:ascii="Arial" w:hAnsi="Arial" w:cs="Arial"/>
        </w:rPr>
        <w:t>is that</w:t>
      </w:r>
      <w:r w:rsidRPr="008E0AA3">
        <w:rPr>
          <w:rFonts w:ascii="Arial" w:hAnsi="Arial" w:cs="Arial"/>
        </w:rPr>
        <w:t xml:space="preserve"> some standalone measures </w:t>
      </w:r>
      <w:r>
        <w:rPr>
          <w:rFonts w:ascii="Arial" w:hAnsi="Arial" w:cs="Arial"/>
        </w:rPr>
        <w:t xml:space="preserve">are </w:t>
      </w:r>
      <w:r w:rsidRPr="008E0AA3">
        <w:rPr>
          <w:rFonts w:ascii="Arial" w:hAnsi="Arial" w:cs="Arial"/>
        </w:rPr>
        <w:t xml:space="preserve">hosted on academic journal websites behind </w:t>
      </w:r>
      <w:r w:rsidR="00387F78">
        <w:rPr>
          <w:rFonts w:ascii="Arial" w:hAnsi="Arial" w:cs="Arial"/>
        </w:rPr>
        <w:t>paywall</w:t>
      </w:r>
      <w:r w:rsidRPr="008E0AA3">
        <w:rPr>
          <w:rFonts w:ascii="Arial" w:hAnsi="Arial" w:cs="Arial"/>
        </w:rPr>
        <w:t>s</w:t>
      </w:r>
      <w:r>
        <w:rPr>
          <w:rFonts w:ascii="Arial" w:hAnsi="Arial" w:cs="Arial"/>
        </w:rPr>
        <w:t xml:space="preserve">. Similarly, some frameworks are available but carry a commercial licence arrangement. </w:t>
      </w:r>
    </w:p>
    <w:p w:rsidR="0063719F" w:rsidRDefault="0063719F" w:rsidP="00A6008E">
      <w:pPr>
        <w:rPr>
          <w:rFonts w:ascii="Arial" w:eastAsiaTheme="majorEastAsia" w:hAnsi="Arial" w:cs="Arial"/>
          <w:b/>
          <w:bCs/>
          <w:color w:val="365F91" w:themeColor="accent1" w:themeShade="BF"/>
          <w:sz w:val="28"/>
          <w:szCs w:val="28"/>
        </w:rPr>
      </w:pPr>
      <w:r>
        <w:rPr>
          <w:rFonts w:ascii="Arial" w:hAnsi="Arial" w:cs="Arial"/>
        </w:rPr>
        <w:br w:type="page"/>
      </w:r>
    </w:p>
    <w:p w:rsidR="00FB0646" w:rsidRPr="007B216A" w:rsidRDefault="00FB0646" w:rsidP="00A6008E">
      <w:pPr>
        <w:pStyle w:val="Heading1"/>
        <w:rPr>
          <w:rFonts w:ascii="Arial" w:hAnsi="Arial" w:cs="Arial"/>
        </w:rPr>
      </w:pPr>
      <w:bookmarkStart w:id="28" w:name="_Toc13129990"/>
      <w:r w:rsidRPr="007B216A">
        <w:rPr>
          <w:rFonts w:ascii="Arial" w:hAnsi="Arial" w:cs="Arial"/>
        </w:rPr>
        <w:lastRenderedPageBreak/>
        <w:t>Appendices</w:t>
      </w:r>
      <w:bookmarkEnd w:id="28"/>
    </w:p>
    <w:p w:rsidR="00FB0646" w:rsidRPr="007B216A" w:rsidRDefault="007B216A" w:rsidP="00A6008E">
      <w:pPr>
        <w:pStyle w:val="Heading2"/>
        <w:rPr>
          <w:rFonts w:ascii="Arial" w:hAnsi="Arial" w:cs="Arial"/>
        </w:rPr>
      </w:pPr>
      <w:bookmarkStart w:id="29" w:name="_Toc13129991"/>
      <w:r w:rsidRPr="007B216A">
        <w:rPr>
          <w:rFonts w:ascii="Arial" w:hAnsi="Arial" w:cs="Arial"/>
        </w:rPr>
        <w:t xml:space="preserve">Appendix A: </w:t>
      </w:r>
      <w:r w:rsidR="00FB0646" w:rsidRPr="007B216A">
        <w:rPr>
          <w:rFonts w:ascii="Arial" w:hAnsi="Arial" w:cs="Arial"/>
        </w:rPr>
        <w:t>User guide to searching the spreadsheet</w:t>
      </w:r>
      <w:bookmarkEnd w:id="29"/>
    </w:p>
    <w:p w:rsidR="00FB0646" w:rsidRPr="008E0AA3" w:rsidRDefault="00FB0646" w:rsidP="00A6008E">
      <w:pPr>
        <w:pStyle w:val="NoSpacing"/>
        <w:rPr>
          <w:rFonts w:ascii="Arial" w:hAnsi="Arial" w:cs="Arial"/>
        </w:rPr>
      </w:pPr>
    </w:p>
    <w:p w:rsidR="00FB0646" w:rsidRPr="008E0AA3" w:rsidRDefault="00FB0646" w:rsidP="00A6008E">
      <w:pPr>
        <w:rPr>
          <w:rFonts w:ascii="Arial" w:hAnsi="Arial" w:cs="Arial"/>
        </w:rPr>
      </w:pPr>
      <w:r w:rsidRPr="008E0AA3">
        <w:rPr>
          <w:rFonts w:ascii="Arial" w:hAnsi="Arial" w:cs="Arial"/>
        </w:rPr>
        <w:t xml:space="preserve">We recommend that users of the spreadsheet use text filters to find relevant information. To </w:t>
      </w:r>
      <w:r w:rsidR="007B216A">
        <w:rPr>
          <w:rFonts w:ascii="Arial" w:hAnsi="Arial" w:cs="Arial"/>
        </w:rPr>
        <w:t xml:space="preserve">enable this </w:t>
      </w:r>
      <w:r w:rsidRPr="008E0AA3">
        <w:rPr>
          <w:rFonts w:ascii="Arial" w:hAnsi="Arial" w:cs="Arial"/>
        </w:rPr>
        <w:t>text search</w:t>
      </w:r>
      <w:r w:rsidR="007B216A">
        <w:rPr>
          <w:rFonts w:ascii="Arial" w:hAnsi="Arial" w:cs="Arial"/>
        </w:rPr>
        <w:t xml:space="preserve"> functionality</w:t>
      </w:r>
      <w:r w:rsidRPr="008E0AA3">
        <w:rPr>
          <w:rFonts w:ascii="Arial" w:hAnsi="Arial" w:cs="Arial"/>
        </w:rPr>
        <w:t>, click on the filter dropdown button for the data field you want to search. Select "Text Filters" and "Contains..." (see below).</w:t>
      </w:r>
    </w:p>
    <w:p w:rsidR="00FB0646" w:rsidRPr="008E0AA3" w:rsidRDefault="00FB0646" w:rsidP="00A6008E">
      <w:pPr>
        <w:pStyle w:val="NoSpacing"/>
        <w:rPr>
          <w:rFonts w:ascii="Arial" w:hAnsi="Arial" w:cs="Arial"/>
        </w:rPr>
      </w:pPr>
      <w:r w:rsidRPr="008E0AA3">
        <w:rPr>
          <w:rFonts w:ascii="Arial" w:hAnsi="Arial" w:cs="Arial"/>
          <w:noProof/>
          <w:lang w:eastAsia="en-GB"/>
        </w:rPr>
        <w:drawing>
          <wp:inline distT="0" distB="0" distL="0" distR="0">
            <wp:extent cx="3081959" cy="3183659"/>
            <wp:effectExtent l="38100" t="19050" r="23191" b="16741"/>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4503" t="18719" r="71356" b="29557"/>
                    <a:stretch>
                      <a:fillRect/>
                    </a:stretch>
                  </pic:blipFill>
                  <pic:spPr bwMode="auto">
                    <a:xfrm>
                      <a:off x="0" y="0"/>
                      <a:ext cx="3083222" cy="3184964"/>
                    </a:xfrm>
                    <a:prstGeom prst="rect">
                      <a:avLst/>
                    </a:prstGeom>
                    <a:noFill/>
                    <a:ln w="9525">
                      <a:solidFill>
                        <a:schemeClr val="tx1"/>
                      </a:solidFill>
                      <a:miter lim="800000"/>
                      <a:headEnd/>
                      <a:tailEnd/>
                    </a:ln>
                  </pic:spPr>
                </pic:pic>
              </a:graphicData>
            </a:graphic>
          </wp:inline>
        </w:drawing>
      </w:r>
    </w:p>
    <w:p w:rsidR="00FB0646" w:rsidRPr="008E0AA3" w:rsidRDefault="00FB0646" w:rsidP="00A6008E">
      <w:pPr>
        <w:pStyle w:val="NoSpacing"/>
        <w:rPr>
          <w:rFonts w:ascii="Arial" w:hAnsi="Arial" w:cs="Arial"/>
        </w:rPr>
      </w:pPr>
    </w:p>
    <w:p w:rsidR="00FB0646" w:rsidRPr="008E0AA3" w:rsidRDefault="00FB0646" w:rsidP="00A6008E">
      <w:pPr>
        <w:pStyle w:val="NoSpacing"/>
        <w:rPr>
          <w:rFonts w:ascii="Arial" w:hAnsi="Arial" w:cs="Arial"/>
        </w:rPr>
      </w:pPr>
      <w:r w:rsidRPr="008E0AA3">
        <w:rPr>
          <w:rFonts w:ascii="Arial" w:hAnsi="Arial" w:cs="Arial"/>
        </w:rPr>
        <w:t xml:space="preserve">Clicking this will bring up the Custom AutoFilter window. The example below shows a search for "Housing". Enter your search term in the free text box and click OK. </w:t>
      </w:r>
    </w:p>
    <w:p w:rsidR="00FB0646" w:rsidRPr="008E0AA3" w:rsidRDefault="00FB0646" w:rsidP="00A6008E">
      <w:pPr>
        <w:pStyle w:val="NoSpacing"/>
        <w:rPr>
          <w:rFonts w:ascii="Arial" w:hAnsi="Arial" w:cs="Arial"/>
        </w:rPr>
      </w:pPr>
    </w:p>
    <w:p w:rsidR="00FB0646" w:rsidRPr="008E0AA3" w:rsidRDefault="00FB0646" w:rsidP="00A6008E">
      <w:pPr>
        <w:pStyle w:val="NoSpacing"/>
        <w:rPr>
          <w:rFonts w:ascii="Arial" w:hAnsi="Arial" w:cs="Arial"/>
        </w:rPr>
      </w:pPr>
      <w:r w:rsidRPr="008E0AA3">
        <w:rPr>
          <w:rFonts w:ascii="Arial" w:hAnsi="Arial" w:cs="Arial"/>
          <w:noProof/>
          <w:lang w:eastAsia="en-GB"/>
        </w:rPr>
        <w:drawing>
          <wp:inline distT="0" distB="0" distL="0" distR="0">
            <wp:extent cx="5149298" cy="1618126"/>
            <wp:effectExtent l="19050" t="19050" r="13252" b="20174"/>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157126" cy="1620586"/>
                    </a:xfrm>
                    <a:prstGeom prst="rect">
                      <a:avLst/>
                    </a:prstGeom>
                    <a:noFill/>
                    <a:ln w="9525">
                      <a:solidFill>
                        <a:schemeClr val="tx1"/>
                      </a:solidFill>
                      <a:miter lim="800000"/>
                      <a:headEnd/>
                      <a:tailEnd/>
                    </a:ln>
                  </pic:spPr>
                </pic:pic>
              </a:graphicData>
            </a:graphic>
          </wp:inline>
        </w:drawing>
      </w:r>
    </w:p>
    <w:p w:rsidR="00FB0646" w:rsidRPr="008E0AA3" w:rsidRDefault="00FB0646" w:rsidP="00A6008E">
      <w:pPr>
        <w:pStyle w:val="NoSpacing"/>
        <w:rPr>
          <w:rFonts w:ascii="Arial" w:hAnsi="Arial" w:cs="Arial"/>
        </w:rPr>
      </w:pPr>
      <w:r w:rsidRPr="008E0AA3">
        <w:rPr>
          <w:rFonts w:ascii="Arial" w:hAnsi="Arial" w:cs="Arial"/>
        </w:rPr>
        <w:t>After clicking OK, the spreadsheet now only displays rows in which the "Key words" data field contains the word "Housing".</w:t>
      </w:r>
    </w:p>
    <w:p w:rsidR="00FB0646" w:rsidRPr="008E0AA3" w:rsidRDefault="00FB0646" w:rsidP="00A6008E">
      <w:pPr>
        <w:pStyle w:val="NoSpacing"/>
        <w:rPr>
          <w:rFonts w:ascii="Arial" w:hAnsi="Arial" w:cs="Arial"/>
        </w:rPr>
      </w:pPr>
    </w:p>
    <w:p w:rsidR="00FB0646" w:rsidRPr="008E0AA3" w:rsidRDefault="00FB0646" w:rsidP="00A6008E">
      <w:pPr>
        <w:pStyle w:val="NoSpacing"/>
        <w:rPr>
          <w:rFonts w:ascii="Arial" w:hAnsi="Arial" w:cs="Arial"/>
        </w:rPr>
      </w:pPr>
      <w:r w:rsidRPr="008E0AA3">
        <w:rPr>
          <w:rFonts w:ascii="Arial" w:hAnsi="Arial" w:cs="Arial"/>
        </w:rPr>
        <w:t>Although a user may search within any of the data fields, the most useful are likely to be:</w:t>
      </w:r>
    </w:p>
    <w:p w:rsidR="00FB0646" w:rsidRPr="008E0AA3" w:rsidRDefault="00FB0646" w:rsidP="00A6008E">
      <w:pPr>
        <w:pStyle w:val="NoSpacing"/>
        <w:rPr>
          <w:rFonts w:ascii="Arial" w:hAnsi="Arial" w:cs="Arial"/>
        </w:rPr>
      </w:pPr>
    </w:p>
    <w:p w:rsidR="00FB0646" w:rsidRPr="008E0AA3" w:rsidRDefault="00FB0646" w:rsidP="00A6008E">
      <w:pPr>
        <w:pStyle w:val="NoSpacing"/>
        <w:numPr>
          <w:ilvl w:val="0"/>
          <w:numId w:val="12"/>
        </w:numPr>
        <w:rPr>
          <w:rFonts w:ascii="Arial" w:hAnsi="Arial" w:cs="Arial"/>
        </w:rPr>
      </w:pPr>
      <w:r w:rsidRPr="008E0AA3">
        <w:rPr>
          <w:rFonts w:ascii="Arial" w:hAnsi="Arial" w:cs="Arial"/>
        </w:rPr>
        <w:t xml:space="preserve">"Relevant </w:t>
      </w:r>
      <w:r w:rsidR="00C97E00">
        <w:rPr>
          <w:rFonts w:ascii="Arial" w:hAnsi="Arial" w:cs="Arial"/>
        </w:rPr>
        <w:t xml:space="preserve">Big Society Capital </w:t>
      </w:r>
      <w:r w:rsidRPr="008E0AA3">
        <w:rPr>
          <w:rFonts w:ascii="Arial" w:hAnsi="Arial" w:cs="Arial"/>
        </w:rPr>
        <w:t>outcome group(s)"</w:t>
      </w:r>
    </w:p>
    <w:p w:rsidR="00FB0646" w:rsidRPr="008E0AA3" w:rsidRDefault="00FB0646" w:rsidP="00A6008E">
      <w:pPr>
        <w:pStyle w:val="NoSpacing"/>
        <w:numPr>
          <w:ilvl w:val="0"/>
          <w:numId w:val="12"/>
        </w:numPr>
        <w:rPr>
          <w:rFonts w:ascii="Arial" w:hAnsi="Arial" w:cs="Arial"/>
        </w:rPr>
      </w:pPr>
      <w:r w:rsidRPr="008E0AA3">
        <w:rPr>
          <w:rFonts w:ascii="Arial" w:hAnsi="Arial" w:cs="Arial"/>
        </w:rPr>
        <w:t xml:space="preserve">"Relevant </w:t>
      </w:r>
      <w:r w:rsidR="0029094F">
        <w:rPr>
          <w:rFonts w:ascii="Arial" w:hAnsi="Arial" w:cs="Arial"/>
        </w:rPr>
        <w:t xml:space="preserve">Big Society Capital </w:t>
      </w:r>
      <w:r w:rsidRPr="008E0AA3">
        <w:rPr>
          <w:rFonts w:ascii="Arial" w:hAnsi="Arial" w:cs="Arial"/>
        </w:rPr>
        <w:t>stakeholder group(s)"</w:t>
      </w:r>
    </w:p>
    <w:p w:rsidR="00FB0646" w:rsidRPr="008E0AA3" w:rsidRDefault="00FB0646" w:rsidP="00A6008E">
      <w:pPr>
        <w:pStyle w:val="NoSpacing"/>
        <w:numPr>
          <w:ilvl w:val="0"/>
          <w:numId w:val="12"/>
        </w:numPr>
        <w:rPr>
          <w:rFonts w:ascii="Arial" w:hAnsi="Arial" w:cs="Arial"/>
        </w:rPr>
      </w:pPr>
      <w:r w:rsidRPr="008E0AA3">
        <w:rPr>
          <w:rFonts w:ascii="Arial" w:hAnsi="Arial" w:cs="Arial"/>
        </w:rPr>
        <w:t>"Key words"</w:t>
      </w:r>
    </w:p>
    <w:p w:rsidR="00FB0646" w:rsidRPr="00FC6BB1" w:rsidRDefault="00C97E00" w:rsidP="00A6008E">
      <w:pPr>
        <w:pStyle w:val="NoSpacing"/>
        <w:numPr>
          <w:ilvl w:val="0"/>
          <w:numId w:val="12"/>
        </w:numPr>
        <w:rPr>
          <w:rFonts w:ascii="Arial" w:hAnsi="Arial" w:cs="Arial"/>
        </w:rPr>
      </w:pPr>
      <w:r w:rsidRPr="00FC6BB1">
        <w:rPr>
          <w:rFonts w:ascii="Arial" w:hAnsi="Arial" w:cs="Arial"/>
        </w:rPr>
        <w:t>"Outcome name"</w:t>
      </w:r>
    </w:p>
    <w:p w:rsidR="007B216A" w:rsidRPr="008E0AA3" w:rsidRDefault="007B216A" w:rsidP="00A6008E">
      <w:pPr>
        <w:pStyle w:val="NoSpacing"/>
        <w:ind w:left="720"/>
        <w:rPr>
          <w:rFonts w:ascii="Arial" w:hAnsi="Arial" w:cs="Arial"/>
        </w:rPr>
      </w:pPr>
    </w:p>
    <w:p w:rsidR="007B216A" w:rsidRDefault="007B216A" w:rsidP="00A6008E">
      <w:pPr>
        <w:rPr>
          <w:rFonts w:ascii="Arial" w:eastAsiaTheme="majorEastAsia" w:hAnsi="Arial" w:cs="Arial"/>
          <w:b/>
          <w:bCs/>
          <w:color w:val="4F81BD" w:themeColor="accent1"/>
          <w:sz w:val="26"/>
          <w:szCs w:val="26"/>
        </w:rPr>
      </w:pPr>
      <w:r>
        <w:rPr>
          <w:rFonts w:ascii="Arial" w:hAnsi="Arial" w:cs="Arial"/>
        </w:rPr>
        <w:br w:type="page"/>
      </w:r>
    </w:p>
    <w:p w:rsidR="00E0702F" w:rsidRPr="00AB1263" w:rsidRDefault="00E0702F" w:rsidP="00A6008E">
      <w:pPr>
        <w:pStyle w:val="Heading2"/>
        <w:rPr>
          <w:rFonts w:ascii="Arial" w:hAnsi="Arial" w:cs="Arial"/>
        </w:rPr>
      </w:pPr>
      <w:bookmarkStart w:id="30" w:name="_Toc13129992"/>
      <w:r w:rsidRPr="00AB1263">
        <w:rPr>
          <w:rFonts w:ascii="Arial" w:hAnsi="Arial" w:cs="Arial"/>
        </w:rPr>
        <w:lastRenderedPageBreak/>
        <w:t xml:space="preserve">Appendix </w:t>
      </w:r>
      <w:r w:rsidR="005F27B6">
        <w:rPr>
          <w:rFonts w:ascii="Arial" w:hAnsi="Arial" w:cs="Arial"/>
        </w:rPr>
        <w:t>B</w:t>
      </w:r>
      <w:r w:rsidRPr="00AB1263">
        <w:rPr>
          <w:rFonts w:ascii="Arial" w:hAnsi="Arial" w:cs="Arial"/>
        </w:rPr>
        <w:t>: Overview of useful approaches</w:t>
      </w:r>
      <w:bookmarkEnd w:id="30"/>
    </w:p>
    <w:p w:rsidR="00AB1263" w:rsidRPr="00AB1263" w:rsidRDefault="00AB1263" w:rsidP="00A6008E">
      <w:pPr>
        <w:pStyle w:val="NoSpacing"/>
      </w:pPr>
    </w:p>
    <w:p w:rsidR="007B6A89" w:rsidRPr="006F4AB6" w:rsidRDefault="007B6A89" w:rsidP="00A6008E">
      <w:pPr>
        <w:pStyle w:val="ListParagraph"/>
        <w:numPr>
          <w:ilvl w:val="0"/>
          <w:numId w:val="23"/>
        </w:numPr>
        <w:rPr>
          <w:rFonts w:ascii="Arial" w:eastAsia="Times New Roman" w:hAnsi="Arial" w:cs="Arial"/>
          <w:color w:val="000000"/>
          <w:sz w:val="20"/>
          <w:lang w:eastAsia="en-GB"/>
        </w:rPr>
      </w:pPr>
      <w:r w:rsidRPr="006F4AB6">
        <w:rPr>
          <w:rFonts w:ascii="Arial" w:eastAsia="Times New Roman" w:hAnsi="Arial" w:cs="Arial"/>
          <w:color w:val="000000"/>
          <w:sz w:val="20"/>
          <w:lang w:eastAsia="en-GB"/>
        </w:rPr>
        <w:t>Social Value Principles</w:t>
      </w:r>
      <w:r>
        <w:rPr>
          <w:rFonts w:ascii="Arial" w:eastAsia="Times New Roman" w:hAnsi="Arial" w:cs="Arial"/>
          <w:color w:val="000000"/>
          <w:sz w:val="20"/>
          <w:lang w:eastAsia="en-GB"/>
        </w:rPr>
        <w:t xml:space="preserve"> (</w:t>
      </w:r>
      <w:hyperlink r:id="rId32" w:history="1">
        <w:r w:rsidRPr="00717021">
          <w:rPr>
            <w:rStyle w:val="Hyperlink"/>
            <w:rFonts w:ascii="Arial" w:eastAsia="Times New Roman" w:hAnsi="Arial" w:cs="Arial"/>
            <w:sz w:val="20"/>
            <w:lang w:eastAsia="en-GB"/>
          </w:rPr>
          <w:t>http://www.socialvalueuk.org/resource/principles-of-social-value/</w:t>
        </w:r>
      </w:hyperlink>
      <w:r>
        <w:rPr>
          <w:rFonts w:ascii="Arial" w:eastAsia="Times New Roman" w:hAnsi="Arial" w:cs="Arial"/>
          <w:color w:val="000000"/>
          <w:sz w:val="20"/>
          <w:lang w:eastAsia="en-GB"/>
        </w:rPr>
        <w:t>)</w:t>
      </w:r>
    </w:p>
    <w:p w:rsidR="006F4AB6" w:rsidRPr="006F4AB6" w:rsidRDefault="006F4AB6" w:rsidP="00A6008E">
      <w:pPr>
        <w:pStyle w:val="ListParagraph"/>
        <w:numPr>
          <w:ilvl w:val="0"/>
          <w:numId w:val="23"/>
        </w:numPr>
        <w:rPr>
          <w:rFonts w:ascii="Arial" w:eastAsia="Times New Roman" w:hAnsi="Arial" w:cs="Arial"/>
          <w:color w:val="000000"/>
          <w:sz w:val="20"/>
          <w:lang w:eastAsia="en-GB"/>
        </w:rPr>
      </w:pPr>
      <w:r w:rsidRPr="006F4AB6">
        <w:rPr>
          <w:rFonts w:ascii="Arial" w:eastAsia="Times New Roman" w:hAnsi="Arial" w:cs="Arial"/>
          <w:color w:val="000000"/>
          <w:sz w:val="20"/>
          <w:lang w:eastAsia="en-GB"/>
        </w:rPr>
        <w:t>Theory of Change</w:t>
      </w:r>
      <w:r w:rsidR="00407E6D">
        <w:rPr>
          <w:rFonts w:ascii="Arial" w:eastAsia="Times New Roman" w:hAnsi="Arial" w:cs="Arial"/>
          <w:color w:val="000000"/>
          <w:sz w:val="20"/>
          <w:lang w:eastAsia="en-GB"/>
        </w:rPr>
        <w:t xml:space="preserve"> (</w:t>
      </w:r>
      <w:hyperlink r:id="rId33" w:history="1">
        <w:r w:rsidR="007B6A89" w:rsidRPr="00717021">
          <w:rPr>
            <w:rStyle w:val="Hyperlink"/>
            <w:rFonts w:ascii="Arial" w:eastAsia="Times New Roman" w:hAnsi="Arial" w:cs="Arial"/>
            <w:sz w:val="20"/>
            <w:lang w:eastAsia="en-GB"/>
          </w:rPr>
          <w:t>https://knowhownonprofit.org/how-to/how-to-build-a-theory-of-change</w:t>
        </w:r>
      </w:hyperlink>
      <w:r w:rsidR="00407E6D">
        <w:rPr>
          <w:rFonts w:ascii="Arial" w:eastAsia="Times New Roman" w:hAnsi="Arial" w:cs="Arial"/>
          <w:color w:val="000000"/>
          <w:sz w:val="20"/>
          <w:lang w:eastAsia="en-GB"/>
        </w:rPr>
        <w:t>)</w:t>
      </w:r>
    </w:p>
    <w:p w:rsidR="006F4AB6" w:rsidRPr="006F4AB6" w:rsidRDefault="006F4AB6" w:rsidP="00A6008E">
      <w:pPr>
        <w:pStyle w:val="ListParagraph"/>
        <w:numPr>
          <w:ilvl w:val="0"/>
          <w:numId w:val="23"/>
        </w:numPr>
        <w:rPr>
          <w:rFonts w:ascii="Arial" w:eastAsia="Times New Roman" w:hAnsi="Arial" w:cs="Arial"/>
          <w:color w:val="000000"/>
          <w:sz w:val="20"/>
          <w:lang w:eastAsia="en-GB"/>
        </w:rPr>
      </w:pPr>
      <w:r w:rsidRPr="006F4AB6">
        <w:rPr>
          <w:rFonts w:ascii="Arial" w:eastAsia="Times New Roman" w:hAnsi="Arial" w:cs="Arial"/>
          <w:color w:val="000000"/>
          <w:sz w:val="20"/>
          <w:lang w:eastAsia="en-GB"/>
        </w:rPr>
        <w:t>Nesta: Standards of Evidence</w:t>
      </w:r>
      <w:r w:rsidR="006E27BA">
        <w:rPr>
          <w:rFonts w:ascii="Arial" w:eastAsia="Times New Roman" w:hAnsi="Arial" w:cs="Arial"/>
          <w:color w:val="000000"/>
          <w:sz w:val="20"/>
          <w:lang w:eastAsia="en-GB"/>
        </w:rPr>
        <w:t xml:space="preserve"> (</w:t>
      </w:r>
      <w:hyperlink r:id="rId34" w:history="1">
        <w:r w:rsidR="007B6A89" w:rsidRPr="00717021">
          <w:rPr>
            <w:rStyle w:val="Hyperlink"/>
            <w:rFonts w:ascii="Arial" w:eastAsia="Times New Roman" w:hAnsi="Arial" w:cs="Arial"/>
            <w:sz w:val="20"/>
            <w:lang w:eastAsia="en-GB"/>
          </w:rPr>
          <w:t>https://www.nesta.org.uk/report/nesta-standards-of-evidence/</w:t>
        </w:r>
      </w:hyperlink>
      <w:r w:rsidR="006E27BA">
        <w:rPr>
          <w:rFonts w:ascii="Arial" w:eastAsia="Times New Roman" w:hAnsi="Arial" w:cs="Arial"/>
          <w:color w:val="000000"/>
          <w:sz w:val="20"/>
          <w:lang w:eastAsia="en-GB"/>
        </w:rPr>
        <w:t>)</w:t>
      </w:r>
    </w:p>
    <w:p w:rsidR="006F4AB6" w:rsidRPr="006F4AB6" w:rsidRDefault="006F4AB6" w:rsidP="00A6008E">
      <w:pPr>
        <w:pStyle w:val="ListParagraph"/>
        <w:numPr>
          <w:ilvl w:val="0"/>
          <w:numId w:val="23"/>
        </w:numPr>
        <w:rPr>
          <w:rFonts w:ascii="Arial" w:eastAsia="Times New Roman" w:hAnsi="Arial" w:cs="Arial"/>
          <w:color w:val="000000"/>
          <w:sz w:val="20"/>
          <w:lang w:eastAsia="en-GB"/>
        </w:rPr>
      </w:pPr>
      <w:r w:rsidRPr="006F4AB6">
        <w:rPr>
          <w:rFonts w:ascii="Arial" w:eastAsia="Times New Roman" w:hAnsi="Arial" w:cs="Arial"/>
          <w:color w:val="000000"/>
          <w:sz w:val="20"/>
          <w:lang w:eastAsia="en-GB"/>
        </w:rPr>
        <w:t>Project Oracle</w:t>
      </w:r>
      <w:r w:rsidR="006E27BA">
        <w:rPr>
          <w:rFonts w:ascii="Arial" w:eastAsia="Times New Roman" w:hAnsi="Arial" w:cs="Arial"/>
          <w:color w:val="000000"/>
          <w:sz w:val="20"/>
          <w:lang w:eastAsia="en-GB"/>
        </w:rPr>
        <w:t xml:space="preserve"> (</w:t>
      </w:r>
      <w:hyperlink r:id="rId35" w:history="1">
        <w:r w:rsidR="007B6A89" w:rsidRPr="00717021">
          <w:rPr>
            <w:rStyle w:val="Hyperlink"/>
            <w:rFonts w:ascii="Arial" w:eastAsia="Times New Roman" w:hAnsi="Arial" w:cs="Arial"/>
            <w:sz w:val="20"/>
            <w:lang w:eastAsia="en-GB"/>
          </w:rPr>
          <w:t>https://project-oracle.com/</w:t>
        </w:r>
      </w:hyperlink>
      <w:r w:rsidR="006E27BA">
        <w:rPr>
          <w:rFonts w:ascii="Arial" w:eastAsia="Times New Roman" w:hAnsi="Arial" w:cs="Arial"/>
          <w:color w:val="000000"/>
          <w:sz w:val="20"/>
          <w:lang w:eastAsia="en-GB"/>
        </w:rPr>
        <w:t>)</w:t>
      </w:r>
    </w:p>
    <w:p w:rsidR="006F4AB6" w:rsidRPr="006F4AB6" w:rsidRDefault="00127FC8" w:rsidP="00A6008E">
      <w:pPr>
        <w:pStyle w:val="ListParagraph"/>
        <w:numPr>
          <w:ilvl w:val="0"/>
          <w:numId w:val="23"/>
        </w:numPr>
        <w:rPr>
          <w:rFonts w:ascii="Arial" w:eastAsia="Times New Roman" w:hAnsi="Arial" w:cs="Arial"/>
          <w:color w:val="000000"/>
          <w:sz w:val="20"/>
          <w:lang w:eastAsia="en-GB"/>
        </w:rPr>
      </w:pPr>
      <w:r>
        <w:rPr>
          <w:rFonts w:ascii="Arial" w:eastAsia="Times New Roman" w:hAnsi="Arial" w:cs="Arial"/>
          <w:color w:val="000000"/>
          <w:sz w:val="20"/>
          <w:lang w:eastAsia="en-GB"/>
        </w:rPr>
        <w:t xml:space="preserve">Most Significant Change </w:t>
      </w:r>
      <w:r w:rsidR="00EC6BC7">
        <w:rPr>
          <w:rFonts w:ascii="Arial" w:eastAsia="Times New Roman" w:hAnsi="Arial" w:cs="Arial"/>
          <w:color w:val="000000"/>
          <w:sz w:val="20"/>
          <w:lang w:eastAsia="en-GB"/>
        </w:rPr>
        <w:t>(</w:t>
      </w:r>
      <w:hyperlink r:id="rId36" w:history="1">
        <w:r w:rsidR="007B6A89" w:rsidRPr="00717021">
          <w:rPr>
            <w:rStyle w:val="Hyperlink"/>
            <w:rFonts w:ascii="Arial" w:eastAsia="Times New Roman" w:hAnsi="Arial" w:cs="Arial"/>
            <w:sz w:val="20"/>
            <w:lang w:eastAsia="en-GB"/>
          </w:rPr>
          <w:t>https://www.betterevaluation.org/en/plan/approach/most_significant_change</w:t>
        </w:r>
      </w:hyperlink>
      <w:r>
        <w:rPr>
          <w:rFonts w:ascii="Arial" w:eastAsia="Times New Roman" w:hAnsi="Arial" w:cs="Arial"/>
          <w:color w:val="000000"/>
          <w:sz w:val="20"/>
          <w:lang w:eastAsia="en-GB"/>
        </w:rPr>
        <w:t>)</w:t>
      </w:r>
    </w:p>
    <w:p w:rsidR="00E0702F" w:rsidRDefault="006F4AB6" w:rsidP="00A6008E">
      <w:pPr>
        <w:pStyle w:val="ListParagraph"/>
        <w:numPr>
          <w:ilvl w:val="0"/>
          <w:numId w:val="23"/>
        </w:numPr>
        <w:rPr>
          <w:rFonts w:ascii="Arial" w:eastAsia="Times New Roman" w:hAnsi="Arial" w:cs="Arial"/>
          <w:color w:val="000000"/>
          <w:sz w:val="20"/>
          <w:lang w:eastAsia="en-GB"/>
        </w:rPr>
      </w:pPr>
      <w:r w:rsidRPr="006F4AB6">
        <w:rPr>
          <w:rFonts w:ascii="Arial" w:eastAsia="Times New Roman" w:hAnsi="Arial" w:cs="Arial"/>
          <w:color w:val="000000"/>
          <w:sz w:val="20"/>
          <w:lang w:eastAsia="en-GB"/>
        </w:rPr>
        <w:t>Planning Triangle</w:t>
      </w:r>
      <w:r w:rsidR="00D85237">
        <w:rPr>
          <w:rFonts w:ascii="Arial" w:eastAsia="Times New Roman" w:hAnsi="Arial" w:cs="Arial"/>
          <w:color w:val="000000"/>
          <w:sz w:val="20"/>
          <w:lang w:eastAsia="en-GB"/>
        </w:rPr>
        <w:t xml:space="preserve"> (</w:t>
      </w:r>
      <w:hyperlink r:id="rId37" w:history="1">
        <w:r w:rsidR="007B6A89" w:rsidRPr="00717021">
          <w:rPr>
            <w:rStyle w:val="Hyperlink"/>
            <w:rFonts w:ascii="Arial" w:eastAsia="Times New Roman" w:hAnsi="Arial" w:cs="Arial"/>
            <w:sz w:val="20"/>
            <w:lang w:eastAsia="en-GB"/>
          </w:rPr>
          <w:t>https://knowhownonprofit.org/how-to/copy_of_how-to-create-a-planning-triangle</w:t>
        </w:r>
      </w:hyperlink>
      <w:r w:rsidR="00D85237">
        <w:rPr>
          <w:rFonts w:ascii="Arial" w:eastAsia="Times New Roman" w:hAnsi="Arial" w:cs="Arial"/>
          <w:color w:val="000000"/>
          <w:sz w:val="20"/>
          <w:lang w:eastAsia="en-GB"/>
        </w:rPr>
        <w:t>)</w:t>
      </w:r>
    </w:p>
    <w:p w:rsidR="007B6A89" w:rsidRPr="006F4AB6" w:rsidRDefault="007B6A89" w:rsidP="00A6008E">
      <w:pPr>
        <w:pStyle w:val="ListParagraph"/>
        <w:numPr>
          <w:ilvl w:val="0"/>
          <w:numId w:val="23"/>
        </w:numPr>
        <w:rPr>
          <w:rFonts w:ascii="Arial" w:eastAsia="Times New Roman" w:hAnsi="Arial" w:cs="Arial"/>
          <w:color w:val="000000"/>
          <w:sz w:val="20"/>
          <w:lang w:eastAsia="en-GB"/>
        </w:rPr>
      </w:pPr>
      <w:r w:rsidRPr="006F4AB6">
        <w:rPr>
          <w:rFonts w:ascii="Arial" w:eastAsia="Times New Roman" w:hAnsi="Arial" w:cs="Arial"/>
          <w:color w:val="000000"/>
          <w:sz w:val="20"/>
          <w:lang w:eastAsia="en-GB"/>
        </w:rPr>
        <w:t>Social Return on Investment</w:t>
      </w:r>
      <w:r>
        <w:rPr>
          <w:rFonts w:ascii="Arial" w:eastAsia="Times New Roman" w:hAnsi="Arial" w:cs="Arial"/>
          <w:color w:val="000000"/>
          <w:sz w:val="20"/>
          <w:lang w:eastAsia="en-GB"/>
        </w:rPr>
        <w:t xml:space="preserve"> (</w:t>
      </w:r>
      <w:hyperlink r:id="rId38" w:history="1">
        <w:r w:rsidRPr="00717021">
          <w:rPr>
            <w:rStyle w:val="Hyperlink"/>
            <w:rFonts w:ascii="Arial" w:eastAsia="Times New Roman" w:hAnsi="Arial" w:cs="Arial"/>
            <w:sz w:val="20"/>
            <w:lang w:eastAsia="en-GB"/>
          </w:rPr>
          <w:t>http://www.socialvalueuk.org/resources/sroi-guide/</w:t>
        </w:r>
      </w:hyperlink>
      <w:r>
        <w:rPr>
          <w:rFonts w:ascii="Arial" w:eastAsia="Times New Roman" w:hAnsi="Arial" w:cs="Arial"/>
          <w:color w:val="000000"/>
          <w:sz w:val="20"/>
          <w:lang w:eastAsia="en-GB"/>
        </w:rPr>
        <w:t>)</w:t>
      </w:r>
    </w:p>
    <w:p w:rsidR="007B6A89" w:rsidRPr="006F4AB6" w:rsidRDefault="007B6A89" w:rsidP="00A6008E">
      <w:pPr>
        <w:pStyle w:val="ListParagraph"/>
        <w:numPr>
          <w:ilvl w:val="0"/>
          <w:numId w:val="23"/>
        </w:numPr>
        <w:rPr>
          <w:rFonts w:ascii="Arial" w:eastAsia="Times New Roman" w:hAnsi="Arial" w:cs="Arial"/>
          <w:color w:val="000000"/>
          <w:sz w:val="20"/>
          <w:lang w:eastAsia="en-GB"/>
        </w:rPr>
      </w:pPr>
      <w:r w:rsidRPr="006F4AB6">
        <w:rPr>
          <w:rFonts w:ascii="Arial" w:eastAsia="Times New Roman" w:hAnsi="Arial" w:cs="Arial"/>
          <w:color w:val="000000"/>
          <w:sz w:val="20"/>
          <w:lang w:eastAsia="en-GB"/>
        </w:rPr>
        <w:t>Social Accounting and Audit</w:t>
      </w:r>
      <w:r>
        <w:rPr>
          <w:rFonts w:ascii="Arial" w:eastAsia="Times New Roman" w:hAnsi="Arial" w:cs="Arial"/>
          <w:color w:val="000000"/>
          <w:sz w:val="20"/>
          <w:lang w:eastAsia="en-GB"/>
        </w:rPr>
        <w:t xml:space="preserve"> (</w:t>
      </w:r>
      <w:hyperlink r:id="rId39" w:history="1">
        <w:r w:rsidRPr="00717021">
          <w:rPr>
            <w:rStyle w:val="Hyperlink"/>
            <w:rFonts w:ascii="Arial" w:eastAsia="Times New Roman" w:hAnsi="Arial" w:cs="Arial"/>
            <w:sz w:val="20"/>
            <w:lang w:eastAsia="en-GB"/>
          </w:rPr>
          <w:t>http://www.socialauditnetwork.org.uk/</w:t>
        </w:r>
      </w:hyperlink>
      <w:r>
        <w:rPr>
          <w:rFonts w:ascii="Arial" w:eastAsia="Times New Roman" w:hAnsi="Arial" w:cs="Arial"/>
          <w:color w:val="000000"/>
          <w:sz w:val="20"/>
          <w:lang w:eastAsia="en-GB"/>
        </w:rPr>
        <w:t>)</w:t>
      </w:r>
    </w:p>
    <w:p w:rsidR="007B6A89" w:rsidRPr="006F4AB6" w:rsidRDefault="007B6A89" w:rsidP="00A6008E">
      <w:pPr>
        <w:pStyle w:val="ListParagraph"/>
        <w:ind w:left="360"/>
        <w:rPr>
          <w:rFonts w:ascii="Arial" w:eastAsia="Times New Roman" w:hAnsi="Arial" w:cs="Arial"/>
          <w:color w:val="000000"/>
          <w:sz w:val="20"/>
          <w:lang w:eastAsia="en-GB"/>
        </w:rPr>
      </w:pPr>
    </w:p>
    <w:p w:rsidR="00FB0646" w:rsidRDefault="00E0702F" w:rsidP="00A6008E">
      <w:pPr>
        <w:rPr>
          <w:rFonts w:ascii="Arial" w:hAnsi="Arial" w:cs="Arial"/>
          <w:sz w:val="20"/>
        </w:rPr>
      </w:pPr>
      <w:r w:rsidRPr="006F4AB6">
        <w:rPr>
          <w:rFonts w:ascii="Arial" w:eastAsia="Times New Roman" w:hAnsi="Arial" w:cs="Arial"/>
          <w:color w:val="000000"/>
          <w:sz w:val="20"/>
          <w:lang w:eastAsia="en-GB"/>
        </w:rPr>
        <w:t>Approaches have been sourced from the Social Value UK Resources page (</w:t>
      </w:r>
      <w:hyperlink r:id="rId40" w:history="1">
        <w:r w:rsidR="007B6A89" w:rsidRPr="00717021">
          <w:rPr>
            <w:rStyle w:val="Hyperlink"/>
            <w:rFonts w:ascii="Arial" w:eastAsia="Times New Roman" w:hAnsi="Arial" w:cs="Arial"/>
            <w:sz w:val="20"/>
            <w:lang w:eastAsia="en-GB"/>
          </w:rPr>
          <w:t>http://www.socialvalueuk.org/resources/</w:t>
        </w:r>
      </w:hyperlink>
      <w:r w:rsidRPr="006F4AB6">
        <w:rPr>
          <w:rFonts w:ascii="Arial" w:eastAsia="Times New Roman" w:hAnsi="Arial" w:cs="Arial"/>
          <w:color w:val="000000"/>
          <w:sz w:val="20"/>
          <w:lang w:eastAsia="en-GB"/>
        </w:rPr>
        <w:t xml:space="preserve">) and the </w:t>
      </w:r>
      <w:r w:rsidRPr="006F4AB6">
        <w:rPr>
          <w:rFonts w:ascii="Arial" w:hAnsi="Arial" w:cs="Arial"/>
          <w:sz w:val="20"/>
        </w:rPr>
        <w:t>Inspiring Impact Resource Hub (</w:t>
      </w:r>
      <w:hyperlink r:id="rId41" w:history="1">
        <w:r w:rsidR="007B6A89" w:rsidRPr="00717021">
          <w:rPr>
            <w:rStyle w:val="Hyperlink"/>
            <w:rFonts w:ascii="Arial" w:hAnsi="Arial" w:cs="Arial"/>
            <w:sz w:val="20"/>
          </w:rPr>
          <w:t>https://www.inspiringimpact.org/resource-hub/</w:t>
        </w:r>
      </w:hyperlink>
      <w:r w:rsidRPr="006F4AB6">
        <w:rPr>
          <w:rFonts w:ascii="Arial" w:hAnsi="Arial" w:cs="Arial"/>
          <w:sz w:val="20"/>
        </w:rPr>
        <w:t xml:space="preserve">). </w:t>
      </w:r>
    </w:p>
    <w:p w:rsidR="005C6F01" w:rsidRPr="006F4AB6" w:rsidRDefault="005C6F01" w:rsidP="00A6008E">
      <w:pPr>
        <w:rPr>
          <w:rFonts w:ascii="Arial" w:hAnsi="Arial" w:cs="Arial"/>
          <w:sz w:val="20"/>
        </w:rPr>
        <w:sectPr w:rsidR="005C6F01" w:rsidRPr="006F4AB6" w:rsidSect="008D7733">
          <w:footerReference w:type="default" r:id="rId42"/>
          <w:pgSz w:w="11906" w:h="16838"/>
          <w:pgMar w:top="1440" w:right="1440" w:bottom="1440" w:left="1440" w:header="709" w:footer="709" w:gutter="0"/>
          <w:cols w:space="708"/>
          <w:docGrid w:linePitch="360"/>
        </w:sectPr>
      </w:pPr>
      <w:r>
        <w:rPr>
          <w:rFonts w:ascii="Arial" w:hAnsi="Arial" w:cs="Arial"/>
          <w:sz w:val="20"/>
        </w:rPr>
        <w:t xml:space="preserve">Please note that these approaches have not been endorsed by </w:t>
      </w:r>
      <w:r w:rsidR="001F3B2E">
        <w:rPr>
          <w:rFonts w:ascii="Arial" w:hAnsi="Arial" w:cs="Arial"/>
          <w:sz w:val="20"/>
        </w:rPr>
        <w:t>The National</w:t>
      </w:r>
      <w:r>
        <w:rPr>
          <w:rFonts w:ascii="Arial" w:hAnsi="Arial" w:cs="Arial"/>
          <w:sz w:val="20"/>
        </w:rPr>
        <w:t xml:space="preserve"> Lottery Community</w:t>
      </w:r>
      <w:r w:rsidR="003035A7">
        <w:rPr>
          <w:rFonts w:ascii="Arial" w:hAnsi="Arial" w:cs="Arial"/>
          <w:sz w:val="20"/>
        </w:rPr>
        <w:t xml:space="preserve"> Fund and are </w:t>
      </w:r>
      <w:r w:rsidR="006720B8">
        <w:rPr>
          <w:rFonts w:ascii="Arial" w:hAnsi="Arial" w:cs="Arial"/>
          <w:sz w:val="20"/>
        </w:rPr>
        <w:t xml:space="preserve">intended to </w:t>
      </w:r>
      <w:r w:rsidR="001368C0">
        <w:rPr>
          <w:rFonts w:ascii="Arial" w:hAnsi="Arial" w:cs="Arial"/>
          <w:sz w:val="20"/>
        </w:rPr>
        <w:t>provide</w:t>
      </w:r>
      <w:r w:rsidR="003035A7">
        <w:rPr>
          <w:rFonts w:ascii="Arial" w:hAnsi="Arial" w:cs="Arial"/>
          <w:sz w:val="20"/>
        </w:rPr>
        <w:t xml:space="preserve"> context only</w:t>
      </w:r>
      <w:r>
        <w:rPr>
          <w:rFonts w:ascii="Arial" w:hAnsi="Arial" w:cs="Arial"/>
          <w:sz w:val="20"/>
        </w:rPr>
        <w:t>.</w:t>
      </w:r>
    </w:p>
    <w:p w:rsidR="00F729F4" w:rsidRPr="007B216A" w:rsidRDefault="00021A3C" w:rsidP="00A6008E">
      <w:pPr>
        <w:pStyle w:val="Heading2"/>
        <w:rPr>
          <w:rFonts w:ascii="Arial" w:hAnsi="Arial" w:cs="Arial"/>
        </w:rPr>
      </w:pPr>
      <w:bookmarkStart w:id="31" w:name="_Toc13129993"/>
      <w:r>
        <w:rPr>
          <w:rFonts w:ascii="Arial" w:hAnsi="Arial" w:cs="Arial"/>
        </w:rPr>
        <w:lastRenderedPageBreak/>
        <w:t>Appendix C</w:t>
      </w:r>
      <w:r w:rsidR="00C04134">
        <w:rPr>
          <w:rFonts w:ascii="Arial" w:hAnsi="Arial" w:cs="Arial"/>
        </w:rPr>
        <w:t xml:space="preserve">: </w:t>
      </w:r>
      <w:r w:rsidR="00001ABD" w:rsidRPr="007B216A">
        <w:rPr>
          <w:rFonts w:ascii="Arial" w:hAnsi="Arial" w:cs="Arial"/>
        </w:rPr>
        <w:t>G</w:t>
      </w:r>
      <w:r w:rsidR="00876A37" w:rsidRPr="007B216A">
        <w:rPr>
          <w:rFonts w:ascii="Arial" w:hAnsi="Arial" w:cs="Arial"/>
        </w:rPr>
        <w:t>lossary of terms</w:t>
      </w:r>
      <w:bookmarkEnd w:id="31"/>
    </w:p>
    <w:p w:rsidR="00001ABD" w:rsidRPr="008E0AA3" w:rsidRDefault="00001ABD" w:rsidP="00A6008E">
      <w:pPr>
        <w:pStyle w:val="NoSpacing"/>
        <w:rPr>
          <w:rFonts w:ascii="Arial" w:hAnsi="Arial" w:cs="Arial"/>
          <w:sz w:val="14"/>
        </w:rPr>
      </w:pPr>
    </w:p>
    <w:tbl>
      <w:tblPr>
        <w:tblW w:w="15168" w:type="dxa"/>
        <w:tblInd w:w="-318" w:type="dxa"/>
        <w:tblLook w:val="04A0" w:firstRow="1" w:lastRow="0" w:firstColumn="1" w:lastColumn="0" w:noHBand="0" w:noVBand="1"/>
      </w:tblPr>
      <w:tblGrid>
        <w:gridCol w:w="1844"/>
        <w:gridCol w:w="11056"/>
        <w:gridCol w:w="2268"/>
      </w:tblGrid>
      <w:tr w:rsidR="00AF2C4E" w:rsidRPr="008E0AA3" w:rsidTr="003368CC">
        <w:trPr>
          <w:trHeight w:val="409"/>
        </w:trPr>
        <w:tc>
          <w:tcPr>
            <w:tcW w:w="1844" w:type="dxa"/>
            <w:tcBorders>
              <w:top w:val="single" w:sz="4" w:space="0" w:color="auto"/>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 </w:t>
            </w:r>
          </w:p>
        </w:tc>
        <w:tc>
          <w:tcPr>
            <w:tcW w:w="11056" w:type="dxa"/>
            <w:tcBorders>
              <w:top w:val="single" w:sz="4" w:space="0" w:color="auto"/>
              <w:left w:val="nil"/>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Definition</w:t>
            </w:r>
          </w:p>
        </w:tc>
        <w:tc>
          <w:tcPr>
            <w:tcW w:w="2268" w:type="dxa"/>
            <w:tcBorders>
              <w:top w:val="single" w:sz="4" w:space="0" w:color="auto"/>
              <w:left w:val="nil"/>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Example</w:t>
            </w:r>
          </w:p>
        </w:tc>
      </w:tr>
      <w:tr w:rsidR="00AF2C4E" w:rsidRPr="008E0AA3" w:rsidTr="003368CC">
        <w:trPr>
          <w:trHeight w:val="574"/>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Outcome</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An outcome is a change resulting from an activity (of any duration). This can include positive and negative changes, whether intended or unintended. We consider "outcome" to be synonymous with "impact".</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Change in levels of income, Change in self-esteem</w:t>
            </w:r>
          </w:p>
        </w:tc>
      </w:tr>
      <w:tr w:rsidR="00AF2C4E" w:rsidRPr="008E0AA3" w:rsidTr="003368CC">
        <w:trPr>
          <w:trHeight w:val="752"/>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Outcome group</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An outcome group or domain is a broad category into which multiple related outcomes can fall. For example, the outcome group "Mental health" could include the outcomes "change in self-esteem" and "change in anxiety levels". This categorisation by group could also be termed a taxonomy.</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Income and financial inclusion, Citizenship and community</w:t>
            </w:r>
          </w:p>
        </w:tc>
      </w:tr>
      <w:tr w:rsidR="00AF2C4E" w:rsidRPr="008E0AA3" w:rsidTr="003368CC">
        <w:trPr>
          <w:trHeight w:val="982"/>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Outcome framework</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An outcome framework is a set of outcomes that has been published to promote consistency of impact measurement. These outcomes may be mapped against stakeholder group, domain or organisational goal. Outcome frameworks are generally published to help one or more organisations be consistent in their reporting of outcomes. Some outcome frameworks include measures for each outcome.</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The Global Goals for Sustainable Development</w:t>
            </w:r>
          </w:p>
        </w:tc>
      </w:tr>
      <w:tr w:rsidR="00AF2C4E" w:rsidRPr="008E0AA3" w:rsidTr="003368CC">
        <w:trPr>
          <w:trHeight w:val="908"/>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Standalone measure</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 xml:space="preserve">A standalone measure provides information on how much of an outcome has happened or is expected to happen. These can be based on information provided by those experiencing the outcome (for example, using questionnaires or scales) or from other sources (for example, employment statistics). Standalone measures are those which have been published independently of an outcome framework. </w:t>
            </w:r>
            <w:r w:rsidR="00277C19">
              <w:rPr>
                <w:rFonts w:ascii="Arial" w:eastAsia="Times New Roman" w:hAnsi="Arial" w:cs="Arial"/>
                <w:color w:val="000000"/>
                <w:sz w:val="20"/>
                <w:lang w:eastAsia="en-GB"/>
              </w:rPr>
              <w:t>Standalone m</w:t>
            </w:r>
            <w:r w:rsidRPr="00E56E49">
              <w:rPr>
                <w:rFonts w:ascii="Arial" w:eastAsia="Times New Roman" w:hAnsi="Arial" w:cs="Arial"/>
                <w:color w:val="000000"/>
                <w:sz w:val="20"/>
                <w:lang w:eastAsia="en-GB"/>
              </w:rPr>
              <w:t>easures can be objective or subjective.</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Warwick-Edinburgh Mental Wellbeing Scale</w:t>
            </w:r>
          </w:p>
        </w:tc>
      </w:tr>
      <w:tr w:rsidR="00AF2C4E" w:rsidRPr="008E0AA3" w:rsidTr="003368CC">
        <w:trPr>
          <w:trHeight w:val="982"/>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Tool</w:t>
            </w:r>
          </w:p>
        </w:tc>
        <w:tc>
          <w:tcPr>
            <w:tcW w:w="11056" w:type="dxa"/>
            <w:tcBorders>
              <w:top w:val="nil"/>
              <w:left w:val="nil"/>
              <w:bottom w:val="single" w:sz="4" w:space="0" w:color="auto"/>
              <w:right w:val="single" w:sz="4" w:space="0" w:color="auto"/>
            </w:tcBorders>
            <w:shd w:val="clear" w:color="auto" w:fill="auto"/>
            <w:hideMark/>
          </w:tcPr>
          <w:p w:rsidR="00E56E49" w:rsidRPr="00E56E49" w:rsidRDefault="00E56E49"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A tool is a platform or resource designed to support impact data collection or analysis. This could be further defined as tools that do the following:</w:t>
            </w:r>
          </w:p>
          <w:p w:rsidR="00E56E49" w:rsidRPr="00E56E49" w:rsidRDefault="00E56E49"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 xml:space="preserve"> </w:t>
            </w:r>
          </w:p>
          <w:p w:rsidR="00E56E49" w:rsidRPr="00E56E49" w:rsidRDefault="00E56E49"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a) provide the ability to collect information</w:t>
            </w:r>
            <w:r w:rsidR="00CB4884">
              <w:rPr>
                <w:rFonts w:ascii="Arial" w:eastAsia="Times New Roman" w:hAnsi="Arial" w:cs="Arial"/>
                <w:color w:val="000000"/>
                <w:sz w:val="20"/>
                <w:lang w:eastAsia="en-GB"/>
              </w:rPr>
              <w:t xml:space="preserve"> directly from stakeholders</w:t>
            </w:r>
          </w:p>
          <w:p w:rsidR="00E56E49" w:rsidRPr="00E56E49" w:rsidRDefault="00E56E49"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b)</w:t>
            </w:r>
            <w:r w:rsidR="00CB4884">
              <w:rPr>
                <w:rFonts w:ascii="Arial" w:eastAsia="Times New Roman" w:hAnsi="Arial" w:cs="Arial"/>
                <w:color w:val="000000"/>
                <w:sz w:val="20"/>
                <w:lang w:eastAsia="en-GB"/>
              </w:rPr>
              <w:t xml:space="preserve"> provide benchmark information</w:t>
            </w:r>
          </w:p>
          <w:p w:rsidR="00E56E49" w:rsidRPr="00E56E49" w:rsidRDefault="00E56E49"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c) store, visualise and analyse impact data</w:t>
            </w:r>
          </w:p>
          <w:p w:rsidR="00AF2C4E" w:rsidRPr="00E56E49" w:rsidRDefault="00CB4884" w:rsidP="00A6008E">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d) case management systems</w:t>
            </w:r>
            <w:r>
              <w:rPr>
                <w:rFonts w:ascii="Arial" w:eastAsia="Times New Roman" w:hAnsi="Arial" w:cs="Arial"/>
                <w:color w:val="000000"/>
                <w:sz w:val="20"/>
                <w:lang w:eastAsia="en-GB"/>
              </w:rPr>
              <w:br/>
            </w:r>
            <w:r w:rsidR="00E56E49" w:rsidRPr="00E56E49">
              <w:rPr>
                <w:rFonts w:ascii="Arial" w:eastAsia="Times New Roman" w:hAnsi="Arial" w:cs="Arial"/>
                <w:color w:val="000000"/>
                <w:sz w:val="20"/>
                <w:lang w:eastAsia="en-GB"/>
              </w:rPr>
              <w:t>e) diagnostic self-assessments</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 xml:space="preserve">Data Labs, </w:t>
            </w:r>
            <w:proofErr w:type="spellStart"/>
            <w:r w:rsidRPr="00E56E49">
              <w:rPr>
                <w:rFonts w:ascii="Arial" w:eastAsia="Times New Roman" w:hAnsi="Arial" w:cs="Arial"/>
                <w:color w:val="000000"/>
                <w:sz w:val="20"/>
                <w:lang w:eastAsia="en-GB"/>
              </w:rPr>
              <w:t>Sinzer</w:t>
            </w:r>
            <w:proofErr w:type="spellEnd"/>
            <w:r w:rsidRPr="00E56E49">
              <w:rPr>
                <w:rFonts w:ascii="Arial" w:eastAsia="Times New Roman" w:hAnsi="Arial" w:cs="Arial"/>
                <w:color w:val="000000"/>
                <w:sz w:val="20"/>
                <w:lang w:eastAsia="en-GB"/>
              </w:rPr>
              <w:t>, SROI Self-Assessment Tool</w:t>
            </w:r>
          </w:p>
        </w:tc>
      </w:tr>
      <w:tr w:rsidR="00AF2C4E" w:rsidRPr="008E0AA3" w:rsidTr="003368CC">
        <w:trPr>
          <w:trHeight w:val="654"/>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Approach</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Approaches are methodologies or guides relating to impact measurement. Rather than a specific scale or measurement tool, an approach frames the analysis or actions being taken in practice.</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Social Return on Investment, Social Audit</w:t>
            </w:r>
          </w:p>
        </w:tc>
      </w:tr>
      <w:tr w:rsidR="00AF2C4E" w:rsidRPr="008E0AA3" w:rsidTr="003368CC">
        <w:trPr>
          <w:trHeight w:val="654"/>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Stakeholder</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Stakeholders are people, organisations or entities that experience change, whether positive or negative, as a result of the activity that is being analysed.</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People with mental health needs</w:t>
            </w:r>
          </w:p>
        </w:tc>
      </w:tr>
      <w:tr w:rsidR="00AF2C4E" w:rsidRPr="008E0AA3" w:rsidTr="003368CC">
        <w:trPr>
          <w:trHeight w:val="409"/>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Beneficiary</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 xml:space="preserve">The intended recipients of an outcome. Beneficiaries are a sub-group of stakeholders. </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Recipients of life-skills training</w:t>
            </w:r>
          </w:p>
        </w:tc>
      </w:tr>
      <w:tr w:rsidR="00AF2C4E" w:rsidRPr="008E0AA3" w:rsidTr="003368CC">
        <w:trPr>
          <w:trHeight w:val="654"/>
        </w:trPr>
        <w:tc>
          <w:tcPr>
            <w:tcW w:w="1844" w:type="dxa"/>
            <w:tcBorders>
              <w:top w:val="nil"/>
              <w:left w:val="single" w:sz="4" w:space="0" w:color="auto"/>
              <w:bottom w:val="single" w:sz="4" w:space="0" w:color="auto"/>
              <w:right w:val="single" w:sz="4" w:space="0" w:color="auto"/>
            </w:tcBorders>
            <w:shd w:val="clear" w:color="000000" w:fill="8DB4E3"/>
            <w:hideMark/>
          </w:tcPr>
          <w:p w:rsidR="00AF2C4E" w:rsidRPr="00E56E49" w:rsidRDefault="00AF2C4E" w:rsidP="00A6008E">
            <w:pPr>
              <w:spacing w:after="0" w:line="240" w:lineRule="auto"/>
              <w:rPr>
                <w:rFonts w:ascii="Arial" w:eastAsia="Times New Roman" w:hAnsi="Arial" w:cs="Arial"/>
                <w:b/>
                <w:bCs/>
                <w:color w:val="000000"/>
                <w:sz w:val="20"/>
                <w:szCs w:val="28"/>
                <w:lang w:eastAsia="en-GB"/>
              </w:rPr>
            </w:pPr>
            <w:r w:rsidRPr="00E56E49">
              <w:rPr>
                <w:rFonts w:ascii="Arial" w:eastAsia="Times New Roman" w:hAnsi="Arial" w:cs="Arial"/>
                <w:b/>
                <w:bCs/>
                <w:color w:val="000000"/>
                <w:sz w:val="20"/>
                <w:szCs w:val="28"/>
                <w:lang w:eastAsia="en-GB"/>
              </w:rPr>
              <w:t>Validated</w:t>
            </w:r>
          </w:p>
        </w:tc>
        <w:tc>
          <w:tcPr>
            <w:tcW w:w="11056"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 xml:space="preserve">A measure is validated when it has undergone a process of verification or testing to determine its accuracy. Validation may be undertaken by the original authors/publishers as part of the development of a </w:t>
            </w:r>
            <w:proofErr w:type="gramStart"/>
            <w:r w:rsidRPr="00E56E49">
              <w:rPr>
                <w:rFonts w:ascii="Arial" w:eastAsia="Times New Roman" w:hAnsi="Arial" w:cs="Arial"/>
                <w:color w:val="000000"/>
                <w:sz w:val="20"/>
                <w:lang w:eastAsia="en-GB"/>
              </w:rPr>
              <w:t>measure, or</w:t>
            </w:r>
            <w:proofErr w:type="gramEnd"/>
            <w:r w:rsidRPr="00E56E49">
              <w:rPr>
                <w:rFonts w:ascii="Arial" w:eastAsia="Times New Roman" w:hAnsi="Arial" w:cs="Arial"/>
                <w:color w:val="000000"/>
                <w:sz w:val="20"/>
                <w:lang w:eastAsia="en-GB"/>
              </w:rPr>
              <w:t xml:space="preserve"> conducted at a later date by a third party.</w:t>
            </w:r>
          </w:p>
        </w:tc>
        <w:tc>
          <w:tcPr>
            <w:tcW w:w="2268" w:type="dxa"/>
            <w:tcBorders>
              <w:top w:val="nil"/>
              <w:left w:val="nil"/>
              <w:bottom w:val="single" w:sz="4" w:space="0" w:color="auto"/>
              <w:right w:val="single" w:sz="4" w:space="0" w:color="auto"/>
            </w:tcBorders>
            <w:shd w:val="clear" w:color="auto" w:fill="auto"/>
            <w:hideMark/>
          </w:tcPr>
          <w:p w:rsidR="00AF2C4E" w:rsidRPr="00E56E49" w:rsidRDefault="00AF2C4E" w:rsidP="00A6008E">
            <w:pPr>
              <w:spacing w:after="0" w:line="240" w:lineRule="auto"/>
              <w:rPr>
                <w:rFonts w:ascii="Arial" w:eastAsia="Times New Roman" w:hAnsi="Arial" w:cs="Arial"/>
                <w:color w:val="000000"/>
                <w:sz w:val="20"/>
                <w:lang w:eastAsia="en-GB"/>
              </w:rPr>
            </w:pPr>
            <w:r w:rsidRPr="00E56E49">
              <w:rPr>
                <w:rFonts w:ascii="Arial" w:eastAsia="Times New Roman" w:hAnsi="Arial" w:cs="Arial"/>
                <w:color w:val="000000"/>
                <w:sz w:val="20"/>
                <w:lang w:eastAsia="en-GB"/>
              </w:rPr>
              <w:t> </w:t>
            </w:r>
          </w:p>
        </w:tc>
      </w:tr>
    </w:tbl>
    <w:p w:rsidR="00B0227F" w:rsidRDefault="00B0227F" w:rsidP="00A6008E">
      <w:pPr>
        <w:pStyle w:val="Heading1"/>
        <w:rPr>
          <w:rFonts w:ascii="Arial" w:eastAsia="Times New Roman" w:hAnsi="Arial" w:cs="Arial"/>
          <w:lang w:eastAsia="en-GB"/>
        </w:rPr>
        <w:sectPr w:rsidR="00B0227F" w:rsidSect="008D7733">
          <w:footerReference w:type="default" r:id="rId43"/>
          <w:pgSz w:w="16838" w:h="11906" w:orient="landscape"/>
          <w:pgMar w:top="1440" w:right="1440" w:bottom="1440" w:left="1440" w:header="708" w:footer="708" w:gutter="0"/>
          <w:cols w:space="708"/>
          <w:docGrid w:linePitch="360"/>
        </w:sectPr>
      </w:pPr>
    </w:p>
    <w:p w:rsidR="00CA0444" w:rsidRPr="0005464F" w:rsidRDefault="00021A3C" w:rsidP="00A6008E">
      <w:pPr>
        <w:pStyle w:val="Heading2"/>
        <w:rPr>
          <w:rFonts w:ascii="Arial" w:hAnsi="Arial" w:cs="Arial"/>
        </w:rPr>
      </w:pPr>
      <w:bookmarkStart w:id="32" w:name="_Toc13129994"/>
      <w:r>
        <w:rPr>
          <w:rFonts w:ascii="Arial" w:hAnsi="Arial" w:cs="Arial"/>
        </w:rPr>
        <w:lastRenderedPageBreak/>
        <w:t>Appendix D</w:t>
      </w:r>
      <w:r w:rsidR="00B25021" w:rsidRPr="0005464F">
        <w:rPr>
          <w:rFonts w:ascii="Arial" w:hAnsi="Arial" w:cs="Arial"/>
        </w:rPr>
        <w:t xml:space="preserve">: </w:t>
      </w:r>
      <w:r w:rsidR="00CA0444" w:rsidRPr="0005464F">
        <w:rPr>
          <w:rFonts w:ascii="Arial" w:hAnsi="Arial" w:cs="Arial"/>
        </w:rPr>
        <w:t>About Social Value UK</w:t>
      </w:r>
      <w:bookmarkEnd w:id="32"/>
    </w:p>
    <w:p w:rsidR="00CA0444" w:rsidRPr="007975BD" w:rsidRDefault="00CA0444" w:rsidP="00A6008E">
      <w:pPr>
        <w:shd w:val="clear" w:color="auto" w:fill="FFFFFF"/>
        <w:spacing w:before="100" w:beforeAutospacing="1" w:after="100" w:afterAutospacing="1" w:line="240" w:lineRule="auto"/>
        <w:rPr>
          <w:rFonts w:ascii="Arial" w:eastAsia="Times New Roman" w:hAnsi="Arial" w:cs="Arial"/>
          <w:color w:val="222222"/>
          <w:lang w:eastAsia="en-GB"/>
        </w:rPr>
      </w:pPr>
      <w:r w:rsidRPr="007975BD">
        <w:rPr>
          <w:rFonts w:ascii="Arial" w:eastAsia="Times New Roman" w:hAnsi="Arial" w:cs="Arial"/>
          <w:color w:val="222222"/>
          <w:lang w:eastAsia="en-GB"/>
        </w:rPr>
        <w:t xml:space="preserve">Social Value UK (SVUK) </w:t>
      </w:r>
      <w:r>
        <w:rPr>
          <w:rFonts w:ascii="Arial" w:eastAsia="Times New Roman" w:hAnsi="Arial" w:cs="Arial"/>
          <w:color w:val="222222"/>
          <w:lang w:eastAsia="en-GB"/>
        </w:rPr>
        <w:t>is</w:t>
      </w:r>
      <w:r w:rsidRPr="007975BD">
        <w:rPr>
          <w:rFonts w:ascii="Arial" w:eastAsia="Times New Roman" w:hAnsi="Arial" w:cs="Arial"/>
          <w:color w:val="222222"/>
          <w:lang w:eastAsia="en-GB"/>
        </w:rPr>
        <w:t xml:space="preserve"> a </w:t>
      </w:r>
      <w:r>
        <w:rPr>
          <w:rFonts w:ascii="Arial" w:eastAsia="Times New Roman" w:hAnsi="Arial" w:cs="Arial"/>
          <w:color w:val="222222"/>
          <w:lang w:eastAsia="en-GB"/>
        </w:rPr>
        <w:t>membership organisation for anyone interested in measuring, managing and maximising social value. We are a social enterprise</w:t>
      </w:r>
      <w:r>
        <w:rPr>
          <w:rStyle w:val="FootnoteReference"/>
          <w:rFonts w:ascii="Arial" w:eastAsia="Times New Roman" w:hAnsi="Arial" w:cs="Arial"/>
          <w:color w:val="222222"/>
          <w:lang w:eastAsia="en-GB"/>
        </w:rPr>
        <w:footnoteReference w:id="2"/>
      </w:r>
      <w:r>
        <w:rPr>
          <w:rFonts w:ascii="Arial" w:eastAsia="Times New Roman" w:hAnsi="Arial" w:cs="Arial"/>
          <w:color w:val="222222"/>
          <w:lang w:eastAsia="en-GB"/>
        </w:rPr>
        <w:t xml:space="preserve"> based in Liverpool and operating across the UK</w:t>
      </w:r>
      <w:r w:rsidRPr="007975BD">
        <w:rPr>
          <w:rFonts w:ascii="Arial" w:eastAsia="Times New Roman" w:hAnsi="Arial" w:cs="Arial"/>
          <w:color w:val="222222"/>
          <w:lang w:eastAsia="en-GB"/>
        </w:rPr>
        <w:t xml:space="preserve">. </w:t>
      </w:r>
      <w:r>
        <w:rPr>
          <w:rFonts w:ascii="Arial" w:eastAsia="Times New Roman" w:hAnsi="Arial" w:cs="Arial"/>
          <w:color w:val="222222"/>
          <w:lang w:eastAsia="en-GB"/>
        </w:rPr>
        <w:t xml:space="preserve">We were established in </w:t>
      </w:r>
      <w:r w:rsidRPr="007975BD">
        <w:rPr>
          <w:rFonts w:ascii="Arial" w:eastAsia="Times New Roman" w:hAnsi="Arial" w:cs="Arial"/>
          <w:color w:val="222222"/>
          <w:lang w:eastAsia="en-GB"/>
        </w:rPr>
        <w:t>2008</w:t>
      </w:r>
      <w:r>
        <w:rPr>
          <w:rFonts w:ascii="Arial" w:eastAsia="Times New Roman" w:hAnsi="Arial" w:cs="Arial"/>
          <w:color w:val="222222"/>
          <w:lang w:eastAsia="en-GB"/>
        </w:rPr>
        <w:t xml:space="preserve"> (f</w:t>
      </w:r>
      <w:r w:rsidRPr="007975BD">
        <w:rPr>
          <w:rFonts w:ascii="Arial" w:eastAsia="Times New Roman" w:hAnsi="Arial" w:cs="Arial"/>
          <w:color w:val="222222"/>
          <w:lang w:eastAsia="en-GB"/>
        </w:rPr>
        <w:t xml:space="preserve">ormerly known as </w:t>
      </w:r>
      <w:r>
        <w:rPr>
          <w:rFonts w:ascii="Arial" w:eastAsia="Times New Roman" w:hAnsi="Arial" w:cs="Arial"/>
          <w:color w:val="222222"/>
          <w:lang w:eastAsia="en-GB"/>
        </w:rPr>
        <w:t>T</w:t>
      </w:r>
      <w:r w:rsidRPr="007975BD">
        <w:rPr>
          <w:rFonts w:ascii="Arial" w:eastAsia="Times New Roman" w:hAnsi="Arial" w:cs="Arial"/>
          <w:color w:val="222222"/>
          <w:lang w:eastAsia="en-GB"/>
        </w:rPr>
        <w:t>he SROI Network</w:t>
      </w:r>
      <w:r>
        <w:rPr>
          <w:rFonts w:ascii="Arial" w:eastAsia="Times New Roman" w:hAnsi="Arial" w:cs="Arial"/>
          <w:color w:val="222222"/>
          <w:lang w:eastAsia="en-GB"/>
        </w:rPr>
        <w:t>) and in 2015 we became the affiliated national chapter of</w:t>
      </w:r>
      <w:r w:rsidRPr="007975BD">
        <w:rPr>
          <w:rFonts w:ascii="Arial" w:eastAsia="Times New Roman" w:hAnsi="Arial" w:cs="Arial"/>
          <w:color w:val="222222"/>
          <w:lang w:eastAsia="en-GB"/>
        </w:rPr>
        <w:t xml:space="preserve"> Social Value International</w:t>
      </w:r>
      <w:r>
        <w:rPr>
          <w:rStyle w:val="FootnoteReference"/>
          <w:rFonts w:ascii="Arial" w:eastAsia="Times New Roman" w:hAnsi="Arial" w:cs="Arial"/>
          <w:color w:val="222222"/>
          <w:lang w:eastAsia="en-GB"/>
        </w:rPr>
        <w:footnoteReference w:id="3"/>
      </w:r>
      <w:r>
        <w:rPr>
          <w:rFonts w:ascii="Arial" w:eastAsia="Times New Roman" w:hAnsi="Arial" w:cs="Arial"/>
          <w:color w:val="222222"/>
          <w:lang w:eastAsia="en-GB"/>
        </w:rPr>
        <w:t xml:space="preserve">. </w:t>
      </w:r>
      <w:r>
        <w:rPr>
          <w:rFonts w:ascii="Arial" w:hAnsi="Arial" w:cs="Arial"/>
          <w:lang w:eastAsia="en-GB"/>
        </w:rPr>
        <w:t xml:space="preserve">We have a turnover of approximately £450,000, a small dedicated staff team (six full time and two part time) and we are </w:t>
      </w:r>
      <w:r w:rsidRPr="007975BD">
        <w:rPr>
          <w:rFonts w:ascii="Arial" w:eastAsia="Times New Roman" w:hAnsi="Arial" w:cs="Arial"/>
          <w:color w:val="222222"/>
          <w:lang w:eastAsia="en-GB"/>
        </w:rPr>
        <w:t xml:space="preserve">constitutionally owned by our members. </w:t>
      </w:r>
    </w:p>
    <w:p w:rsidR="00CA0444" w:rsidRDefault="00CA0444" w:rsidP="00A6008E">
      <w:pPr>
        <w:rPr>
          <w:rFonts w:ascii="Arial" w:eastAsia="Times New Roman" w:hAnsi="Arial" w:cs="Arial"/>
          <w:color w:val="222222"/>
          <w:lang w:eastAsia="en-GB"/>
        </w:rPr>
      </w:pPr>
      <w:r w:rsidRPr="007975BD">
        <w:rPr>
          <w:rFonts w:ascii="Arial" w:hAnsi="Arial" w:cs="Arial"/>
          <w:lang w:eastAsia="en-GB"/>
        </w:rPr>
        <w:t>S</w:t>
      </w:r>
      <w:r>
        <w:rPr>
          <w:rFonts w:ascii="Arial" w:hAnsi="Arial" w:cs="Arial"/>
          <w:lang w:eastAsia="en-GB"/>
        </w:rPr>
        <w:t xml:space="preserve">ocial Value </w:t>
      </w:r>
      <w:r w:rsidRPr="007975BD">
        <w:rPr>
          <w:rFonts w:ascii="Arial" w:hAnsi="Arial" w:cs="Arial"/>
          <w:lang w:eastAsia="en-GB"/>
        </w:rPr>
        <w:t>UK</w:t>
      </w:r>
      <w:r>
        <w:rPr>
          <w:rFonts w:ascii="Arial" w:hAnsi="Arial" w:cs="Arial"/>
          <w:lang w:eastAsia="en-GB"/>
        </w:rPr>
        <w:t>’s membership comprises</w:t>
      </w:r>
      <w:r w:rsidRPr="007975BD">
        <w:rPr>
          <w:rFonts w:ascii="Arial" w:hAnsi="Arial" w:cs="Arial"/>
          <w:lang w:eastAsia="en-GB"/>
        </w:rPr>
        <w:t xml:space="preserve"> over </w:t>
      </w:r>
      <w:r w:rsidRPr="00AD784D">
        <w:rPr>
          <w:rFonts w:ascii="Arial" w:hAnsi="Arial" w:cs="Arial"/>
          <w:lang w:eastAsia="en-GB"/>
        </w:rPr>
        <w:t>400</w:t>
      </w:r>
      <w:r w:rsidRPr="007975BD">
        <w:rPr>
          <w:rFonts w:ascii="Arial" w:hAnsi="Arial" w:cs="Arial"/>
          <w:lang w:eastAsia="en-GB"/>
        </w:rPr>
        <w:t xml:space="preserve"> individual</w:t>
      </w:r>
      <w:r>
        <w:rPr>
          <w:rFonts w:ascii="Arial" w:hAnsi="Arial" w:cs="Arial"/>
          <w:lang w:eastAsia="en-GB"/>
        </w:rPr>
        <w:t xml:space="preserve">s and </w:t>
      </w:r>
      <w:r w:rsidRPr="007975BD">
        <w:rPr>
          <w:rFonts w:ascii="Arial" w:hAnsi="Arial" w:cs="Arial"/>
          <w:lang w:eastAsia="en-GB"/>
        </w:rPr>
        <w:t xml:space="preserve">about </w:t>
      </w:r>
      <w:r w:rsidRPr="00AD784D">
        <w:rPr>
          <w:rFonts w:ascii="Arial" w:hAnsi="Arial" w:cs="Arial"/>
          <w:lang w:eastAsia="en-GB"/>
        </w:rPr>
        <w:t>60</w:t>
      </w:r>
      <w:r w:rsidRPr="007975BD">
        <w:rPr>
          <w:rFonts w:ascii="Arial" w:hAnsi="Arial" w:cs="Arial"/>
          <w:lang w:eastAsia="en-GB"/>
        </w:rPr>
        <w:t xml:space="preserve"> organisational members.</w:t>
      </w:r>
      <w:r>
        <w:rPr>
          <w:rFonts w:ascii="Arial" w:hAnsi="Arial" w:cs="Arial"/>
          <w:lang w:eastAsia="en-GB"/>
        </w:rPr>
        <w:t xml:space="preserve"> Our members </w:t>
      </w:r>
      <w:r w:rsidRPr="007975BD">
        <w:rPr>
          <w:rFonts w:ascii="Arial" w:eastAsia="Times New Roman" w:hAnsi="Arial" w:cs="Arial"/>
          <w:color w:val="222222"/>
          <w:lang w:eastAsia="en-GB"/>
        </w:rPr>
        <w:t xml:space="preserve">represent a body of practice across all sectors </w:t>
      </w:r>
      <w:r>
        <w:rPr>
          <w:rFonts w:ascii="Arial" w:eastAsia="Times New Roman" w:hAnsi="Arial" w:cs="Arial"/>
          <w:color w:val="222222"/>
          <w:lang w:eastAsia="en-GB"/>
        </w:rPr>
        <w:t>(</w:t>
      </w:r>
      <w:r w:rsidRPr="007975BD">
        <w:rPr>
          <w:rFonts w:ascii="Arial" w:eastAsia="Times New Roman" w:hAnsi="Arial" w:cs="Arial"/>
          <w:color w:val="222222"/>
          <w:lang w:eastAsia="en-GB"/>
        </w:rPr>
        <w:t>private sector, public sector, third sector, and academia</w:t>
      </w:r>
      <w:r>
        <w:rPr>
          <w:rFonts w:ascii="Arial" w:eastAsia="Times New Roman" w:hAnsi="Arial" w:cs="Arial"/>
          <w:color w:val="222222"/>
          <w:lang w:eastAsia="en-GB"/>
        </w:rPr>
        <w:t>)</w:t>
      </w:r>
      <w:r w:rsidRPr="007975BD">
        <w:rPr>
          <w:rFonts w:ascii="Arial" w:eastAsia="Times New Roman" w:hAnsi="Arial" w:cs="Arial"/>
          <w:color w:val="222222"/>
          <w:lang w:eastAsia="en-GB"/>
        </w:rPr>
        <w:t>.</w:t>
      </w:r>
      <w:r>
        <w:rPr>
          <w:rFonts w:ascii="Arial" w:eastAsia="Times New Roman" w:hAnsi="Arial" w:cs="Arial"/>
          <w:color w:val="222222"/>
          <w:lang w:eastAsia="en-GB"/>
        </w:rPr>
        <w:t xml:space="preserve"> We are united by our aim to reduce inequality and environmental degradation and to increase wellbeing. We believe this can be achieved by changing the way the world accounts for value.</w:t>
      </w:r>
    </w:p>
    <w:p w:rsidR="00CA0444" w:rsidRPr="007975BD" w:rsidRDefault="00CA0444" w:rsidP="00A6008E">
      <w:pPr>
        <w:rPr>
          <w:rFonts w:ascii="Arial" w:eastAsia="Times New Roman" w:hAnsi="Arial" w:cs="Arial"/>
          <w:color w:val="222222"/>
          <w:lang w:eastAsia="en-GB"/>
        </w:rPr>
      </w:pPr>
      <w:r>
        <w:rPr>
          <w:rFonts w:ascii="Arial" w:eastAsia="Times New Roman" w:hAnsi="Arial" w:cs="Arial"/>
          <w:color w:val="222222"/>
          <w:lang w:eastAsia="en-GB"/>
        </w:rPr>
        <w:t xml:space="preserve">Social Value UK </w:t>
      </w:r>
      <w:r w:rsidRPr="007975BD">
        <w:rPr>
          <w:rFonts w:ascii="Arial" w:eastAsia="Times New Roman" w:hAnsi="Arial" w:cs="Arial"/>
          <w:color w:val="222222"/>
          <w:lang w:eastAsia="en-GB"/>
        </w:rPr>
        <w:t xml:space="preserve">have a </w:t>
      </w:r>
      <w:r>
        <w:rPr>
          <w:rFonts w:ascii="Arial" w:eastAsia="Times New Roman" w:hAnsi="Arial" w:cs="Arial"/>
          <w:color w:val="222222"/>
          <w:lang w:eastAsia="en-GB"/>
        </w:rPr>
        <w:t xml:space="preserve">ten-year </w:t>
      </w:r>
      <w:r w:rsidRPr="007975BD">
        <w:rPr>
          <w:rFonts w:ascii="Arial" w:eastAsia="Times New Roman" w:hAnsi="Arial" w:cs="Arial"/>
          <w:color w:val="222222"/>
          <w:lang w:eastAsia="en-GB"/>
        </w:rPr>
        <w:t xml:space="preserve">track record of </w:t>
      </w:r>
      <w:r>
        <w:rPr>
          <w:rFonts w:ascii="Arial" w:eastAsia="Times New Roman" w:hAnsi="Arial" w:cs="Arial"/>
          <w:color w:val="222222"/>
          <w:lang w:eastAsia="en-GB"/>
        </w:rPr>
        <w:t xml:space="preserve">designing and </w:t>
      </w:r>
      <w:r w:rsidRPr="007975BD">
        <w:rPr>
          <w:rFonts w:ascii="Arial" w:eastAsia="Times New Roman" w:hAnsi="Arial" w:cs="Arial"/>
          <w:color w:val="222222"/>
          <w:lang w:eastAsia="en-GB"/>
        </w:rPr>
        <w:t xml:space="preserve">delivering </w:t>
      </w:r>
      <w:r>
        <w:rPr>
          <w:rFonts w:ascii="Arial" w:eastAsia="Times New Roman" w:hAnsi="Arial" w:cs="Arial"/>
          <w:color w:val="222222"/>
          <w:lang w:eastAsia="en-GB"/>
        </w:rPr>
        <w:t>t</w:t>
      </w:r>
      <w:r w:rsidRPr="007975BD">
        <w:rPr>
          <w:rFonts w:ascii="Arial" w:eastAsia="Times New Roman" w:hAnsi="Arial" w:cs="Arial"/>
          <w:color w:val="222222"/>
          <w:lang w:eastAsia="en-GB"/>
        </w:rPr>
        <w:t>raining</w:t>
      </w:r>
      <w:r>
        <w:rPr>
          <w:rFonts w:ascii="Arial" w:eastAsia="Times New Roman" w:hAnsi="Arial" w:cs="Arial"/>
          <w:color w:val="222222"/>
          <w:lang w:eastAsia="en-GB"/>
        </w:rPr>
        <w:t xml:space="preserve"> in social impact measurement and management. SVUK (On behalf of Social Value International) convene members from across the world to develop technical guidance and assurance standards for social impact reporting that are consistent with the Social Value Principles</w:t>
      </w:r>
      <w:r>
        <w:rPr>
          <w:rStyle w:val="FootnoteReference"/>
          <w:rFonts w:ascii="Arial" w:eastAsia="Times New Roman" w:hAnsi="Arial" w:cs="Arial"/>
          <w:color w:val="222222"/>
          <w:lang w:eastAsia="en-GB"/>
        </w:rPr>
        <w:footnoteReference w:id="4"/>
      </w:r>
      <w:r>
        <w:rPr>
          <w:rFonts w:ascii="Arial" w:eastAsia="Times New Roman" w:hAnsi="Arial" w:cs="Arial"/>
          <w:color w:val="222222"/>
          <w:lang w:eastAsia="en-GB"/>
        </w:rPr>
        <w:t>. SVUK also have a track record of creating online resources and delivering high quality research, some of this is mentioned in the section below on relevant experience.</w:t>
      </w:r>
    </w:p>
    <w:p w:rsidR="00CA0444" w:rsidRPr="003A3915" w:rsidRDefault="00CA0444" w:rsidP="00A6008E">
      <w:pPr>
        <w:pStyle w:val="Heading3"/>
        <w:rPr>
          <w:rFonts w:ascii="Arial" w:eastAsiaTheme="majorEastAsia" w:hAnsi="Arial" w:cs="Arial"/>
          <w:color w:val="4F81BD" w:themeColor="accent1"/>
          <w:sz w:val="26"/>
          <w:szCs w:val="26"/>
          <w:lang w:eastAsia="en-US"/>
        </w:rPr>
      </w:pPr>
      <w:bookmarkStart w:id="33" w:name="_Toc13129995"/>
      <w:r w:rsidRPr="003A3915">
        <w:rPr>
          <w:rFonts w:ascii="Arial" w:eastAsiaTheme="majorEastAsia" w:hAnsi="Arial" w:cs="Arial"/>
          <w:color w:val="4F81BD" w:themeColor="accent1"/>
          <w:sz w:val="26"/>
          <w:szCs w:val="26"/>
          <w:lang w:eastAsia="en-US"/>
        </w:rPr>
        <w:t>Why this work is of interest to us</w:t>
      </w:r>
      <w:bookmarkEnd w:id="33"/>
    </w:p>
    <w:p w:rsidR="00CA0444" w:rsidRPr="008B45DF" w:rsidRDefault="00CA0444" w:rsidP="00A6008E">
      <w:pPr>
        <w:rPr>
          <w:rFonts w:ascii="Arial" w:hAnsi="Arial" w:cs="Arial"/>
          <w:i/>
          <w:lang w:eastAsia="en-GB"/>
        </w:rPr>
      </w:pPr>
      <w:r w:rsidRPr="008B45DF">
        <w:rPr>
          <w:rFonts w:ascii="Arial" w:hAnsi="Arial" w:cs="Arial"/>
          <w:i/>
          <w:lang w:eastAsia="en-GB"/>
        </w:rPr>
        <w:t>Create a reference document/list of outcomes frameworks and measures/scales that are of relevance for community and voluntary organisations to use in measuring the difference they make to beneficiaries and the communities they serve.</w:t>
      </w:r>
    </w:p>
    <w:p w:rsidR="00CA0444" w:rsidRDefault="00CA0444" w:rsidP="00A6008E">
      <w:pPr>
        <w:rPr>
          <w:rFonts w:ascii="Arial" w:hAnsi="Arial" w:cs="Arial"/>
          <w:lang w:eastAsia="en-GB"/>
        </w:rPr>
      </w:pPr>
      <w:r w:rsidRPr="008B45DF">
        <w:rPr>
          <w:rFonts w:ascii="Arial" w:hAnsi="Arial" w:cs="Arial"/>
          <w:lang w:eastAsia="en-GB"/>
        </w:rPr>
        <w:t xml:space="preserve">This research is of great interest to Social Value UK because it aligns with our </w:t>
      </w:r>
      <w:r>
        <w:rPr>
          <w:rFonts w:ascii="Arial" w:hAnsi="Arial" w:cs="Arial"/>
          <w:lang w:eastAsia="en-GB"/>
        </w:rPr>
        <w:t xml:space="preserve">overall </w:t>
      </w:r>
      <w:r w:rsidRPr="008B45DF">
        <w:rPr>
          <w:rFonts w:ascii="Arial" w:hAnsi="Arial" w:cs="Arial"/>
          <w:lang w:eastAsia="en-GB"/>
        </w:rPr>
        <w:t>mission to help organisations get better at measuring social impact/value. Furthermore, we are conscious of the number of frameworks and measures that exist and the challenge this poses</w:t>
      </w:r>
      <w:r>
        <w:rPr>
          <w:rFonts w:ascii="Arial" w:hAnsi="Arial" w:cs="Arial"/>
          <w:lang w:eastAsia="en-GB"/>
        </w:rPr>
        <w:t>,</w:t>
      </w:r>
      <w:r w:rsidRPr="008B45DF">
        <w:rPr>
          <w:rFonts w:ascii="Arial" w:hAnsi="Arial" w:cs="Arial"/>
          <w:lang w:eastAsia="en-GB"/>
        </w:rPr>
        <w:t xml:space="preserve"> especially for smaller community and voluntary organisations.</w:t>
      </w:r>
    </w:p>
    <w:p w:rsidR="00CA0444" w:rsidRDefault="00CA0444" w:rsidP="00A6008E">
      <w:pPr>
        <w:rPr>
          <w:rFonts w:ascii="Arial" w:hAnsi="Arial" w:cs="Arial"/>
          <w:lang w:eastAsia="en-GB"/>
        </w:rPr>
      </w:pPr>
      <w:r>
        <w:rPr>
          <w:rFonts w:ascii="Arial" w:hAnsi="Arial" w:cs="Arial"/>
          <w:lang w:eastAsia="en-GB"/>
        </w:rPr>
        <w:t xml:space="preserve">We have carried out similar exercises in the past and have listed below some relevant experience that we believe makes us well qualified to do this. It is also a good moment to carry out this research as SVUK have recently been given a key role within the next phase </w:t>
      </w:r>
      <w:r w:rsidR="001F3B2E">
        <w:rPr>
          <w:rFonts w:ascii="Arial" w:hAnsi="Arial" w:cs="Arial"/>
          <w:lang w:eastAsia="en-GB"/>
        </w:rPr>
        <w:t>of Inspiring</w:t>
      </w:r>
      <w:r w:rsidR="00681BF8">
        <w:rPr>
          <w:rFonts w:ascii="Arial" w:hAnsi="Arial" w:cs="Arial"/>
          <w:lang w:eastAsia="en-GB"/>
        </w:rPr>
        <w:t xml:space="preserve"> I</w:t>
      </w:r>
      <w:r>
        <w:rPr>
          <w:rFonts w:ascii="Arial" w:hAnsi="Arial" w:cs="Arial"/>
          <w:lang w:eastAsia="en-GB"/>
        </w:rPr>
        <w:t>mpact project and the findings could complement our activities in this project too.</w:t>
      </w:r>
    </w:p>
    <w:p w:rsidR="00CA0444" w:rsidRDefault="00CA0444" w:rsidP="00A6008E">
      <w:pPr>
        <w:rPr>
          <w:rFonts w:ascii="Arial" w:eastAsia="Times New Roman" w:hAnsi="Arial" w:cs="Arial"/>
          <w:color w:val="365F91" w:themeColor="accent1" w:themeShade="BF"/>
          <w:sz w:val="32"/>
          <w:szCs w:val="32"/>
          <w:lang w:eastAsia="en-GB"/>
        </w:rPr>
      </w:pPr>
      <w:r>
        <w:rPr>
          <w:rFonts w:ascii="Arial" w:eastAsia="Times New Roman" w:hAnsi="Arial" w:cs="Arial"/>
          <w:lang w:eastAsia="en-GB"/>
        </w:rPr>
        <w:br w:type="page"/>
      </w:r>
    </w:p>
    <w:p w:rsidR="00CA0444" w:rsidRPr="00012D95" w:rsidRDefault="00021A3C" w:rsidP="00A6008E">
      <w:pPr>
        <w:pStyle w:val="Heading2"/>
        <w:rPr>
          <w:rFonts w:ascii="Arial" w:hAnsi="Arial" w:cs="Arial"/>
        </w:rPr>
      </w:pPr>
      <w:bookmarkStart w:id="34" w:name="_Toc13129996"/>
      <w:r>
        <w:rPr>
          <w:rFonts w:ascii="Arial" w:hAnsi="Arial" w:cs="Arial"/>
        </w:rPr>
        <w:lastRenderedPageBreak/>
        <w:t>Appendix E</w:t>
      </w:r>
      <w:r w:rsidR="00FA5B89" w:rsidRPr="00012D95">
        <w:rPr>
          <w:rFonts w:ascii="Arial" w:hAnsi="Arial" w:cs="Arial"/>
        </w:rPr>
        <w:t xml:space="preserve">: </w:t>
      </w:r>
      <w:r w:rsidR="00B0227F" w:rsidRPr="00012D95">
        <w:rPr>
          <w:rFonts w:ascii="Arial" w:hAnsi="Arial" w:cs="Arial"/>
        </w:rPr>
        <w:t>About the Global Value Exchange</w:t>
      </w:r>
      <w:bookmarkEnd w:id="34"/>
    </w:p>
    <w:p w:rsidR="00012D95" w:rsidRDefault="00012D95" w:rsidP="00A6008E">
      <w:pPr>
        <w:pStyle w:val="NoSpacing"/>
      </w:pPr>
    </w:p>
    <w:p w:rsidR="00294E7A" w:rsidRPr="003747CB" w:rsidRDefault="0034400A" w:rsidP="00A6008E">
      <w:pPr>
        <w:rPr>
          <w:rFonts w:ascii="Arial" w:hAnsi="Arial" w:cs="Arial"/>
          <w:lang w:eastAsia="en-GB"/>
        </w:rPr>
      </w:pPr>
      <w:r w:rsidRPr="003747CB">
        <w:rPr>
          <w:rFonts w:ascii="Arial" w:hAnsi="Arial" w:cs="Arial"/>
          <w:lang w:eastAsia="en-GB"/>
        </w:rPr>
        <w:t>The Global Value Exchange (http://www.globalvaluexchange.org) is a</w:t>
      </w:r>
      <w:r w:rsidR="00294E7A" w:rsidRPr="003747CB">
        <w:rPr>
          <w:rFonts w:ascii="Arial" w:hAnsi="Arial" w:cs="Arial"/>
          <w:lang w:eastAsia="en-GB"/>
        </w:rPr>
        <w:t xml:space="preserve">n online platform </w:t>
      </w:r>
      <w:r w:rsidR="00012D95" w:rsidRPr="003747CB">
        <w:rPr>
          <w:rFonts w:ascii="Arial" w:hAnsi="Arial" w:cs="Arial"/>
          <w:lang w:eastAsia="en-GB"/>
        </w:rPr>
        <w:t xml:space="preserve">developed and owned by Social Value UK. It is </w:t>
      </w:r>
      <w:r w:rsidR="00294E7A" w:rsidRPr="003747CB">
        <w:rPr>
          <w:rFonts w:ascii="Arial" w:hAnsi="Arial" w:cs="Arial"/>
          <w:lang w:eastAsia="en-GB"/>
        </w:rPr>
        <w:t>designed to crowd source impact measurement measures and frameworks. We have been using the site to collect examples of stakeholders, outcomes, indicators and valuations.</w:t>
      </w:r>
      <w:r w:rsidR="00952407" w:rsidRPr="003747CB">
        <w:rPr>
          <w:rFonts w:ascii="Arial" w:hAnsi="Arial" w:cs="Arial"/>
          <w:lang w:eastAsia="en-GB"/>
        </w:rPr>
        <w:t xml:space="preserve"> As of the time of writing, the database contains</w:t>
      </w:r>
      <w:r w:rsidR="00DA7943" w:rsidRPr="003747CB">
        <w:rPr>
          <w:rFonts w:ascii="Arial" w:hAnsi="Arial" w:cs="Arial"/>
          <w:lang w:eastAsia="en-GB"/>
        </w:rPr>
        <w:t xml:space="preserve"> 32,064 entries</w:t>
      </w:r>
      <w:r w:rsidR="003747CB">
        <w:rPr>
          <w:rFonts w:ascii="Arial" w:hAnsi="Arial" w:cs="Arial"/>
          <w:lang w:eastAsia="en-GB"/>
        </w:rPr>
        <w:t xml:space="preserve">, consisting of </w:t>
      </w:r>
      <w:r w:rsidR="00952407" w:rsidRPr="003747CB">
        <w:rPr>
          <w:rFonts w:ascii="Arial" w:hAnsi="Arial" w:cs="Arial"/>
          <w:lang w:eastAsia="en-GB"/>
        </w:rPr>
        <w:t xml:space="preserve">3248 stakeholders, </w:t>
      </w:r>
      <w:r w:rsidR="00C450E9" w:rsidRPr="003747CB">
        <w:rPr>
          <w:rFonts w:ascii="Arial" w:hAnsi="Arial" w:cs="Arial"/>
          <w:lang w:eastAsia="en-GB"/>
        </w:rPr>
        <w:t>9011 outcomes, 14</w:t>
      </w:r>
      <w:r w:rsidR="00BA45FF" w:rsidRPr="003747CB">
        <w:rPr>
          <w:rFonts w:ascii="Arial" w:hAnsi="Arial" w:cs="Arial"/>
          <w:lang w:eastAsia="en-GB"/>
        </w:rPr>
        <w:t>,</w:t>
      </w:r>
      <w:r w:rsidR="00C450E9" w:rsidRPr="003747CB">
        <w:rPr>
          <w:rFonts w:ascii="Arial" w:hAnsi="Arial" w:cs="Arial"/>
          <w:lang w:eastAsia="en-GB"/>
        </w:rPr>
        <w:t>21</w:t>
      </w:r>
      <w:r w:rsidR="00DA7943" w:rsidRPr="003747CB">
        <w:rPr>
          <w:rFonts w:ascii="Arial" w:hAnsi="Arial" w:cs="Arial"/>
          <w:lang w:eastAsia="en-GB"/>
        </w:rPr>
        <w:t>3 indicators and 5592 valuations.</w:t>
      </w:r>
    </w:p>
    <w:p w:rsidR="003747CB" w:rsidRDefault="00EF6D41" w:rsidP="00A6008E">
      <w:pPr>
        <w:rPr>
          <w:rFonts w:ascii="Arial" w:hAnsi="Arial" w:cs="Arial"/>
          <w:lang w:eastAsia="en-GB"/>
        </w:rPr>
      </w:pPr>
      <w:r w:rsidRPr="003747CB">
        <w:rPr>
          <w:rFonts w:ascii="Arial" w:hAnsi="Arial" w:cs="Arial"/>
          <w:lang w:eastAsia="en-GB"/>
        </w:rPr>
        <w:t xml:space="preserve">The aim of the site is to be </w:t>
      </w:r>
      <w:r w:rsidR="008F6548" w:rsidRPr="003747CB">
        <w:rPr>
          <w:rFonts w:ascii="Arial" w:hAnsi="Arial" w:cs="Arial"/>
          <w:lang w:eastAsia="en-GB"/>
        </w:rPr>
        <w:t>a "database of databases"</w:t>
      </w:r>
      <w:r w:rsidRPr="003747CB">
        <w:rPr>
          <w:rFonts w:ascii="Arial" w:hAnsi="Arial" w:cs="Arial"/>
          <w:lang w:eastAsia="en-GB"/>
        </w:rPr>
        <w:t xml:space="preserve"> for </w:t>
      </w:r>
      <w:r w:rsidR="0001761C" w:rsidRPr="003747CB">
        <w:rPr>
          <w:rFonts w:ascii="Arial" w:hAnsi="Arial" w:cs="Arial"/>
          <w:lang w:eastAsia="en-GB"/>
        </w:rPr>
        <w:t>impact measurement information</w:t>
      </w:r>
      <w:r w:rsidRPr="003747CB">
        <w:rPr>
          <w:rFonts w:ascii="Arial" w:hAnsi="Arial" w:cs="Arial"/>
          <w:lang w:eastAsia="en-GB"/>
        </w:rPr>
        <w:t xml:space="preserve">. As more </w:t>
      </w:r>
      <w:r w:rsidR="008F6548" w:rsidRPr="003747CB">
        <w:rPr>
          <w:rFonts w:ascii="Arial" w:hAnsi="Arial" w:cs="Arial"/>
          <w:lang w:eastAsia="en-GB"/>
        </w:rPr>
        <w:t xml:space="preserve">outcome </w:t>
      </w:r>
      <w:r w:rsidRPr="003747CB">
        <w:rPr>
          <w:rFonts w:ascii="Arial" w:hAnsi="Arial" w:cs="Arial"/>
          <w:lang w:eastAsia="en-GB"/>
        </w:rPr>
        <w:t>frameworks and measures are published</w:t>
      </w:r>
      <w:r w:rsidR="0089473D" w:rsidRPr="003747CB">
        <w:rPr>
          <w:rFonts w:ascii="Arial" w:hAnsi="Arial" w:cs="Arial"/>
          <w:lang w:eastAsia="en-GB"/>
        </w:rPr>
        <w:t>,</w:t>
      </w:r>
      <w:r w:rsidRPr="003747CB">
        <w:rPr>
          <w:rFonts w:ascii="Arial" w:hAnsi="Arial" w:cs="Arial"/>
          <w:lang w:eastAsia="en-GB"/>
        </w:rPr>
        <w:t xml:space="preserve"> we add them to the site and encourage users to do the same. </w:t>
      </w:r>
    </w:p>
    <w:p w:rsidR="00EF6D41" w:rsidRPr="003747CB" w:rsidRDefault="008F6548" w:rsidP="00A6008E">
      <w:pPr>
        <w:rPr>
          <w:rFonts w:ascii="Arial" w:hAnsi="Arial" w:cs="Arial"/>
        </w:rPr>
      </w:pPr>
      <w:r w:rsidRPr="003747CB">
        <w:rPr>
          <w:rFonts w:ascii="Arial" w:hAnsi="Arial" w:cs="Arial"/>
          <w:lang w:eastAsia="en-GB"/>
        </w:rPr>
        <w:t xml:space="preserve">Users can upload their own </w:t>
      </w:r>
      <w:r w:rsidR="003747CB">
        <w:rPr>
          <w:rFonts w:ascii="Arial" w:hAnsi="Arial" w:cs="Arial"/>
          <w:lang w:eastAsia="en-GB"/>
        </w:rPr>
        <w:t xml:space="preserve">project </w:t>
      </w:r>
      <w:r w:rsidRPr="003747CB">
        <w:rPr>
          <w:rFonts w:ascii="Arial" w:hAnsi="Arial" w:cs="Arial"/>
          <w:lang w:eastAsia="en-GB"/>
        </w:rPr>
        <w:t>stakeholders, outcomes and indicators to the website</w:t>
      </w:r>
      <w:r w:rsidR="008E544C" w:rsidRPr="003747CB">
        <w:rPr>
          <w:rFonts w:ascii="Arial" w:hAnsi="Arial" w:cs="Arial"/>
          <w:lang w:eastAsia="en-GB"/>
        </w:rPr>
        <w:t xml:space="preserve"> and make these publicly available</w:t>
      </w:r>
      <w:r w:rsidRPr="003747CB">
        <w:rPr>
          <w:rFonts w:ascii="Arial" w:hAnsi="Arial" w:cs="Arial"/>
          <w:lang w:eastAsia="en-GB"/>
        </w:rPr>
        <w:t xml:space="preserve"> via our free </w:t>
      </w:r>
      <w:proofErr w:type="spellStart"/>
      <w:r w:rsidRPr="003747CB">
        <w:rPr>
          <w:rFonts w:ascii="Arial" w:hAnsi="Arial" w:cs="Arial"/>
          <w:lang w:eastAsia="en-GB"/>
        </w:rPr>
        <w:t>myGVE</w:t>
      </w:r>
      <w:proofErr w:type="spellEnd"/>
      <w:r w:rsidRPr="003747CB">
        <w:rPr>
          <w:rFonts w:ascii="Arial" w:hAnsi="Arial" w:cs="Arial"/>
          <w:lang w:eastAsia="en-GB"/>
        </w:rPr>
        <w:t xml:space="preserve"> tool.</w:t>
      </w:r>
    </w:p>
    <w:p w:rsidR="00DD0DAA" w:rsidRPr="00625F86" w:rsidRDefault="00294E7A" w:rsidP="00A6008E">
      <w:pPr>
        <w:rPr>
          <w:rFonts w:ascii="Arial" w:hAnsi="Arial" w:cs="Arial"/>
        </w:rPr>
      </w:pPr>
      <w:r w:rsidRPr="003747CB">
        <w:rPr>
          <w:rFonts w:ascii="Arial" w:hAnsi="Arial" w:cs="Arial"/>
        </w:rPr>
        <w:t>Users of the site are able to interact with the information. Th</w:t>
      </w:r>
      <w:r w:rsidR="00B12AE6" w:rsidRPr="003747CB">
        <w:rPr>
          <w:rFonts w:ascii="Arial" w:hAnsi="Arial" w:cs="Arial"/>
        </w:rPr>
        <w:t xml:space="preserve">ey have the ability to comment </w:t>
      </w:r>
      <w:r w:rsidRPr="003747CB">
        <w:rPr>
          <w:rFonts w:ascii="Arial" w:hAnsi="Arial" w:cs="Arial"/>
        </w:rPr>
        <w:t>and say how they use the existing entries</w:t>
      </w:r>
      <w:r w:rsidR="00EF6D41" w:rsidRPr="003747CB">
        <w:rPr>
          <w:rFonts w:ascii="Arial" w:hAnsi="Arial" w:cs="Arial"/>
        </w:rPr>
        <w:t>, providing</w:t>
      </w:r>
      <w:r w:rsidRPr="003747CB">
        <w:rPr>
          <w:rFonts w:ascii="Arial" w:hAnsi="Arial" w:cs="Arial"/>
        </w:rPr>
        <w:t xml:space="preserve"> a form of validation and guidance for users</w:t>
      </w:r>
      <w:r w:rsidR="00625F86" w:rsidRPr="003747CB">
        <w:rPr>
          <w:rFonts w:ascii="Arial" w:hAnsi="Arial" w:cs="Arial"/>
        </w:rPr>
        <w:t>.</w:t>
      </w:r>
    </w:p>
    <w:sectPr w:rsidR="00DD0DAA" w:rsidRPr="00625F86" w:rsidSect="003E349F">
      <w:footerReference w:type="default" r:id="rId44"/>
      <w:type w:val="nextColumn"/>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9ED" w:rsidRDefault="000619ED" w:rsidP="00A861E9">
      <w:pPr>
        <w:spacing w:after="0" w:line="240" w:lineRule="auto"/>
      </w:pPr>
      <w:r>
        <w:separator/>
      </w:r>
    </w:p>
  </w:endnote>
  <w:endnote w:type="continuationSeparator" w:id="0">
    <w:p w:rsidR="000619ED" w:rsidRDefault="000619ED" w:rsidP="00A86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rPr>
      <w:id w:val="6429695"/>
      <w:docPartObj>
        <w:docPartGallery w:val="Page Numbers (Bottom of Page)"/>
        <w:docPartUnique/>
      </w:docPartObj>
    </w:sdtPr>
    <w:sdtEndPr>
      <w:rPr>
        <w:rFonts w:asciiTheme="minorHAnsi" w:hAnsiTheme="minorHAnsi" w:cstheme="minorBidi"/>
        <w:sz w:val="22"/>
      </w:rPr>
    </w:sdtEndPr>
    <w:sdtContent>
      <w:p w:rsidR="008712F2" w:rsidRDefault="00C06508" w:rsidP="008A44C0">
        <w:pPr>
          <w:pStyle w:val="Header"/>
          <w:jc w:val="center"/>
        </w:pPr>
        <w:r>
          <w:rPr>
            <w:noProof/>
            <w:lang w:eastAsia="en-GB"/>
          </w:rPr>
          <w:drawing>
            <wp:anchor distT="0" distB="0" distL="114300" distR="114300" simplePos="0" relativeHeight="251660288" behindDoc="0" locked="0" layoutInCell="1" allowOverlap="1" wp14:anchorId="1536F5BF" wp14:editId="787E6E62">
              <wp:simplePos x="0" y="0"/>
              <wp:positionH relativeFrom="column">
                <wp:posOffset>4653915</wp:posOffset>
              </wp:positionH>
              <wp:positionV relativeFrom="paragraph">
                <wp:posOffset>-121977</wp:posOffset>
              </wp:positionV>
              <wp:extent cx="1509395" cy="342900"/>
              <wp:effectExtent l="0" t="0" r="1905"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2F2">
          <w:rPr>
            <w:noProof/>
          </w:rPr>
          <w:fldChar w:fldCharType="begin"/>
        </w:r>
        <w:r w:rsidR="008712F2">
          <w:rPr>
            <w:noProof/>
          </w:rPr>
          <w:instrText xml:space="preserve"> PAGE   \* MERGEFORMAT </w:instrText>
        </w:r>
        <w:r w:rsidR="008712F2">
          <w:rPr>
            <w:noProof/>
          </w:rPr>
          <w:fldChar w:fldCharType="separate"/>
        </w:r>
        <w:r w:rsidR="008712F2">
          <w:rPr>
            <w:noProof/>
          </w:rPr>
          <w:t>0</w:t>
        </w:r>
        <w:r w:rsidR="008712F2">
          <w:rPr>
            <w:noProof/>
          </w:rPr>
          <w:fldChar w:fldCharType="end"/>
        </w:r>
      </w:p>
    </w:sdtContent>
  </w:sdt>
  <w:p w:rsidR="008712F2" w:rsidRDefault="00C06508">
    <w:pPr>
      <w:pStyle w:val="Footer"/>
    </w:pPr>
    <w:r>
      <w:rPr>
        <w:noProof/>
        <w:lang w:eastAsia="en-GB"/>
      </w:rPr>
      <w:drawing>
        <wp:anchor distT="0" distB="0" distL="114300" distR="114300" simplePos="0" relativeHeight="251658240" behindDoc="0" locked="0" layoutInCell="1" allowOverlap="1" wp14:anchorId="5B816697">
          <wp:simplePos x="0" y="0"/>
          <wp:positionH relativeFrom="column">
            <wp:posOffset>7605337</wp:posOffset>
          </wp:positionH>
          <wp:positionV relativeFrom="paragraph">
            <wp:posOffset>-71120</wp:posOffset>
          </wp:positionV>
          <wp:extent cx="1509395" cy="342900"/>
          <wp:effectExtent l="0" t="0" r="1905"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rPr>
      <w:id w:val="1946647829"/>
      <w:docPartObj>
        <w:docPartGallery w:val="Page Numbers (Bottom of Page)"/>
        <w:docPartUnique/>
      </w:docPartObj>
    </w:sdtPr>
    <w:sdtEndPr>
      <w:rPr>
        <w:rFonts w:asciiTheme="minorHAnsi" w:hAnsiTheme="minorHAnsi" w:cstheme="minorBidi"/>
        <w:sz w:val="22"/>
      </w:rPr>
    </w:sdtEndPr>
    <w:sdtContent>
      <w:p w:rsidR="00C06508" w:rsidRDefault="00C06508" w:rsidP="008A44C0">
        <w:pPr>
          <w:pStyle w:val="Header"/>
          <w:jc w:val="center"/>
        </w:pPr>
        <w:r>
          <w:rPr>
            <w:noProof/>
          </w:rPr>
          <w:fldChar w:fldCharType="begin"/>
        </w:r>
        <w:r>
          <w:rPr>
            <w:noProof/>
          </w:rPr>
          <w:instrText xml:space="preserve"> PAGE   \* MERGEFORMAT </w:instrText>
        </w:r>
        <w:r>
          <w:rPr>
            <w:noProof/>
          </w:rPr>
          <w:fldChar w:fldCharType="separate"/>
        </w:r>
        <w:r>
          <w:rPr>
            <w:noProof/>
          </w:rPr>
          <w:t>0</w:t>
        </w:r>
        <w:r>
          <w:rPr>
            <w:noProof/>
          </w:rPr>
          <w:fldChar w:fldCharType="end"/>
        </w:r>
      </w:p>
    </w:sdtContent>
  </w:sdt>
  <w:p w:rsidR="00C06508" w:rsidRDefault="00C06508">
    <w:pPr>
      <w:pStyle w:val="Footer"/>
    </w:pPr>
    <w:r>
      <w:rPr>
        <w:noProof/>
        <w:lang w:eastAsia="en-GB"/>
      </w:rPr>
      <w:drawing>
        <wp:anchor distT="0" distB="0" distL="114300" distR="114300" simplePos="0" relativeHeight="251662336" behindDoc="0" locked="0" layoutInCell="1" allowOverlap="1" wp14:anchorId="5E940548" wp14:editId="6F9B75D1">
          <wp:simplePos x="0" y="0"/>
          <wp:positionH relativeFrom="column">
            <wp:posOffset>7605337</wp:posOffset>
          </wp:positionH>
          <wp:positionV relativeFrom="paragraph">
            <wp:posOffset>-71120</wp:posOffset>
          </wp:positionV>
          <wp:extent cx="1509395" cy="342900"/>
          <wp:effectExtent l="0" t="0" r="1905" b="0"/>
          <wp:wrapNone/>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rPr>
      <w:id w:val="-2092383464"/>
      <w:docPartObj>
        <w:docPartGallery w:val="Page Numbers (Bottom of Page)"/>
        <w:docPartUnique/>
      </w:docPartObj>
    </w:sdtPr>
    <w:sdtEndPr>
      <w:rPr>
        <w:rFonts w:asciiTheme="minorHAnsi" w:hAnsiTheme="minorHAnsi" w:cstheme="minorBidi"/>
        <w:sz w:val="22"/>
      </w:rPr>
    </w:sdtEndPr>
    <w:sdtContent>
      <w:p w:rsidR="00C06508" w:rsidRDefault="00C06508" w:rsidP="008A44C0">
        <w:pPr>
          <w:pStyle w:val="Header"/>
          <w:jc w:val="center"/>
        </w:pPr>
        <w:r>
          <w:rPr>
            <w:noProof/>
            <w:lang w:eastAsia="en-GB"/>
          </w:rPr>
          <w:drawing>
            <wp:anchor distT="0" distB="0" distL="114300" distR="114300" simplePos="0" relativeHeight="251666432" behindDoc="0" locked="0" layoutInCell="1" allowOverlap="1" wp14:anchorId="1536F5BF" wp14:editId="787E6E62">
              <wp:simplePos x="0" y="0"/>
              <wp:positionH relativeFrom="column">
                <wp:posOffset>4696691</wp:posOffset>
              </wp:positionH>
              <wp:positionV relativeFrom="paragraph">
                <wp:posOffset>100907</wp:posOffset>
              </wp:positionV>
              <wp:extent cx="1509395" cy="342900"/>
              <wp:effectExtent l="0" t="0" r="1905" b="0"/>
              <wp:wrapNone/>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PAGE   \* MERGEFORMAT </w:instrText>
        </w:r>
        <w:r>
          <w:rPr>
            <w:noProof/>
          </w:rPr>
          <w:fldChar w:fldCharType="separate"/>
        </w:r>
        <w:r>
          <w:rPr>
            <w:noProof/>
          </w:rPr>
          <w:t>0</w:t>
        </w:r>
        <w:r>
          <w:rPr>
            <w:noProof/>
          </w:rPr>
          <w:fldChar w:fldCharType="end"/>
        </w:r>
      </w:p>
    </w:sdtContent>
  </w:sdt>
  <w:p w:rsidR="00C06508" w:rsidRDefault="00C06508">
    <w:pPr>
      <w:pStyle w:val="Footer"/>
    </w:pPr>
    <w:r>
      <w:rPr>
        <w:noProof/>
        <w:lang w:eastAsia="en-GB"/>
      </w:rPr>
      <w:drawing>
        <wp:anchor distT="0" distB="0" distL="114300" distR="114300" simplePos="0" relativeHeight="251664384" behindDoc="0" locked="0" layoutInCell="1" allowOverlap="1" wp14:anchorId="3E35B954" wp14:editId="2E139E17">
          <wp:simplePos x="0" y="0"/>
          <wp:positionH relativeFrom="column">
            <wp:posOffset>7605337</wp:posOffset>
          </wp:positionH>
          <wp:positionV relativeFrom="paragraph">
            <wp:posOffset>-71120</wp:posOffset>
          </wp:positionV>
          <wp:extent cx="1509395" cy="342900"/>
          <wp:effectExtent l="0" t="0" r="1905" b="0"/>
          <wp:wrapNone/>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rPr>
      <w:id w:val="53126443"/>
      <w:docPartObj>
        <w:docPartGallery w:val="Page Numbers (Bottom of Page)"/>
        <w:docPartUnique/>
      </w:docPartObj>
    </w:sdtPr>
    <w:sdtEndPr>
      <w:rPr>
        <w:rFonts w:asciiTheme="minorHAnsi" w:hAnsiTheme="minorHAnsi" w:cstheme="minorBidi"/>
        <w:sz w:val="22"/>
      </w:rPr>
    </w:sdtEndPr>
    <w:sdtContent>
      <w:p w:rsidR="00C06508" w:rsidRDefault="00C06508" w:rsidP="008A44C0">
        <w:pPr>
          <w:pStyle w:val="Header"/>
          <w:jc w:val="center"/>
        </w:pPr>
        <w:r>
          <w:rPr>
            <w:noProof/>
          </w:rPr>
          <w:fldChar w:fldCharType="begin"/>
        </w:r>
        <w:r>
          <w:rPr>
            <w:noProof/>
          </w:rPr>
          <w:instrText xml:space="preserve"> PAGE   \* MERGEFORMAT </w:instrText>
        </w:r>
        <w:r>
          <w:rPr>
            <w:noProof/>
          </w:rPr>
          <w:fldChar w:fldCharType="separate"/>
        </w:r>
        <w:r>
          <w:rPr>
            <w:noProof/>
          </w:rPr>
          <w:t>0</w:t>
        </w:r>
        <w:r>
          <w:rPr>
            <w:noProof/>
          </w:rPr>
          <w:fldChar w:fldCharType="end"/>
        </w:r>
      </w:p>
    </w:sdtContent>
  </w:sdt>
  <w:p w:rsidR="00C06508" w:rsidRDefault="00C06508">
    <w:pPr>
      <w:pStyle w:val="Footer"/>
    </w:pPr>
    <w:r>
      <w:rPr>
        <w:noProof/>
        <w:lang w:eastAsia="en-GB"/>
      </w:rPr>
      <w:drawing>
        <wp:anchor distT="0" distB="0" distL="114300" distR="114300" simplePos="0" relativeHeight="251670528" behindDoc="0" locked="0" layoutInCell="1" allowOverlap="1" wp14:anchorId="1C4E070C" wp14:editId="78710EA7">
          <wp:simplePos x="0" y="0"/>
          <wp:positionH relativeFrom="column">
            <wp:posOffset>0</wp:posOffset>
          </wp:positionH>
          <wp:positionV relativeFrom="paragraph">
            <wp:posOffset>3131185</wp:posOffset>
          </wp:positionV>
          <wp:extent cx="1509395" cy="342900"/>
          <wp:effectExtent l="0" t="0" r="1905" b="0"/>
          <wp:wrapNone/>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3A8C75E" wp14:editId="1CF5178D">
          <wp:simplePos x="0" y="0"/>
          <wp:positionH relativeFrom="column">
            <wp:posOffset>7605337</wp:posOffset>
          </wp:positionH>
          <wp:positionV relativeFrom="paragraph">
            <wp:posOffset>-71120</wp:posOffset>
          </wp:positionV>
          <wp:extent cx="1509395" cy="342900"/>
          <wp:effectExtent l="0" t="0" r="1905" b="0"/>
          <wp:wrapNone/>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rPr>
      <w:id w:val="-439677082"/>
      <w:docPartObj>
        <w:docPartGallery w:val="Page Numbers (Bottom of Page)"/>
        <w:docPartUnique/>
      </w:docPartObj>
    </w:sdtPr>
    <w:sdtEndPr>
      <w:rPr>
        <w:rFonts w:asciiTheme="minorHAnsi" w:hAnsiTheme="minorHAnsi" w:cstheme="minorBidi"/>
        <w:sz w:val="22"/>
      </w:rPr>
    </w:sdtEndPr>
    <w:sdtContent>
      <w:p w:rsidR="00C06508" w:rsidRDefault="00C06508" w:rsidP="008A44C0">
        <w:pPr>
          <w:pStyle w:val="Header"/>
          <w:jc w:val="center"/>
        </w:pPr>
        <w:r>
          <w:rPr>
            <w:noProof/>
            <w:lang w:eastAsia="en-GB"/>
          </w:rPr>
          <w:drawing>
            <wp:anchor distT="0" distB="0" distL="114300" distR="114300" simplePos="0" relativeHeight="251675648" behindDoc="0" locked="0" layoutInCell="1" allowOverlap="1" wp14:anchorId="1C4E070C" wp14:editId="78710EA7">
              <wp:simplePos x="0" y="0"/>
              <wp:positionH relativeFrom="column">
                <wp:posOffset>4696691</wp:posOffset>
              </wp:positionH>
              <wp:positionV relativeFrom="paragraph">
                <wp:posOffset>170180</wp:posOffset>
              </wp:positionV>
              <wp:extent cx="1509395" cy="342900"/>
              <wp:effectExtent l="0" t="0" r="1905" b="0"/>
              <wp:wrapNone/>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PAGE   \* MERGEFORMAT </w:instrText>
        </w:r>
        <w:r>
          <w:rPr>
            <w:noProof/>
          </w:rPr>
          <w:fldChar w:fldCharType="separate"/>
        </w:r>
        <w:r>
          <w:rPr>
            <w:noProof/>
          </w:rPr>
          <w:t>0</w:t>
        </w:r>
        <w:r>
          <w:rPr>
            <w:noProof/>
          </w:rPr>
          <w:fldChar w:fldCharType="end"/>
        </w:r>
      </w:p>
    </w:sdtContent>
  </w:sdt>
  <w:p w:rsidR="00C06508" w:rsidRDefault="00C06508">
    <w:pPr>
      <w:pStyle w:val="Footer"/>
    </w:pPr>
    <w:r>
      <w:rPr>
        <w:noProof/>
        <w:lang w:eastAsia="en-GB"/>
      </w:rPr>
      <w:drawing>
        <wp:anchor distT="0" distB="0" distL="114300" distR="114300" simplePos="0" relativeHeight="251673600" behindDoc="0" locked="0" layoutInCell="1" allowOverlap="1" wp14:anchorId="4BD49FA0" wp14:editId="36FC8C7A">
          <wp:simplePos x="0" y="0"/>
          <wp:positionH relativeFrom="column">
            <wp:posOffset>0</wp:posOffset>
          </wp:positionH>
          <wp:positionV relativeFrom="paragraph">
            <wp:posOffset>3131185</wp:posOffset>
          </wp:positionV>
          <wp:extent cx="1509395" cy="342900"/>
          <wp:effectExtent l="0" t="0" r="1905" b="0"/>
          <wp:wrapNone/>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11A5E583" wp14:editId="2462871E">
          <wp:simplePos x="0" y="0"/>
          <wp:positionH relativeFrom="column">
            <wp:posOffset>7605337</wp:posOffset>
          </wp:positionH>
          <wp:positionV relativeFrom="paragraph">
            <wp:posOffset>-71120</wp:posOffset>
          </wp:positionV>
          <wp:extent cx="1509395" cy="342900"/>
          <wp:effectExtent l="0" t="0" r="1905" b="0"/>
          <wp:wrapNone/>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uk.jpg"/>
                  <pic:cNvPicPr/>
                </pic:nvPicPr>
                <pic:blipFill rotWithShape="1">
                  <a:blip r:embed="rId1">
                    <a:extLst>
                      <a:ext uri="{28A0092B-C50C-407E-A947-70E740481C1C}">
                        <a14:useLocalDpi xmlns:a14="http://schemas.microsoft.com/office/drawing/2010/main" val="0"/>
                      </a:ext>
                    </a:extLst>
                  </a:blip>
                  <a:srcRect l="10127" t="28783" r="10380" b="25926"/>
                  <a:stretch/>
                </pic:blipFill>
                <pic:spPr bwMode="auto">
                  <a:xfrm>
                    <a:off x="0" y="0"/>
                    <a:ext cx="150939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9ED" w:rsidRDefault="000619ED" w:rsidP="00A861E9">
      <w:pPr>
        <w:spacing w:after="0" w:line="240" w:lineRule="auto"/>
      </w:pPr>
      <w:r>
        <w:separator/>
      </w:r>
    </w:p>
  </w:footnote>
  <w:footnote w:type="continuationSeparator" w:id="0">
    <w:p w:rsidR="000619ED" w:rsidRDefault="000619ED" w:rsidP="00A861E9">
      <w:pPr>
        <w:spacing w:after="0" w:line="240" w:lineRule="auto"/>
      </w:pPr>
      <w:r>
        <w:continuationSeparator/>
      </w:r>
    </w:p>
  </w:footnote>
  <w:footnote w:id="1">
    <w:p w:rsidR="008712F2" w:rsidRPr="00A861E9" w:rsidRDefault="008712F2">
      <w:pPr>
        <w:pStyle w:val="FootnoteText"/>
        <w:rPr>
          <w:rFonts w:ascii="Arial" w:hAnsi="Arial" w:cs="Arial"/>
        </w:rPr>
      </w:pPr>
      <w:r w:rsidRPr="00A861E9">
        <w:rPr>
          <w:rStyle w:val="FootnoteReference"/>
          <w:rFonts w:ascii="Arial" w:hAnsi="Arial" w:cs="Arial"/>
        </w:rPr>
        <w:footnoteRef/>
      </w:r>
      <w:r w:rsidRPr="00A861E9">
        <w:rPr>
          <w:rFonts w:ascii="Arial" w:hAnsi="Arial" w:cs="Arial"/>
        </w:rPr>
        <w:t xml:space="preserve"> (https://www.goodfinance.org.uk/impact-matrix)</w:t>
      </w:r>
    </w:p>
  </w:footnote>
  <w:footnote w:id="2">
    <w:p w:rsidR="008712F2" w:rsidRPr="00AD784D" w:rsidRDefault="008712F2" w:rsidP="00CA0444">
      <w:pPr>
        <w:pStyle w:val="FootnoteText"/>
        <w:rPr>
          <w:rFonts w:ascii="Arial" w:hAnsi="Arial" w:cs="Arial"/>
          <w:sz w:val="18"/>
          <w:szCs w:val="18"/>
        </w:rPr>
      </w:pPr>
      <w:r w:rsidRPr="00AD784D">
        <w:rPr>
          <w:rStyle w:val="FootnoteReference"/>
          <w:rFonts w:ascii="Arial" w:hAnsi="Arial" w:cs="Arial"/>
          <w:sz w:val="18"/>
          <w:szCs w:val="18"/>
        </w:rPr>
        <w:footnoteRef/>
      </w:r>
      <w:r w:rsidRPr="00AD784D">
        <w:rPr>
          <w:rFonts w:ascii="Arial" w:hAnsi="Arial" w:cs="Arial"/>
          <w:sz w:val="18"/>
          <w:szCs w:val="18"/>
        </w:rPr>
        <w:t xml:space="preserve"> A company Limited by Guarantee (Registered in Scotland Number 322057) trading under the name Social Value Network UK</w:t>
      </w:r>
    </w:p>
  </w:footnote>
  <w:footnote w:id="3">
    <w:p w:rsidR="008712F2" w:rsidRDefault="008712F2" w:rsidP="00CA0444">
      <w:pPr>
        <w:pStyle w:val="FootnoteText"/>
      </w:pPr>
      <w:r w:rsidRPr="00AD784D">
        <w:rPr>
          <w:rStyle w:val="FootnoteReference"/>
          <w:rFonts w:ascii="Arial" w:hAnsi="Arial" w:cs="Arial"/>
          <w:sz w:val="18"/>
          <w:szCs w:val="18"/>
        </w:rPr>
        <w:footnoteRef/>
      </w:r>
      <w:r w:rsidRPr="00AD784D">
        <w:rPr>
          <w:rFonts w:ascii="Arial" w:hAnsi="Arial" w:cs="Arial"/>
          <w:sz w:val="18"/>
          <w:szCs w:val="18"/>
        </w:rPr>
        <w:t xml:space="preserve"> </w:t>
      </w:r>
      <w:r>
        <w:rPr>
          <w:rFonts w:ascii="Arial" w:hAnsi="Arial" w:cs="Arial"/>
          <w:sz w:val="18"/>
          <w:szCs w:val="18"/>
        </w:rPr>
        <w:t>A UK r</w:t>
      </w:r>
      <w:r w:rsidRPr="00AD784D">
        <w:rPr>
          <w:rFonts w:ascii="Arial" w:hAnsi="Arial" w:cs="Arial"/>
          <w:sz w:val="18"/>
          <w:szCs w:val="18"/>
        </w:rPr>
        <w:t>egistered charity</w:t>
      </w:r>
      <w:r>
        <w:rPr>
          <w:rFonts w:ascii="Arial" w:hAnsi="Arial" w:cs="Arial"/>
          <w:sz w:val="18"/>
          <w:szCs w:val="18"/>
        </w:rPr>
        <w:t>;</w:t>
      </w:r>
      <w:r w:rsidRPr="00AD784D">
        <w:rPr>
          <w:rFonts w:ascii="Arial" w:hAnsi="Arial" w:cs="Arial"/>
          <w:sz w:val="18"/>
          <w:szCs w:val="18"/>
        </w:rPr>
        <w:t xml:space="preserve"> number 1142874</w:t>
      </w:r>
      <w:r>
        <w:rPr>
          <w:rFonts w:ascii="Arial" w:hAnsi="Arial" w:cs="Arial"/>
          <w:sz w:val="18"/>
          <w:szCs w:val="18"/>
        </w:rPr>
        <w:t xml:space="preserve">. For more information visit: </w:t>
      </w:r>
      <w:hyperlink r:id="rId1" w:history="1">
        <w:r>
          <w:rPr>
            <w:rStyle w:val="Hyperlink"/>
            <w:rFonts w:ascii="Arial" w:hAnsi="Arial" w:cs="Arial"/>
            <w:sz w:val="18"/>
            <w:szCs w:val="18"/>
          </w:rPr>
          <w:t>www.socialvalueint.org</w:t>
        </w:r>
      </w:hyperlink>
      <w:r>
        <w:rPr>
          <w:rFonts w:ascii="Arial" w:hAnsi="Arial" w:cs="Arial"/>
          <w:sz w:val="18"/>
          <w:szCs w:val="18"/>
        </w:rPr>
        <w:t xml:space="preserve"> </w:t>
      </w:r>
    </w:p>
  </w:footnote>
  <w:footnote w:id="4">
    <w:p w:rsidR="008712F2" w:rsidRDefault="008712F2" w:rsidP="00CA0444">
      <w:pPr>
        <w:pStyle w:val="FootnoteText"/>
      </w:pPr>
      <w:r>
        <w:rPr>
          <w:rStyle w:val="FootnoteReference"/>
        </w:rPr>
        <w:footnoteRef/>
      </w:r>
      <w:r>
        <w:t xml:space="preserve"> </w:t>
      </w:r>
      <w:hyperlink r:id="rId2" w:history="1">
        <w:r w:rsidRPr="009B5B7A">
          <w:rPr>
            <w:rStyle w:val="Hyperlink"/>
          </w:rPr>
          <w:t>https://socialvalueint.org/social-value/principles-of-social-value/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2F2" w:rsidRDefault="008712F2" w:rsidP="00EC041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F22"/>
    <w:multiLevelType w:val="hybridMultilevel"/>
    <w:tmpl w:val="F36E4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E4800"/>
    <w:multiLevelType w:val="hybridMultilevel"/>
    <w:tmpl w:val="DA10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3707C"/>
    <w:multiLevelType w:val="hybridMultilevel"/>
    <w:tmpl w:val="48EA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D2D9E"/>
    <w:multiLevelType w:val="hybridMultilevel"/>
    <w:tmpl w:val="85E66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A22FD"/>
    <w:multiLevelType w:val="hybridMultilevel"/>
    <w:tmpl w:val="F678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C17A5"/>
    <w:multiLevelType w:val="hybridMultilevel"/>
    <w:tmpl w:val="A7EC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61678"/>
    <w:multiLevelType w:val="hybridMultilevel"/>
    <w:tmpl w:val="21808AEE"/>
    <w:lvl w:ilvl="0" w:tplc="3FB215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096901"/>
    <w:multiLevelType w:val="hybridMultilevel"/>
    <w:tmpl w:val="37B69A70"/>
    <w:lvl w:ilvl="0" w:tplc="0AC80774">
      <w:start w:val="1"/>
      <w:numFmt w:val="lowerLetter"/>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946AD1"/>
    <w:multiLevelType w:val="hybridMultilevel"/>
    <w:tmpl w:val="41000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1E398C"/>
    <w:multiLevelType w:val="hybridMultilevel"/>
    <w:tmpl w:val="9356E208"/>
    <w:lvl w:ilvl="0" w:tplc="309661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5B60EA"/>
    <w:multiLevelType w:val="hybridMultilevel"/>
    <w:tmpl w:val="718C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9D6FF5"/>
    <w:multiLevelType w:val="hybridMultilevel"/>
    <w:tmpl w:val="A4A0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A1057"/>
    <w:multiLevelType w:val="hybridMultilevel"/>
    <w:tmpl w:val="2682B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7B57E9"/>
    <w:multiLevelType w:val="hybridMultilevel"/>
    <w:tmpl w:val="C1E2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7B1A3B"/>
    <w:multiLevelType w:val="hybridMultilevel"/>
    <w:tmpl w:val="100A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FF12A1"/>
    <w:multiLevelType w:val="hybridMultilevel"/>
    <w:tmpl w:val="CFC66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2B2188"/>
    <w:multiLevelType w:val="hybridMultilevel"/>
    <w:tmpl w:val="476A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6C0304"/>
    <w:multiLevelType w:val="hybridMultilevel"/>
    <w:tmpl w:val="D68E9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8F552E"/>
    <w:multiLevelType w:val="hybridMultilevel"/>
    <w:tmpl w:val="232E2754"/>
    <w:lvl w:ilvl="0" w:tplc="4426EA44">
      <w:start w:val="1"/>
      <w:numFmt w:val="bullet"/>
      <w:lvlText w:val="•"/>
      <w:lvlJc w:val="left"/>
      <w:pPr>
        <w:tabs>
          <w:tab w:val="num" w:pos="720"/>
        </w:tabs>
        <w:ind w:left="720" w:hanging="360"/>
      </w:pPr>
      <w:rPr>
        <w:rFonts w:ascii="Arial" w:hAnsi="Arial" w:hint="default"/>
      </w:rPr>
    </w:lvl>
    <w:lvl w:ilvl="1" w:tplc="B584FAD2" w:tentative="1">
      <w:start w:val="1"/>
      <w:numFmt w:val="bullet"/>
      <w:lvlText w:val="•"/>
      <w:lvlJc w:val="left"/>
      <w:pPr>
        <w:tabs>
          <w:tab w:val="num" w:pos="1440"/>
        </w:tabs>
        <w:ind w:left="1440" w:hanging="360"/>
      </w:pPr>
      <w:rPr>
        <w:rFonts w:ascii="Arial" w:hAnsi="Arial" w:hint="default"/>
      </w:rPr>
    </w:lvl>
    <w:lvl w:ilvl="2" w:tplc="F134FE0E" w:tentative="1">
      <w:start w:val="1"/>
      <w:numFmt w:val="bullet"/>
      <w:lvlText w:val="•"/>
      <w:lvlJc w:val="left"/>
      <w:pPr>
        <w:tabs>
          <w:tab w:val="num" w:pos="2160"/>
        </w:tabs>
        <w:ind w:left="2160" w:hanging="360"/>
      </w:pPr>
      <w:rPr>
        <w:rFonts w:ascii="Arial" w:hAnsi="Arial" w:hint="default"/>
      </w:rPr>
    </w:lvl>
    <w:lvl w:ilvl="3" w:tplc="0F847F34" w:tentative="1">
      <w:start w:val="1"/>
      <w:numFmt w:val="bullet"/>
      <w:lvlText w:val="•"/>
      <w:lvlJc w:val="left"/>
      <w:pPr>
        <w:tabs>
          <w:tab w:val="num" w:pos="2880"/>
        </w:tabs>
        <w:ind w:left="2880" w:hanging="360"/>
      </w:pPr>
      <w:rPr>
        <w:rFonts w:ascii="Arial" w:hAnsi="Arial" w:hint="default"/>
      </w:rPr>
    </w:lvl>
    <w:lvl w:ilvl="4" w:tplc="7CFE924A" w:tentative="1">
      <w:start w:val="1"/>
      <w:numFmt w:val="bullet"/>
      <w:lvlText w:val="•"/>
      <w:lvlJc w:val="left"/>
      <w:pPr>
        <w:tabs>
          <w:tab w:val="num" w:pos="3600"/>
        </w:tabs>
        <w:ind w:left="3600" w:hanging="360"/>
      </w:pPr>
      <w:rPr>
        <w:rFonts w:ascii="Arial" w:hAnsi="Arial" w:hint="default"/>
      </w:rPr>
    </w:lvl>
    <w:lvl w:ilvl="5" w:tplc="B7C0B5A0" w:tentative="1">
      <w:start w:val="1"/>
      <w:numFmt w:val="bullet"/>
      <w:lvlText w:val="•"/>
      <w:lvlJc w:val="left"/>
      <w:pPr>
        <w:tabs>
          <w:tab w:val="num" w:pos="4320"/>
        </w:tabs>
        <w:ind w:left="4320" w:hanging="360"/>
      </w:pPr>
      <w:rPr>
        <w:rFonts w:ascii="Arial" w:hAnsi="Arial" w:hint="default"/>
      </w:rPr>
    </w:lvl>
    <w:lvl w:ilvl="6" w:tplc="5C721D6E" w:tentative="1">
      <w:start w:val="1"/>
      <w:numFmt w:val="bullet"/>
      <w:lvlText w:val="•"/>
      <w:lvlJc w:val="left"/>
      <w:pPr>
        <w:tabs>
          <w:tab w:val="num" w:pos="5040"/>
        </w:tabs>
        <w:ind w:left="5040" w:hanging="360"/>
      </w:pPr>
      <w:rPr>
        <w:rFonts w:ascii="Arial" w:hAnsi="Arial" w:hint="default"/>
      </w:rPr>
    </w:lvl>
    <w:lvl w:ilvl="7" w:tplc="7EFE440E" w:tentative="1">
      <w:start w:val="1"/>
      <w:numFmt w:val="bullet"/>
      <w:lvlText w:val="•"/>
      <w:lvlJc w:val="left"/>
      <w:pPr>
        <w:tabs>
          <w:tab w:val="num" w:pos="5760"/>
        </w:tabs>
        <w:ind w:left="5760" w:hanging="360"/>
      </w:pPr>
      <w:rPr>
        <w:rFonts w:ascii="Arial" w:hAnsi="Arial" w:hint="default"/>
      </w:rPr>
    </w:lvl>
    <w:lvl w:ilvl="8" w:tplc="395A79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A700F2"/>
    <w:multiLevelType w:val="hybridMultilevel"/>
    <w:tmpl w:val="DB5A96B8"/>
    <w:lvl w:ilvl="0" w:tplc="754A017C">
      <w:start w:val="1"/>
      <w:numFmt w:val="bullet"/>
      <w:lvlText w:val="•"/>
      <w:lvlJc w:val="left"/>
      <w:pPr>
        <w:tabs>
          <w:tab w:val="num" w:pos="720"/>
        </w:tabs>
        <w:ind w:left="720" w:hanging="360"/>
      </w:pPr>
      <w:rPr>
        <w:rFonts w:ascii="Arial" w:hAnsi="Arial" w:hint="default"/>
      </w:rPr>
    </w:lvl>
    <w:lvl w:ilvl="1" w:tplc="4302F666" w:tentative="1">
      <w:start w:val="1"/>
      <w:numFmt w:val="bullet"/>
      <w:lvlText w:val="•"/>
      <w:lvlJc w:val="left"/>
      <w:pPr>
        <w:tabs>
          <w:tab w:val="num" w:pos="1440"/>
        </w:tabs>
        <w:ind w:left="1440" w:hanging="360"/>
      </w:pPr>
      <w:rPr>
        <w:rFonts w:ascii="Arial" w:hAnsi="Arial" w:hint="default"/>
      </w:rPr>
    </w:lvl>
    <w:lvl w:ilvl="2" w:tplc="3CEA32DA" w:tentative="1">
      <w:start w:val="1"/>
      <w:numFmt w:val="bullet"/>
      <w:lvlText w:val="•"/>
      <w:lvlJc w:val="left"/>
      <w:pPr>
        <w:tabs>
          <w:tab w:val="num" w:pos="2160"/>
        </w:tabs>
        <w:ind w:left="2160" w:hanging="360"/>
      </w:pPr>
      <w:rPr>
        <w:rFonts w:ascii="Arial" w:hAnsi="Arial" w:hint="default"/>
      </w:rPr>
    </w:lvl>
    <w:lvl w:ilvl="3" w:tplc="4002F924" w:tentative="1">
      <w:start w:val="1"/>
      <w:numFmt w:val="bullet"/>
      <w:lvlText w:val="•"/>
      <w:lvlJc w:val="left"/>
      <w:pPr>
        <w:tabs>
          <w:tab w:val="num" w:pos="2880"/>
        </w:tabs>
        <w:ind w:left="2880" w:hanging="360"/>
      </w:pPr>
      <w:rPr>
        <w:rFonts w:ascii="Arial" w:hAnsi="Arial" w:hint="default"/>
      </w:rPr>
    </w:lvl>
    <w:lvl w:ilvl="4" w:tplc="948EA2C4" w:tentative="1">
      <w:start w:val="1"/>
      <w:numFmt w:val="bullet"/>
      <w:lvlText w:val="•"/>
      <w:lvlJc w:val="left"/>
      <w:pPr>
        <w:tabs>
          <w:tab w:val="num" w:pos="3600"/>
        </w:tabs>
        <w:ind w:left="3600" w:hanging="360"/>
      </w:pPr>
      <w:rPr>
        <w:rFonts w:ascii="Arial" w:hAnsi="Arial" w:hint="default"/>
      </w:rPr>
    </w:lvl>
    <w:lvl w:ilvl="5" w:tplc="E564C272" w:tentative="1">
      <w:start w:val="1"/>
      <w:numFmt w:val="bullet"/>
      <w:lvlText w:val="•"/>
      <w:lvlJc w:val="left"/>
      <w:pPr>
        <w:tabs>
          <w:tab w:val="num" w:pos="4320"/>
        </w:tabs>
        <w:ind w:left="4320" w:hanging="360"/>
      </w:pPr>
      <w:rPr>
        <w:rFonts w:ascii="Arial" w:hAnsi="Arial" w:hint="default"/>
      </w:rPr>
    </w:lvl>
    <w:lvl w:ilvl="6" w:tplc="20220324" w:tentative="1">
      <w:start w:val="1"/>
      <w:numFmt w:val="bullet"/>
      <w:lvlText w:val="•"/>
      <w:lvlJc w:val="left"/>
      <w:pPr>
        <w:tabs>
          <w:tab w:val="num" w:pos="5040"/>
        </w:tabs>
        <w:ind w:left="5040" w:hanging="360"/>
      </w:pPr>
      <w:rPr>
        <w:rFonts w:ascii="Arial" w:hAnsi="Arial" w:hint="default"/>
      </w:rPr>
    </w:lvl>
    <w:lvl w:ilvl="7" w:tplc="B824DFF6" w:tentative="1">
      <w:start w:val="1"/>
      <w:numFmt w:val="bullet"/>
      <w:lvlText w:val="•"/>
      <w:lvlJc w:val="left"/>
      <w:pPr>
        <w:tabs>
          <w:tab w:val="num" w:pos="5760"/>
        </w:tabs>
        <w:ind w:left="5760" w:hanging="360"/>
      </w:pPr>
      <w:rPr>
        <w:rFonts w:ascii="Arial" w:hAnsi="Arial" w:hint="default"/>
      </w:rPr>
    </w:lvl>
    <w:lvl w:ilvl="8" w:tplc="9B489E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756A55"/>
    <w:multiLevelType w:val="hybridMultilevel"/>
    <w:tmpl w:val="2A903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E925C5"/>
    <w:multiLevelType w:val="hybridMultilevel"/>
    <w:tmpl w:val="494A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E5573"/>
    <w:multiLevelType w:val="hybridMultilevel"/>
    <w:tmpl w:val="ABE851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5D2FC2"/>
    <w:multiLevelType w:val="hybridMultilevel"/>
    <w:tmpl w:val="A30EB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822EB0"/>
    <w:multiLevelType w:val="multilevel"/>
    <w:tmpl w:val="98BC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855920"/>
    <w:multiLevelType w:val="hybridMultilevel"/>
    <w:tmpl w:val="80688BAA"/>
    <w:lvl w:ilvl="0" w:tplc="F6BE77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E0D1B"/>
    <w:multiLevelType w:val="hybridMultilevel"/>
    <w:tmpl w:val="FF065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3B45D0"/>
    <w:multiLevelType w:val="hybridMultilevel"/>
    <w:tmpl w:val="02DE4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0456CE"/>
    <w:multiLevelType w:val="hybridMultilevel"/>
    <w:tmpl w:val="EAE02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F44CFE"/>
    <w:multiLevelType w:val="hybridMultilevel"/>
    <w:tmpl w:val="EFB0C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DAC0822"/>
    <w:multiLevelType w:val="hybridMultilevel"/>
    <w:tmpl w:val="CB506B5C"/>
    <w:lvl w:ilvl="0" w:tplc="B27A7A2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6"/>
  </w:num>
  <w:num w:numId="3">
    <w:abstractNumId w:val="22"/>
  </w:num>
  <w:num w:numId="4">
    <w:abstractNumId w:val="28"/>
  </w:num>
  <w:num w:numId="5">
    <w:abstractNumId w:val="8"/>
  </w:num>
  <w:num w:numId="6">
    <w:abstractNumId w:val="16"/>
  </w:num>
  <w:num w:numId="7">
    <w:abstractNumId w:val="21"/>
  </w:num>
  <w:num w:numId="8">
    <w:abstractNumId w:val="24"/>
  </w:num>
  <w:num w:numId="9">
    <w:abstractNumId w:val="14"/>
  </w:num>
  <w:num w:numId="10">
    <w:abstractNumId w:val="2"/>
  </w:num>
  <w:num w:numId="11">
    <w:abstractNumId w:val="13"/>
  </w:num>
  <w:num w:numId="12">
    <w:abstractNumId w:val="11"/>
  </w:num>
  <w:num w:numId="13">
    <w:abstractNumId w:val="30"/>
  </w:num>
  <w:num w:numId="14">
    <w:abstractNumId w:val="7"/>
  </w:num>
  <w:num w:numId="15">
    <w:abstractNumId w:val="1"/>
  </w:num>
  <w:num w:numId="16">
    <w:abstractNumId w:val="5"/>
  </w:num>
  <w:num w:numId="17">
    <w:abstractNumId w:val="27"/>
  </w:num>
  <w:num w:numId="18">
    <w:abstractNumId w:val="3"/>
  </w:num>
  <w:num w:numId="19">
    <w:abstractNumId w:val="29"/>
  </w:num>
  <w:num w:numId="20">
    <w:abstractNumId w:val="15"/>
  </w:num>
  <w:num w:numId="21">
    <w:abstractNumId w:val="20"/>
  </w:num>
  <w:num w:numId="22">
    <w:abstractNumId w:val="12"/>
  </w:num>
  <w:num w:numId="23">
    <w:abstractNumId w:val="0"/>
  </w:num>
  <w:num w:numId="24">
    <w:abstractNumId w:val="23"/>
  </w:num>
  <w:num w:numId="25">
    <w:abstractNumId w:val="10"/>
  </w:num>
  <w:num w:numId="26">
    <w:abstractNumId w:val="4"/>
  </w:num>
  <w:num w:numId="27">
    <w:abstractNumId w:val="9"/>
  </w:num>
  <w:num w:numId="28">
    <w:abstractNumId w:val="6"/>
  </w:num>
  <w:num w:numId="29">
    <w:abstractNumId w:val="25"/>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B04"/>
    <w:rsid w:val="00001A10"/>
    <w:rsid w:val="00001ABD"/>
    <w:rsid w:val="00004CB3"/>
    <w:rsid w:val="000073C1"/>
    <w:rsid w:val="00012D95"/>
    <w:rsid w:val="0001575F"/>
    <w:rsid w:val="0001761C"/>
    <w:rsid w:val="00020539"/>
    <w:rsid w:val="000206FC"/>
    <w:rsid w:val="00021A3C"/>
    <w:rsid w:val="0002532F"/>
    <w:rsid w:val="00030EEA"/>
    <w:rsid w:val="00032F52"/>
    <w:rsid w:val="00033796"/>
    <w:rsid w:val="00033EB7"/>
    <w:rsid w:val="0003471F"/>
    <w:rsid w:val="00043461"/>
    <w:rsid w:val="00046C3D"/>
    <w:rsid w:val="0004702E"/>
    <w:rsid w:val="00047408"/>
    <w:rsid w:val="00047B9E"/>
    <w:rsid w:val="00051EC6"/>
    <w:rsid w:val="00051EE5"/>
    <w:rsid w:val="0005396E"/>
    <w:rsid w:val="0005464F"/>
    <w:rsid w:val="000547B0"/>
    <w:rsid w:val="00057217"/>
    <w:rsid w:val="00057FE2"/>
    <w:rsid w:val="000619ED"/>
    <w:rsid w:val="0006317D"/>
    <w:rsid w:val="00065756"/>
    <w:rsid w:val="000709C3"/>
    <w:rsid w:val="00072754"/>
    <w:rsid w:val="000741F7"/>
    <w:rsid w:val="00076C95"/>
    <w:rsid w:val="00077FC8"/>
    <w:rsid w:val="000825AB"/>
    <w:rsid w:val="000833A2"/>
    <w:rsid w:val="00083466"/>
    <w:rsid w:val="000834BD"/>
    <w:rsid w:val="00085913"/>
    <w:rsid w:val="00091923"/>
    <w:rsid w:val="00096EA4"/>
    <w:rsid w:val="000A269B"/>
    <w:rsid w:val="000A575A"/>
    <w:rsid w:val="000B004B"/>
    <w:rsid w:val="000B2079"/>
    <w:rsid w:val="000B61F9"/>
    <w:rsid w:val="000C2AE6"/>
    <w:rsid w:val="000C3EEC"/>
    <w:rsid w:val="000C414A"/>
    <w:rsid w:val="000C5893"/>
    <w:rsid w:val="000C5E27"/>
    <w:rsid w:val="000C630D"/>
    <w:rsid w:val="000C6405"/>
    <w:rsid w:val="000D2093"/>
    <w:rsid w:val="000D2DDA"/>
    <w:rsid w:val="000D2F6E"/>
    <w:rsid w:val="000D5539"/>
    <w:rsid w:val="000D65F3"/>
    <w:rsid w:val="000E09E3"/>
    <w:rsid w:val="000E09EE"/>
    <w:rsid w:val="000E1754"/>
    <w:rsid w:val="000E2623"/>
    <w:rsid w:val="000E43FC"/>
    <w:rsid w:val="000E501F"/>
    <w:rsid w:val="000E555C"/>
    <w:rsid w:val="000E573E"/>
    <w:rsid w:val="000E6A65"/>
    <w:rsid w:val="000E7468"/>
    <w:rsid w:val="000F0BA1"/>
    <w:rsid w:val="000F2B7D"/>
    <w:rsid w:val="000F2B8A"/>
    <w:rsid w:val="000F4265"/>
    <w:rsid w:val="000F49D5"/>
    <w:rsid w:val="000F6DBD"/>
    <w:rsid w:val="00100165"/>
    <w:rsid w:val="00101FEC"/>
    <w:rsid w:val="001027BA"/>
    <w:rsid w:val="00105B58"/>
    <w:rsid w:val="00105BAD"/>
    <w:rsid w:val="00106020"/>
    <w:rsid w:val="00106F06"/>
    <w:rsid w:val="00110FBF"/>
    <w:rsid w:val="00120FCF"/>
    <w:rsid w:val="00121511"/>
    <w:rsid w:val="001224B0"/>
    <w:rsid w:val="0012267C"/>
    <w:rsid w:val="00124C53"/>
    <w:rsid w:val="00124E87"/>
    <w:rsid w:val="001254DD"/>
    <w:rsid w:val="00127FC8"/>
    <w:rsid w:val="001304E0"/>
    <w:rsid w:val="001320A0"/>
    <w:rsid w:val="001325CF"/>
    <w:rsid w:val="0013279A"/>
    <w:rsid w:val="0013478B"/>
    <w:rsid w:val="001368C0"/>
    <w:rsid w:val="0013718A"/>
    <w:rsid w:val="00137F5E"/>
    <w:rsid w:val="0014267D"/>
    <w:rsid w:val="00146BDB"/>
    <w:rsid w:val="0014777B"/>
    <w:rsid w:val="00152E9E"/>
    <w:rsid w:val="00153A1E"/>
    <w:rsid w:val="0017142C"/>
    <w:rsid w:val="00171803"/>
    <w:rsid w:val="00171F30"/>
    <w:rsid w:val="00180F89"/>
    <w:rsid w:val="0018664D"/>
    <w:rsid w:val="00190580"/>
    <w:rsid w:val="0019138E"/>
    <w:rsid w:val="001915C9"/>
    <w:rsid w:val="00191C19"/>
    <w:rsid w:val="00192D3E"/>
    <w:rsid w:val="00194944"/>
    <w:rsid w:val="00195133"/>
    <w:rsid w:val="0019632C"/>
    <w:rsid w:val="00197044"/>
    <w:rsid w:val="00197465"/>
    <w:rsid w:val="001978DB"/>
    <w:rsid w:val="00197E60"/>
    <w:rsid w:val="001A1A4E"/>
    <w:rsid w:val="001A68D7"/>
    <w:rsid w:val="001A7081"/>
    <w:rsid w:val="001B04C3"/>
    <w:rsid w:val="001B288C"/>
    <w:rsid w:val="001B54B9"/>
    <w:rsid w:val="001B5BC9"/>
    <w:rsid w:val="001B68AB"/>
    <w:rsid w:val="001C544C"/>
    <w:rsid w:val="001C59BF"/>
    <w:rsid w:val="001C7216"/>
    <w:rsid w:val="001C7347"/>
    <w:rsid w:val="001D08F2"/>
    <w:rsid w:val="001E4B5D"/>
    <w:rsid w:val="001E5AA4"/>
    <w:rsid w:val="001F109E"/>
    <w:rsid w:val="001F3B2E"/>
    <w:rsid w:val="001F686E"/>
    <w:rsid w:val="0020255C"/>
    <w:rsid w:val="00202668"/>
    <w:rsid w:val="00204046"/>
    <w:rsid w:val="0020462C"/>
    <w:rsid w:val="00211B79"/>
    <w:rsid w:val="00212498"/>
    <w:rsid w:val="00214C08"/>
    <w:rsid w:val="002151B8"/>
    <w:rsid w:val="0021625A"/>
    <w:rsid w:val="00216C1C"/>
    <w:rsid w:val="00221090"/>
    <w:rsid w:val="002213B3"/>
    <w:rsid w:val="002246CF"/>
    <w:rsid w:val="00225CAA"/>
    <w:rsid w:val="002318B1"/>
    <w:rsid w:val="00232398"/>
    <w:rsid w:val="0023375E"/>
    <w:rsid w:val="00234444"/>
    <w:rsid w:val="00234F85"/>
    <w:rsid w:val="00237E51"/>
    <w:rsid w:val="00237EAD"/>
    <w:rsid w:val="00240CB0"/>
    <w:rsid w:val="00244246"/>
    <w:rsid w:val="00246A56"/>
    <w:rsid w:val="00247DF9"/>
    <w:rsid w:val="002505E9"/>
    <w:rsid w:val="00250B1E"/>
    <w:rsid w:val="00251868"/>
    <w:rsid w:val="00251F12"/>
    <w:rsid w:val="00255B38"/>
    <w:rsid w:val="00256128"/>
    <w:rsid w:val="0025645F"/>
    <w:rsid w:val="00257E30"/>
    <w:rsid w:val="00261746"/>
    <w:rsid w:val="002632AF"/>
    <w:rsid w:val="002640E0"/>
    <w:rsid w:val="00264243"/>
    <w:rsid w:val="00264982"/>
    <w:rsid w:val="00265105"/>
    <w:rsid w:val="002654FC"/>
    <w:rsid w:val="00265663"/>
    <w:rsid w:val="00266A00"/>
    <w:rsid w:val="0027367E"/>
    <w:rsid w:val="00273710"/>
    <w:rsid w:val="002742FE"/>
    <w:rsid w:val="00275373"/>
    <w:rsid w:val="002772FF"/>
    <w:rsid w:val="00277C19"/>
    <w:rsid w:val="00281B8F"/>
    <w:rsid w:val="00282250"/>
    <w:rsid w:val="00283F46"/>
    <w:rsid w:val="0028733E"/>
    <w:rsid w:val="0029094F"/>
    <w:rsid w:val="00292E77"/>
    <w:rsid w:val="00294E7A"/>
    <w:rsid w:val="002A037A"/>
    <w:rsid w:val="002A232C"/>
    <w:rsid w:val="002A38E9"/>
    <w:rsid w:val="002A45CE"/>
    <w:rsid w:val="002B1549"/>
    <w:rsid w:val="002B2FF2"/>
    <w:rsid w:val="002B35C3"/>
    <w:rsid w:val="002B3C35"/>
    <w:rsid w:val="002B6CF6"/>
    <w:rsid w:val="002B6E7B"/>
    <w:rsid w:val="002B73E2"/>
    <w:rsid w:val="002C0836"/>
    <w:rsid w:val="002C609E"/>
    <w:rsid w:val="002C7496"/>
    <w:rsid w:val="002C7C1E"/>
    <w:rsid w:val="002D059D"/>
    <w:rsid w:val="002D136F"/>
    <w:rsid w:val="002D4F52"/>
    <w:rsid w:val="002D603B"/>
    <w:rsid w:val="002D730E"/>
    <w:rsid w:val="002E06D7"/>
    <w:rsid w:val="002E0F23"/>
    <w:rsid w:val="002E1089"/>
    <w:rsid w:val="002E1E1E"/>
    <w:rsid w:val="002E2F56"/>
    <w:rsid w:val="002E5763"/>
    <w:rsid w:val="002E5ADC"/>
    <w:rsid w:val="002F1A86"/>
    <w:rsid w:val="002F47A9"/>
    <w:rsid w:val="0030265A"/>
    <w:rsid w:val="003035A7"/>
    <w:rsid w:val="003070D0"/>
    <w:rsid w:val="00312F1B"/>
    <w:rsid w:val="00313F7C"/>
    <w:rsid w:val="00314D34"/>
    <w:rsid w:val="003169EF"/>
    <w:rsid w:val="003172D4"/>
    <w:rsid w:val="00323FBB"/>
    <w:rsid w:val="00324AB4"/>
    <w:rsid w:val="0033407B"/>
    <w:rsid w:val="00334BA5"/>
    <w:rsid w:val="003368CC"/>
    <w:rsid w:val="00341681"/>
    <w:rsid w:val="00341C0E"/>
    <w:rsid w:val="00341D61"/>
    <w:rsid w:val="00343373"/>
    <w:rsid w:val="00343720"/>
    <w:rsid w:val="00343AF9"/>
    <w:rsid w:val="0034400A"/>
    <w:rsid w:val="00344333"/>
    <w:rsid w:val="0034535E"/>
    <w:rsid w:val="00363852"/>
    <w:rsid w:val="00367632"/>
    <w:rsid w:val="0037115D"/>
    <w:rsid w:val="0037428C"/>
    <w:rsid w:val="003747CB"/>
    <w:rsid w:val="00375CC0"/>
    <w:rsid w:val="00383DF5"/>
    <w:rsid w:val="00386520"/>
    <w:rsid w:val="00387F78"/>
    <w:rsid w:val="00390CEC"/>
    <w:rsid w:val="00391386"/>
    <w:rsid w:val="003930F0"/>
    <w:rsid w:val="00394D73"/>
    <w:rsid w:val="00396E3A"/>
    <w:rsid w:val="003975DA"/>
    <w:rsid w:val="00397F80"/>
    <w:rsid w:val="003A1E0B"/>
    <w:rsid w:val="003A206B"/>
    <w:rsid w:val="003A308C"/>
    <w:rsid w:val="003A349E"/>
    <w:rsid w:val="003A3915"/>
    <w:rsid w:val="003B07C9"/>
    <w:rsid w:val="003B12FA"/>
    <w:rsid w:val="003B5DA3"/>
    <w:rsid w:val="003B722E"/>
    <w:rsid w:val="003B78C7"/>
    <w:rsid w:val="003B797C"/>
    <w:rsid w:val="003C3A6D"/>
    <w:rsid w:val="003C56C5"/>
    <w:rsid w:val="003C5E6A"/>
    <w:rsid w:val="003C5EB6"/>
    <w:rsid w:val="003D5851"/>
    <w:rsid w:val="003D73FA"/>
    <w:rsid w:val="003E0D01"/>
    <w:rsid w:val="003E1547"/>
    <w:rsid w:val="003E349F"/>
    <w:rsid w:val="003E59C8"/>
    <w:rsid w:val="003E77A5"/>
    <w:rsid w:val="003F3C5E"/>
    <w:rsid w:val="003F4B04"/>
    <w:rsid w:val="003F4F15"/>
    <w:rsid w:val="003F59D1"/>
    <w:rsid w:val="003F7B5C"/>
    <w:rsid w:val="0040066C"/>
    <w:rsid w:val="00401AED"/>
    <w:rsid w:val="00401C0B"/>
    <w:rsid w:val="00402BF7"/>
    <w:rsid w:val="00402C5D"/>
    <w:rsid w:val="00403C8C"/>
    <w:rsid w:val="00404FF0"/>
    <w:rsid w:val="004077D6"/>
    <w:rsid w:val="00407E6D"/>
    <w:rsid w:val="00414118"/>
    <w:rsid w:val="004141F8"/>
    <w:rsid w:val="00414E25"/>
    <w:rsid w:val="004168D3"/>
    <w:rsid w:val="004207FE"/>
    <w:rsid w:val="0042089F"/>
    <w:rsid w:val="00424B05"/>
    <w:rsid w:val="00425E29"/>
    <w:rsid w:val="004268D3"/>
    <w:rsid w:val="004304C7"/>
    <w:rsid w:val="004318DF"/>
    <w:rsid w:val="00432203"/>
    <w:rsid w:val="00433352"/>
    <w:rsid w:val="004333F2"/>
    <w:rsid w:val="00433DEF"/>
    <w:rsid w:val="00436343"/>
    <w:rsid w:val="004431D5"/>
    <w:rsid w:val="004438FD"/>
    <w:rsid w:val="00445C09"/>
    <w:rsid w:val="0044742F"/>
    <w:rsid w:val="004507C0"/>
    <w:rsid w:val="00450AD7"/>
    <w:rsid w:val="00450B67"/>
    <w:rsid w:val="00451394"/>
    <w:rsid w:val="00451576"/>
    <w:rsid w:val="00452445"/>
    <w:rsid w:val="00452959"/>
    <w:rsid w:val="00452F7D"/>
    <w:rsid w:val="00454A3D"/>
    <w:rsid w:val="00454DF9"/>
    <w:rsid w:val="00455D21"/>
    <w:rsid w:val="004612BC"/>
    <w:rsid w:val="0046646F"/>
    <w:rsid w:val="00473C58"/>
    <w:rsid w:val="004743D9"/>
    <w:rsid w:val="004761FD"/>
    <w:rsid w:val="004810DB"/>
    <w:rsid w:val="0048252E"/>
    <w:rsid w:val="00485824"/>
    <w:rsid w:val="00486927"/>
    <w:rsid w:val="00492A36"/>
    <w:rsid w:val="00496768"/>
    <w:rsid w:val="00497260"/>
    <w:rsid w:val="004A2837"/>
    <w:rsid w:val="004A57D4"/>
    <w:rsid w:val="004A580D"/>
    <w:rsid w:val="004A6B7B"/>
    <w:rsid w:val="004B7CAA"/>
    <w:rsid w:val="004C312D"/>
    <w:rsid w:val="004C696C"/>
    <w:rsid w:val="004C6ECB"/>
    <w:rsid w:val="004D38A7"/>
    <w:rsid w:val="004D57F8"/>
    <w:rsid w:val="004D6B15"/>
    <w:rsid w:val="004D6F49"/>
    <w:rsid w:val="004D726D"/>
    <w:rsid w:val="004D732D"/>
    <w:rsid w:val="004D78ED"/>
    <w:rsid w:val="004D7C96"/>
    <w:rsid w:val="004E1604"/>
    <w:rsid w:val="004E1D7F"/>
    <w:rsid w:val="004E4B44"/>
    <w:rsid w:val="004E4EAA"/>
    <w:rsid w:val="004E5A14"/>
    <w:rsid w:val="004E6AAC"/>
    <w:rsid w:val="004E7C61"/>
    <w:rsid w:val="004F0B34"/>
    <w:rsid w:val="004F54E5"/>
    <w:rsid w:val="004F6560"/>
    <w:rsid w:val="00502000"/>
    <w:rsid w:val="00502923"/>
    <w:rsid w:val="0050509B"/>
    <w:rsid w:val="005060FF"/>
    <w:rsid w:val="00511832"/>
    <w:rsid w:val="00511871"/>
    <w:rsid w:val="0051319E"/>
    <w:rsid w:val="00517232"/>
    <w:rsid w:val="00517C88"/>
    <w:rsid w:val="00517EA1"/>
    <w:rsid w:val="00525F80"/>
    <w:rsid w:val="00533ED9"/>
    <w:rsid w:val="00536D7F"/>
    <w:rsid w:val="00537770"/>
    <w:rsid w:val="00546CA3"/>
    <w:rsid w:val="00551C20"/>
    <w:rsid w:val="00556272"/>
    <w:rsid w:val="0055782F"/>
    <w:rsid w:val="00557FD8"/>
    <w:rsid w:val="005633B6"/>
    <w:rsid w:val="005645EE"/>
    <w:rsid w:val="00567A0A"/>
    <w:rsid w:val="005739DE"/>
    <w:rsid w:val="00573CC2"/>
    <w:rsid w:val="00577321"/>
    <w:rsid w:val="00577E10"/>
    <w:rsid w:val="00580933"/>
    <w:rsid w:val="00580A9B"/>
    <w:rsid w:val="00581430"/>
    <w:rsid w:val="0058330E"/>
    <w:rsid w:val="00585934"/>
    <w:rsid w:val="0058630B"/>
    <w:rsid w:val="0059655D"/>
    <w:rsid w:val="005B2FCC"/>
    <w:rsid w:val="005B496C"/>
    <w:rsid w:val="005B526F"/>
    <w:rsid w:val="005B68EB"/>
    <w:rsid w:val="005C0841"/>
    <w:rsid w:val="005C2802"/>
    <w:rsid w:val="005C3528"/>
    <w:rsid w:val="005C6DDE"/>
    <w:rsid w:val="005C6F01"/>
    <w:rsid w:val="005E0EBA"/>
    <w:rsid w:val="005E1D7E"/>
    <w:rsid w:val="005E425D"/>
    <w:rsid w:val="005E42A4"/>
    <w:rsid w:val="005E62ED"/>
    <w:rsid w:val="005E6A8C"/>
    <w:rsid w:val="005E7F27"/>
    <w:rsid w:val="005F0FF0"/>
    <w:rsid w:val="005F27B6"/>
    <w:rsid w:val="005F2987"/>
    <w:rsid w:val="005F316A"/>
    <w:rsid w:val="005F332B"/>
    <w:rsid w:val="005F5A3F"/>
    <w:rsid w:val="005F65A4"/>
    <w:rsid w:val="005F65E4"/>
    <w:rsid w:val="0060219E"/>
    <w:rsid w:val="00602CC4"/>
    <w:rsid w:val="00602EC0"/>
    <w:rsid w:val="00604507"/>
    <w:rsid w:val="006113AD"/>
    <w:rsid w:val="0061165F"/>
    <w:rsid w:val="00616643"/>
    <w:rsid w:val="00617A71"/>
    <w:rsid w:val="00621390"/>
    <w:rsid w:val="00621F2E"/>
    <w:rsid w:val="00625F86"/>
    <w:rsid w:val="006308A8"/>
    <w:rsid w:val="0063719F"/>
    <w:rsid w:val="0064081A"/>
    <w:rsid w:val="00640845"/>
    <w:rsid w:val="00641A3C"/>
    <w:rsid w:val="00641AFE"/>
    <w:rsid w:val="006420C0"/>
    <w:rsid w:val="006422DF"/>
    <w:rsid w:val="00650145"/>
    <w:rsid w:val="00664A76"/>
    <w:rsid w:val="00664E13"/>
    <w:rsid w:val="0066550B"/>
    <w:rsid w:val="006656AD"/>
    <w:rsid w:val="006674C7"/>
    <w:rsid w:val="006677BF"/>
    <w:rsid w:val="00667F0B"/>
    <w:rsid w:val="00671A43"/>
    <w:rsid w:val="006720B8"/>
    <w:rsid w:val="006746F3"/>
    <w:rsid w:val="00676692"/>
    <w:rsid w:val="00676DF2"/>
    <w:rsid w:val="00677AAB"/>
    <w:rsid w:val="00681BF8"/>
    <w:rsid w:val="00684FDF"/>
    <w:rsid w:val="006872A3"/>
    <w:rsid w:val="0068781C"/>
    <w:rsid w:val="00693D54"/>
    <w:rsid w:val="0069531C"/>
    <w:rsid w:val="00695F62"/>
    <w:rsid w:val="006969C4"/>
    <w:rsid w:val="006A1110"/>
    <w:rsid w:val="006A37BF"/>
    <w:rsid w:val="006A3E43"/>
    <w:rsid w:val="006A4125"/>
    <w:rsid w:val="006A4D7C"/>
    <w:rsid w:val="006A791C"/>
    <w:rsid w:val="006B0546"/>
    <w:rsid w:val="006B1004"/>
    <w:rsid w:val="006B24F0"/>
    <w:rsid w:val="006B3DB7"/>
    <w:rsid w:val="006C1979"/>
    <w:rsid w:val="006C2579"/>
    <w:rsid w:val="006C38A9"/>
    <w:rsid w:val="006C3D0B"/>
    <w:rsid w:val="006C4134"/>
    <w:rsid w:val="006C4BE4"/>
    <w:rsid w:val="006C4F55"/>
    <w:rsid w:val="006C6AB3"/>
    <w:rsid w:val="006D293A"/>
    <w:rsid w:val="006D2D67"/>
    <w:rsid w:val="006D4130"/>
    <w:rsid w:val="006D55A3"/>
    <w:rsid w:val="006E27BA"/>
    <w:rsid w:val="006E379E"/>
    <w:rsid w:val="006F0485"/>
    <w:rsid w:val="006F1761"/>
    <w:rsid w:val="006F2019"/>
    <w:rsid w:val="006F24BB"/>
    <w:rsid w:val="006F2B07"/>
    <w:rsid w:val="006F42AF"/>
    <w:rsid w:val="006F4AB6"/>
    <w:rsid w:val="006F4E71"/>
    <w:rsid w:val="00703BDA"/>
    <w:rsid w:val="00706F89"/>
    <w:rsid w:val="0070717D"/>
    <w:rsid w:val="007105A4"/>
    <w:rsid w:val="00710DC3"/>
    <w:rsid w:val="00712CBD"/>
    <w:rsid w:val="00713621"/>
    <w:rsid w:val="00713FCD"/>
    <w:rsid w:val="007155DE"/>
    <w:rsid w:val="00716CED"/>
    <w:rsid w:val="00720B91"/>
    <w:rsid w:val="00722EB8"/>
    <w:rsid w:val="007264EB"/>
    <w:rsid w:val="00731E2A"/>
    <w:rsid w:val="00731F4B"/>
    <w:rsid w:val="007338E3"/>
    <w:rsid w:val="00735345"/>
    <w:rsid w:val="0073772C"/>
    <w:rsid w:val="007416E9"/>
    <w:rsid w:val="007448FD"/>
    <w:rsid w:val="007469DA"/>
    <w:rsid w:val="00747A3C"/>
    <w:rsid w:val="007505EE"/>
    <w:rsid w:val="00751DC7"/>
    <w:rsid w:val="007523C0"/>
    <w:rsid w:val="00756C8D"/>
    <w:rsid w:val="007620DB"/>
    <w:rsid w:val="00764543"/>
    <w:rsid w:val="00764B5D"/>
    <w:rsid w:val="007660FE"/>
    <w:rsid w:val="0076652D"/>
    <w:rsid w:val="00766665"/>
    <w:rsid w:val="00766F10"/>
    <w:rsid w:val="0076784D"/>
    <w:rsid w:val="00770D50"/>
    <w:rsid w:val="0077595A"/>
    <w:rsid w:val="00775D40"/>
    <w:rsid w:val="0078010B"/>
    <w:rsid w:val="00781139"/>
    <w:rsid w:val="00781DB0"/>
    <w:rsid w:val="00782EF9"/>
    <w:rsid w:val="00785483"/>
    <w:rsid w:val="00785954"/>
    <w:rsid w:val="00786C6F"/>
    <w:rsid w:val="007915F7"/>
    <w:rsid w:val="007942FE"/>
    <w:rsid w:val="007979A4"/>
    <w:rsid w:val="00797A59"/>
    <w:rsid w:val="00797BD7"/>
    <w:rsid w:val="007A05FF"/>
    <w:rsid w:val="007A198B"/>
    <w:rsid w:val="007A5028"/>
    <w:rsid w:val="007A505F"/>
    <w:rsid w:val="007A5A48"/>
    <w:rsid w:val="007B09B3"/>
    <w:rsid w:val="007B0DA8"/>
    <w:rsid w:val="007B1573"/>
    <w:rsid w:val="007B216A"/>
    <w:rsid w:val="007B2C7A"/>
    <w:rsid w:val="007B31FD"/>
    <w:rsid w:val="007B35B9"/>
    <w:rsid w:val="007B48ED"/>
    <w:rsid w:val="007B5056"/>
    <w:rsid w:val="007B6A89"/>
    <w:rsid w:val="007B6B41"/>
    <w:rsid w:val="007C0F6B"/>
    <w:rsid w:val="007C1F9A"/>
    <w:rsid w:val="007C339D"/>
    <w:rsid w:val="007C5273"/>
    <w:rsid w:val="007C69D2"/>
    <w:rsid w:val="007D1292"/>
    <w:rsid w:val="007D174E"/>
    <w:rsid w:val="007D1A00"/>
    <w:rsid w:val="007D223D"/>
    <w:rsid w:val="007D6749"/>
    <w:rsid w:val="007D69C9"/>
    <w:rsid w:val="007E0036"/>
    <w:rsid w:val="007E1289"/>
    <w:rsid w:val="007E2993"/>
    <w:rsid w:val="007E41D5"/>
    <w:rsid w:val="007E52E2"/>
    <w:rsid w:val="007E62A2"/>
    <w:rsid w:val="007E6451"/>
    <w:rsid w:val="007F1BCF"/>
    <w:rsid w:val="007F2B49"/>
    <w:rsid w:val="007F4519"/>
    <w:rsid w:val="007F643C"/>
    <w:rsid w:val="007F67FE"/>
    <w:rsid w:val="008044E6"/>
    <w:rsid w:val="00805A36"/>
    <w:rsid w:val="00811C18"/>
    <w:rsid w:val="00813ABA"/>
    <w:rsid w:val="0081430D"/>
    <w:rsid w:val="00817B70"/>
    <w:rsid w:val="008209B9"/>
    <w:rsid w:val="00836162"/>
    <w:rsid w:val="00836358"/>
    <w:rsid w:val="00843D74"/>
    <w:rsid w:val="00844CE5"/>
    <w:rsid w:val="00845CB6"/>
    <w:rsid w:val="008508AF"/>
    <w:rsid w:val="00853BAB"/>
    <w:rsid w:val="00854044"/>
    <w:rsid w:val="0085430A"/>
    <w:rsid w:val="00854470"/>
    <w:rsid w:val="0085488D"/>
    <w:rsid w:val="00854D17"/>
    <w:rsid w:val="00855FC6"/>
    <w:rsid w:val="00860AE6"/>
    <w:rsid w:val="008633F8"/>
    <w:rsid w:val="00864F29"/>
    <w:rsid w:val="008662FF"/>
    <w:rsid w:val="00866E6B"/>
    <w:rsid w:val="00866FC5"/>
    <w:rsid w:val="00867D5A"/>
    <w:rsid w:val="008711EC"/>
    <w:rsid w:val="008712F2"/>
    <w:rsid w:val="0087159B"/>
    <w:rsid w:val="008747AD"/>
    <w:rsid w:val="00875144"/>
    <w:rsid w:val="00876A37"/>
    <w:rsid w:val="00881858"/>
    <w:rsid w:val="00881F17"/>
    <w:rsid w:val="00883477"/>
    <w:rsid w:val="00883CF3"/>
    <w:rsid w:val="00884055"/>
    <w:rsid w:val="0088504C"/>
    <w:rsid w:val="008854F3"/>
    <w:rsid w:val="00886F26"/>
    <w:rsid w:val="008876F8"/>
    <w:rsid w:val="00892B43"/>
    <w:rsid w:val="0089302C"/>
    <w:rsid w:val="0089473D"/>
    <w:rsid w:val="008955F2"/>
    <w:rsid w:val="008A0E40"/>
    <w:rsid w:val="008A35D4"/>
    <w:rsid w:val="008A3A00"/>
    <w:rsid w:val="008A44C0"/>
    <w:rsid w:val="008A6CAB"/>
    <w:rsid w:val="008A7B49"/>
    <w:rsid w:val="008B282E"/>
    <w:rsid w:val="008B4459"/>
    <w:rsid w:val="008C6D29"/>
    <w:rsid w:val="008C762E"/>
    <w:rsid w:val="008D7733"/>
    <w:rsid w:val="008D7CE2"/>
    <w:rsid w:val="008E0AA3"/>
    <w:rsid w:val="008E19B5"/>
    <w:rsid w:val="008E200D"/>
    <w:rsid w:val="008E2520"/>
    <w:rsid w:val="008E31B4"/>
    <w:rsid w:val="008E544C"/>
    <w:rsid w:val="008E5AF2"/>
    <w:rsid w:val="008E5E58"/>
    <w:rsid w:val="008E713A"/>
    <w:rsid w:val="008E761C"/>
    <w:rsid w:val="008F0ED4"/>
    <w:rsid w:val="008F2BF6"/>
    <w:rsid w:val="008F2DD4"/>
    <w:rsid w:val="008F3870"/>
    <w:rsid w:val="008F40C1"/>
    <w:rsid w:val="008F5C87"/>
    <w:rsid w:val="008F6548"/>
    <w:rsid w:val="00901810"/>
    <w:rsid w:val="00901CC7"/>
    <w:rsid w:val="00902983"/>
    <w:rsid w:val="009137CC"/>
    <w:rsid w:val="009203E8"/>
    <w:rsid w:val="00925580"/>
    <w:rsid w:val="00926B14"/>
    <w:rsid w:val="00926DF7"/>
    <w:rsid w:val="00927AD7"/>
    <w:rsid w:val="00930DB1"/>
    <w:rsid w:val="0093321D"/>
    <w:rsid w:val="00934853"/>
    <w:rsid w:val="0094341F"/>
    <w:rsid w:val="009468D1"/>
    <w:rsid w:val="00952407"/>
    <w:rsid w:val="00953677"/>
    <w:rsid w:val="0095633D"/>
    <w:rsid w:val="00956702"/>
    <w:rsid w:val="0096192B"/>
    <w:rsid w:val="00961933"/>
    <w:rsid w:val="0096688D"/>
    <w:rsid w:val="00967DE6"/>
    <w:rsid w:val="009702B0"/>
    <w:rsid w:val="00973E62"/>
    <w:rsid w:val="00976491"/>
    <w:rsid w:val="00982D4E"/>
    <w:rsid w:val="009830B8"/>
    <w:rsid w:val="00983C29"/>
    <w:rsid w:val="00983EAB"/>
    <w:rsid w:val="00986BA5"/>
    <w:rsid w:val="009906A6"/>
    <w:rsid w:val="00991482"/>
    <w:rsid w:val="00996EA1"/>
    <w:rsid w:val="009A267C"/>
    <w:rsid w:val="009A35ED"/>
    <w:rsid w:val="009A361F"/>
    <w:rsid w:val="009A684F"/>
    <w:rsid w:val="009A7C9B"/>
    <w:rsid w:val="009B01E7"/>
    <w:rsid w:val="009B3583"/>
    <w:rsid w:val="009B5057"/>
    <w:rsid w:val="009B7F38"/>
    <w:rsid w:val="009C0504"/>
    <w:rsid w:val="009C14D5"/>
    <w:rsid w:val="009C6B9F"/>
    <w:rsid w:val="009D2034"/>
    <w:rsid w:val="009D3429"/>
    <w:rsid w:val="009D35B5"/>
    <w:rsid w:val="009D47E1"/>
    <w:rsid w:val="009D687D"/>
    <w:rsid w:val="009D6EE0"/>
    <w:rsid w:val="009E1D7D"/>
    <w:rsid w:val="009E2E76"/>
    <w:rsid w:val="009E391D"/>
    <w:rsid w:val="009E4D6F"/>
    <w:rsid w:val="009F2906"/>
    <w:rsid w:val="009F2E0A"/>
    <w:rsid w:val="009F4038"/>
    <w:rsid w:val="009F4E84"/>
    <w:rsid w:val="009F50DE"/>
    <w:rsid w:val="00A0110B"/>
    <w:rsid w:val="00A02793"/>
    <w:rsid w:val="00A02C10"/>
    <w:rsid w:val="00A02C64"/>
    <w:rsid w:val="00A04B38"/>
    <w:rsid w:val="00A05D15"/>
    <w:rsid w:val="00A05FDF"/>
    <w:rsid w:val="00A06B44"/>
    <w:rsid w:val="00A06CA4"/>
    <w:rsid w:val="00A132FB"/>
    <w:rsid w:val="00A15A34"/>
    <w:rsid w:val="00A15BE5"/>
    <w:rsid w:val="00A16106"/>
    <w:rsid w:val="00A16AF7"/>
    <w:rsid w:val="00A20729"/>
    <w:rsid w:val="00A20E90"/>
    <w:rsid w:val="00A21581"/>
    <w:rsid w:val="00A23199"/>
    <w:rsid w:val="00A25766"/>
    <w:rsid w:val="00A2619A"/>
    <w:rsid w:val="00A30964"/>
    <w:rsid w:val="00A43C0C"/>
    <w:rsid w:val="00A44313"/>
    <w:rsid w:val="00A44F03"/>
    <w:rsid w:val="00A4679B"/>
    <w:rsid w:val="00A5176D"/>
    <w:rsid w:val="00A5223E"/>
    <w:rsid w:val="00A52F29"/>
    <w:rsid w:val="00A55037"/>
    <w:rsid w:val="00A551D6"/>
    <w:rsid w:val="00A56DD7"/>
    <w:rsid w:val="00A57D2E"/>
    <w:rsid w:val="00A57FB6"/>
    <w:rsid w:val="00A6008E"/>
    <w:rsid w:val="00A60D4A"/>
    <w:rsid w:val="00A60DC3"/>
    <w:rsid w:val="00A61F12"/>
    <w:rsid w:val="00A6372F"/>
    <w:rsid w:val="00A67054"/>
    <w:rsid w:val="00A67113"/>
    <w:rsid w:val="00A6763D"/>
    <w:rsid w:val="00A757CA"/>
    <w:rsid w:val="00A76347"/>
    <w:rsid w:val="00A8015C"/>
    <w:rsid w:val="00A8104A"/>
    <w:rsid w:val="00A8502D"/>
    <w:rsid w:val="00A861E9"/>
    <w:rsid w:val="00A915D1"/>
    <w:rsid w:val="00A922A4"/>
    <w:rsid w:val="00A95E88"/>
    <w:rsid w:val="00A95E8C"/>
    <w:rsid w:val="00A95EF8"/>
    <w:rsid w:val="00A97C64"/>
    <w:rsid w:val="00AA02CE"/>
    <w:rsid w:val="00AA1DCF"/>
    <w:rsid w:val="00AA2B07"/>
    <w:rsid w:val="00AA38A8"/>
    <w:rsid w:val="00AB1263"/>
    <w:rsid w:val="00AB23B3"/>
    <w:rsid w:val="00AB27E4"/>
    <w:rsid w:val="00AB2B22"/>
    <w:rsid w:val="00AB3EFA"/>
    <w:rsid w:val="00AC21B7"/>
    <w:rsid w:val="00AC3274"/>
    <w:rsid w:val="00AC756F"/>
    <w:rsid w:val="00AD0443"/>
    <w:rsid w:val="00AD103C"/>
    <w:rsid w:val="00AD1566"/>
    <w:rsid w:val="00AD30B9"/>
    <w:rsid w:val="00AD47C9"/>
    <w:rsid w:val="00AD7963"/>
    <w:rsid w:val="00AE148F"/>
    <w:rsid w:val="00AE2B9A"/>
    <w:rsid w:val="00AE3C1A"/>
    <w:rsid w:val="00AF0ADA"/>
    <w:rsid w:val="00AF265B"/>
    <w:rsid w:val="00AF2C4E"/>
    <w:rsid w:val="00AF74BE"/>
    <w:rsid w:val="00B000D9"/>
    <w:rsid w:val="00B01226"/>
    <w:rsid w:val="00B01574"/>
    <w:rsid w:val="00B0227F"/>
    <w:rsid w:val="00B029E9"/>
    <w:rsid w:val="00B0518B"/>
    <w:rsid w:val="00B068F4"/>
    <w:rsid w:val="00B07659"/>
    <w:rsid w:val="00B103C8"/>
    <w:rsid w:val="00B12AE6"/>
    <w:rsid w:val="00B15443"/>
    <w:rsid w:val="00B21588"/>
    <w:rsid w:val="00B2344E"/>
    <w:rsid w:val="00B23BD7"/>
    <w:rsid w:val="00B24189"/>
    <w:rsid w:val="00B245B3"/>
    <w:rsid w:val="00B24700"/>
    <w:rsid w:val="00B24AC9"/>
    <w:rsid w:val="00B25021"/>
    <w:rsid w:val="00B25169"/>
    <w:rsid w:val="00B251B5"/>
    <w:rsid w:val="00B26A0A"/>
    <w:rsid w:val="00B26D1A"/>
    <w:rsid w:val="00B27B15"/>
    <w:rsid w:val="00B30DF4"/>
    <w:rsid w:val="00B326D0"/>
    <w:rsid w:val="00B33A05"/>
    <w:rsid w:val="00B355DF"/>
    <w:rsid w:val="00B3709D"/>
    <w:rsid w:val="00B43BB8"/>
    <w:rsid w:val="00B45310"/>
    <w:rsid w:val="00B45A0F"/>
    <w:rsid w:val="00B52C60"/>
    <w:rsid w:val="00B5385F"/>
    <w:rsid w:val="00B53903"/>
    <w:rsid w:val="00B54266"/>
    <w:rsid w:val="00B640C3"/>
    <w:rsid w:val="00B65272"/>
    <w:rsid w:val="00B65E8E"/>
    <w:rsid w:val="00B662D9"/>
    <w:rsid w:val="00B67DBF"/>
    <w:rsid w:val="00B724BE"/>
    <w:rsid w:val="00B725F7"/>
    <w:rsid w:val="00B734D2"/>
    <w:rsid w:val="00B73658"/>
    <w:rsid w:val="00B73CD3"/>
    <w:rsid w:val="00B80366"/>
    <w:rsid w:val="00B8088A"/>
    <w:rsid w:val="00B84B56"/>
    <w:rsid w:val="00B8573F"/>
    <w:rsid w:val="00B86583"/>
    <w:rsid w:val="00B9002C"/>
    <w:rsid w:val="00B92F39"/>
    <w:rsid w:val="00B9645B"/>
    <w:rsid w:val="00BA1D3A"/>
    <w:rsid w:val="00BA45FF"/>
    <w:rsid w:val="00BA5C79"/>
    <w:rsid w:val="00BB1960"/>
    <w:rsid w:val="00BB2045"/>
    <w:rsid w:val="00BB303A"/>
    <w:rsid w:val="00BB30E5"/>
    <w:rsid w:val="00BB4FDD"/>
    <w:rsid w:val="00BB5698"/>
    <w:rsid w:val="00BB73D0"/>
    <w:rsid w:val="00BC070F"/>
    <w:rsid w:val="00BC2674"/>
    <w:rsid w:val="00BC2D94"/>
    <w:rsid w:val="00BC4D21"/>
    <w:rsid w:val="00BC6E5B"/>
    <w:rsid w:val="00BD6A17"/>
    <w:rsid w:val="00BD7CD5"/>
    <w:rsid w:val="00BE3BD0"/>
    <w:rsid w:val="00BE3C84"/>
    <w:rsid w:val="00BE3F64"/>
    <w:rsid w:val="00BE4B75"/>
    <w:rsid w:val="00BE5B46"/>
    <w:rsid w:val="00BE64EA"/>
    <w:rsid w:val="00BE6C38"/>
    <w:rsid w:val="00BF010B"/>
    <w:rsid w:val="00BF0F06"/>
    <w:rsid w:val="00BF2A97"/>
    <w:rsid w:val="00BF59F0"/>
    <w:rsid w:val="00BF62DC"/>
    <w:rsid w:val="00BF6750"/>
    <w:rsid w:val="00BF7066"/>
    <w:rsid w:val="00BF70A3"/>
    <w:rsid w:val="00C00308"/>
    <w:rsid w:val="00C00A82"/>
    <w:rsid w:val="00C0313E"/>
    <w:rsid w:val="00C04134"/>
    <w:rsid w:val="00C06508"/>
    <w:rsid w:val="00C07CBF"/>
    <w:rsid w:val="00C07D6B"/>
    <w:rsid w:val="00C10F29"/>
    <w:rsid w:val="00C10FD5"/>
    <w:rsid w:val="00C1205E"/>
    <w:rsid w:val="00C1408A"/>
    <w:rsid w:val="00C15935"/>
    <w:rsid w:val="00C1654B"/>
    <w:rsid w:val="00C213F1"/>
    <w:rsid w:val="00C23C42"/>
    <w:rsid w:val="00C2484D"/>
    <w:rsid w:val="00C2487A"/>
    <w:rsid w:val="00C25644"/>
    <w:rsid w:val="00C2600A"/>
    <w:rsid w:val="00C2753C"/>
    <w:rsid w:val="00C276BD"/>
    <w:rsid w:val="00C3020B"/>
    <w:rsid w:val="00C31CF1"/>
    <w:rsid w:val="00C342F1"/>
    <w:rsid w:val="00C41C00"/>
    <w:rsid w:val="00C42E0D"/>
    <w:rsid w:val="00C43D2F"/>
    <w:rsid w:val="00C4438A"/>
    <w:rsid w:val="00C450E9"/>
    <w:rsid w:val="00C45A03"/>
    <w:rsid w:val="00C46888"/>
    <w:rsid w:val="00C46B3E"/>
    <w:rsid w:val="00C50C08"/>
    <w:rsid w:val="00C52B1C"/>
    <w:rsid w:val="00C53FFB"/>
    <w:rsid w:val="00C55E33"/>
    <w:rsid w:val="00C633DA"/>
    <w:rsid w:val="00C655C9"/>
    <w:rsid w:val="00C65F2D"/>
    <w:rsid w:val="00C670BA"/>
    <w:rsid w:val="00C6793B"/>
    <w:rsid w:val="00C758DB"/>
    <w:rsid w:val="00C81FCF"/>
    <w:rsid w:val="00C84437"/>
    <w:rsid w:val="00C84FAE"/>
    <w:rsid w:val="00C87E0B"/>
    <w:rsid w:val="00C902E7"/>
    <w:rsid w:val="00C903EE"/>
    <w:rsid w:val="00C90410"/>
    <w:rsid w:val="00C91D23"/>
    <w:rsid w:val="00C923C2"/>
    <w:rsid w:val="00C92753"/>
    <w:rsid w:val="00C93031"/>
    <w:rsid w:val="00C95916"/>
    <w:rsid w:val="00C963E1"/>
    <w:rsid w:val="00C96B34"/>
    <w:rsid w:val="00C96F87"/>
    <w:rsid w:val="00C97E00"/>
    <w:rsid w:val="00CA0444"/>
    <w:rsid w:val="00CA14B7"/>
    <w:rsid w:val="00CA3F80"/>
    <w:rsid w:val="00CA4AF4"/>
    <w:rsid w:val="00CA534F"/>
    <w:rsid w:val="00CA5CD4"/>
    <w:rsid w:val="00CA783A"/>
    <w:rsid w:val="00CA7D06"/>
    <w:rsid w:val="00CB08E2"/>
    <w:rsid w:val="00CB0F43"/>
    <w:rsid w:val="00CB2639"/>
    <w:rsid w:val="00CB4884"/>
    <w:rsid w:val="00CB4F1C"/>
    <w:rsid w:val="00CC02A6"/>
    <w:rsid w:val="00CC38A6"/>
    <w:rsid w:val="00CC6629"/>
    <w:rsid w:val="00CC794A"/>
    <w:rsid w:val="00CD7571"/>
    <w:rsid w:val="00CE28CB"/>
    <w:rsid w:val="00CE6626"/>
    <w:rsid w:val="00CF007C"/>
    <w:rsid w:val="00CF17B1"/>
    <w:rsid w:val="00CF2FF2"/>
    <w:rsid w:val="00CF5E02"/>
    <w:rsid w:val="00D01DF8"/>
    <w:rsid w:val="00D02321"/>
    <w:rsid w:val="00D029E3"/>
    <w:rsid w:val="00D031C7"/>
    <w:rsid w:val="00D04C5C"/>
    <w:rsid w:val="00D11125"/>
    <w:rsid w:val="00D124FC"/>
    <w:rsid w:val="00D12646"/>
    <w:rsid w:val="00D138C9"/>
    <w:rsid w:val="00D15179"/>
    <w:rsid w:val="00D15532"/>
    <w:rsid w:val="00D15921"/>
    <w:rsid w:val="00D16196"/>
    <w:rsid w:val="00D17D98"/>
    <w:rsid w:val="00D20E4E"/>
    <w:rsid w:val="00D2175C"/>
    <w:rsid w:val="00D22373"/>
    <w:rsid w:val="00D22B7E"/>
    <w:rsid w:val="00D33142"/>
    <w:rsid w:val="00D33D17"/>
    <w:rsid w:val="00D35DE2"/>
    <w:rsid w:val="00D3703B"/>
    <w:rsid w:val="00D41E4B"/>
    <w:rsid w:val="00D430DC"/>
    <w:rsid w:val="00D448F1"/>
    <w:rsid w:val="00D4531E"/>
    <w:rsid w:val="00D4625D"/>
    <w:rsid w:val="00D46716"/>
    <w:rsid w:val="00D53E56"/>
    <w:rsid w:val="00D55CC1"/>
    <w:rsid w:val="00D55D55"/>
    <w:rsid w:val="00D56494"/>
    <w:rsid w:val="00D56E7B"/>
    <w:rsid w:val="00D606B3"/>
    <w:rsid w:val="00D614A6"/>
    <w:rsid w:val="00D643AC"/>
    <w:rsid w:val="00D64AA3"/>
    <w:rsid w:val="00D64BB6"/>
    <w:rsid w:val="00D7501C"/>
    <w:rsid w:val="00D761C8"/>
    <w:rsid w:val="00D80C8A"/>
    <w:rsid w:val="00D81A59"/>
    <w:rsid w:val="00D83786"/>
    <w:rsid w:val="00D83E53"/>
    <w:rsid w:val="00D85237"/>
    <w:rsid w:val="00D85BF5"/>
    <w:rsid w:val="00D86763"/>
    <w:rsid w:val="00D86900"/>
    <w:rsid w:val="00D86D13"/>
    <w:rsid w:val="00D871CE"/>
    <w:rsid w:val="00D872BF"/>
    <w:rsid w:val="00D901F0"/>
    <w:rsid w:val="00D91D86"/>
    <w:rsid w:val="00D92A78"/>
    <w:rsid w:val="00D92B11"/>
    <w:rsid w:val="00D93405"/>
    <w:rsid w:val="00D95791"/>
    <w:rsid w:val="00DA14ED"/>
    <w:rsid w:val="00DA1675"/>
    <w:rsid w:val="00DA205F"/>
    <w:rsid w:val="00DA3D97"/>
    <w:rsid w:val="00DA682A"/>
    <w:rsid w:val="00DA7943"/>
    <w:rsid w:val="00DB04FB"/>
    <w:rsid w:val="00DB2B5D"/>
    <w:rsid w:val="00DB3E03"/>
    <w:rsid w:val="00DB4E29"/>
    <w:rsid w:val="00DB6916"/>
    <w:rsid w:val="00DB7CF4"/>
    <w:rsid w:val="00DC3C19"/>
    <w:rsid w:val="00DD0DAA"/>
    <w:rsid w:val="00DD2257"/>
    <w:rsid w:val="00DD386B"/>
    <w:rsid w:val="00DD4315"/>
    <w:rsid w:val="00DE0A5D"/>
    <w:rsid w:val="00DE3271"/>
    <w:rsid w:val="00DE33D1"/>
    <w:rsid w:val="00DE3AC9"/>
    <w:rsid w:val="00DE43B2"/>
    <w:rsid w:val="00DE46F3"/>
    <w:rsid w:val="00DE5EF6"/>
    <w:rsid w:val="00DF01F9"/>
    <w:rsid w:val="00DF01FD"/>
    <w:rsid w:val="00DF1FE3"/>
    <w:rsid w:val="00DF6A27"/>
    <w:rsid w:val="00DF6A28"/>
    <w:rsid w:val="00DF6BC1"/>
    <w:rsid w:val="00DF6FA4"/>
    <w:rsid w:val="00E00378"/>
    <w:rsid w:val="00E00558"/>
    <w:rsid w:val="00E01128"/>
    <w:rsid w:val="00E01DD8"/>
    <w:rsid w:val="00E06B71"/>
    <w:rsid w:val="00E0702F"/>
    <w:rsid w:val="00E1219C"/>
    <w:rsid w:val="00E12736"/>
    <w:rsid w:val="00E127F7"/>
    <w:rsid w:val="00E12E71"/>
    <w:rsid w:val="00E159CB"/>
    <w:rsid w:val="00E163E2"/>
    <w:rsid w:val="00E22169"/>
    <w:rsid w:val="00E22735"/>
    <w:rsid w:val="00E25060"/>
    <w:rsid w:val="00E25753"/>
    <w:rsid w:val="00E26EF4"/>
    <w:rsid w:val="00E26FC7"/>
    <w:rsid w:val="00E27025"/>
    <w:rsid w:val="00E27642"/>
    <w:rsid w:val="00E334F4"/>
    <w:rsid w:val="00E349EB"/>
    <w:rsid w:val="00E412EB"/>
    <w:rsid w:val="00E414AD"/>
    <w:rsid w:val="00E4173B"/>
    <w:rsid w:val="00E41C3D"/>
    <w:rsid w:val="00E450A0"/>
    <w:rsid w:val="00E4540A"/>
    <w:rsid w:val="00E45724"/>
    <w:rsid w:val="00E512F1"/>
    <w:rsid w:val="00E53253"/>
    <w:rsid w:val="00E554D4"/>
    <w:rsid w:val="00E55C23"/>
    <w:rsid w:val="00E56E49"/>
    <w:rsid w:val="00E623E3"/>
    <w:rsid w:val="00E639F8"/>
    <w:rsid w:val="00E6698B"/>
    <w:rsid w:val="00E66D76"/>
    <w:rsid w:val="00E67FED"/>
    <w:rsid w:val="00E70B86"/>
    <w:rsid w:val="00E7301C"/>
    <w:rsid w:val="00E76370"/>
    <w:rsid w:val="00E770B4"/>
    <w:rsid w:val="00E80162"/>
    <w:rsid w:val="00E80813"/>
    <w:rsid w:val="00E84FEE"/>
    <w:rsid w:val="00E87D38"/>
    <w:rsid w:val="00E87E9C"/>
    <w:rsid w:val="00E911FD"/>
    <w:rsid w:val="00E933EA"/>
    <w:rsid w:val="00E94051"/>
    <w:rsid w:val="00E95088"/>
    <w:rsid w:val="00E955D4"/>
    <w:rsid w:val="00E95C0C"/>
    <w:rsid w:val="00EA1D18"/>
    <w:rsid w:val="00EA3400"/>
    <w:rsid w:val="00EA4FE3"/>
    <w:rsid w:val="00EA7837"/>
    <w:rsid w:val="00EB1BEC"/>
    <w:rsid w:val="00EB1F91"/>
    <w:rsid w:val="00EB2A2D"/>
    <w:rsid w:val="00EB5523"/>
    <w:rsid w:val="00EB58AF"/>
    <w:rsid w:val="00EC041C"/>
    <w:rsid w:val="00EC10D6"/>
    <w:rsid w:val="00EC6BC7"/>
    <w:rsid w:val="00ED01D0"/>
    <w:rsid w:val="00ED0EBD"/>
    <w:rsid w:val="00ED1844"/>
    <w:rsid w:val="00ED186D"/>
    <w:rsid w:val="00ED2273"/>
    <w:rsid w:val="00ED3CB7"/>
    <w:rsid w:val="00ED3F12"/>
    <w:rsid w:val="00ED4D22"/>
    <w:rsid w:val="00ED779F"/>
    <w:rsid w:val="00EE20EF"/>
    <w:rsid w:val="00EE28F8"/>
    <w:rsid w:val="00EE4EEF"/>
    <w:rsid w:val="00EE5B8B"/>
    <w:rsid w:val="00EF0DAC"/>
    <w:rsid w:val="00EF1F4E"/>
    <w:rsid w:val="00EF22C0"/>
    <w:rsid w:val="00EF2CC1"/>
    <w:rsid w:val="00EF684F"/>
    <w:rsid w:val="00EF6D41"/>
    <w:rsid w:val="00EF76C7"/>
    <w:rsid w:val="00EF7FC3"/>
    <w:rsid w:val="00F01FDA"/>
    <w:rsid w:val="00F02BD9"/>
    <w:rsid w:val="00F05025"/>
    <w:rsid w:val="00F10702"/>
    <w:rsid w:val="00F10967"/>
    <w:rsid w:val="00F13AD9"/>
    <w:rsid w:val="00F15989"/>
    <w:rsid w:val="00F21C17"/>
    <w:rsid w:val="00F22721"/>
    <w:rsid w:val="00F24258"/>
    <w:rsid w:val="00F25EAC"/>
    <w:rsid w:val="00F3156D"/>
    <w:rsid w:val="00F331C3"/>
    <w:rsid w:val="00F3376F"/>
    <w:rsid w:val="00F37FDB"/>
    <w:rsid w:val="00F46F5E"/>
    <w:rsid w:val="00F507C2"/>
    <w:rsid w:val="00F509EC"/>
    <w:rsid w:val="00F510E3"/>
    <w:rsid w:val="00F52189"/>
    <w:rsid w:val="00F532B6"/>
    <w:rsid w:val="00F53B10"/>
    <w:rsid w:val="00F56567"/>
    <w:rsid w:val="00F6222B"/>
    <w:rsid w:val="00F63D46"/>
    <w:rsid w:val="00F63D4D"/>
    <w:rsid w:val="00F659AC"/>
    <w:rsid w:val="00F660D9"/>
    <w:rsid w:val="00F67B14"/>
    <w:rsid w:val="00F729F4"/>
    <w:rsid w:val="00F74316"/>
    <w:rsid w:val="00F7453F"/>
    <w:rsid w:val="00F745E8"/>
    <w:rsid w:val="00F75548"/>
    <w:rsid w:val="00F75F04"/>
    <w:rsid w:val="00F831AA"/>
    <w:rsid w:val="00F85800"/>
    <w:rsid w:val="00F8696B"/>
    <w:rsid w:val="00F86E81"/>
    <w:rsid w:val="00F86FC1"/>
    <w:rsid w:val="00F90164"/>
    <w:rsid w:val="00F96793"/>
    <w:rsid w:val="00F97392"/>
    <w:rsid w:val="00FA1DA9"/>
    <w:rsid w:val="00FA5B46"/>
    <w:rsid w:val="00FA5B89"/>
    <w:rsid w:val="00FA61C1"/>
    <w:rsid w:val="00FB0646"/>
    <w:rsid w:val="00FB27A7"/>
    <w:rsid w:val="00FB3090"/>
    <w:rsid w:val="00FB31BC"/>
    <w:rsid w:val="00FB3CCC"/>
    <w:rsid w:val="00FB487E"/>
    <w:rsid w:val="00FB5851"/>
    <w:rsid w:val="00FB6A95"/>
    <w:rsid w:val="00FB7BAA"/>
    <w:rsid w:val="00FC20CF"/>
    <w:rsid w:val="00FC27DC"/>
    <w:rsid w:val="00FC5634"/>
    <w:rsid w:val="00FC5988"/>
    <w:rsid w:val="00FC61AB"/>
    <w:rsid w:val="00FC628A"/>
    <w:rsid w:val="00FC6BB1"/>
    <w:rsid w:val="00FD0B17"/>
    <w:rsid w:val="00FD1E76"/>
    <w:rsid w:val="00FD2258"/>
    <w:rsid w:val="00FD561A"/>
    <w:rsid w:val="00FD5867"/>
    <w:rsid w:val="00FD6036"/>
    <w:rsid w:val="00FE09D0"/>
    <w:rsid w:val="00FE20CC"/>
    <w:rsid w:val="00FE36B3"/>
    <w:rsid w:val="00FE3E35"/>
    <w:rsid w:val="00FE7691"/>
    <w:rsid w:val="00FF2788"/>
    <w:rsid w:val="00FF3898"/>
    <w:rsid w:val="00FF67B9"/>
    <w:rsid w:val="00FF7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D05AB6-5900-4FCE-8CDE-3081952F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D94"/>
  </w:style>
  <w:style w:type="paragraph" w:styleId="Heading1">
    <w:name w:val="heading 1"/>
    <w:basedOn w:val="Normal"/>
    <w:next w:val="Normal"/>
    <w:link w:val="Heading1Char"/>
    <w:uiPriority w:val="9"/>
    <w:qFormat/>
    <w:rsid w:val="006C4F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65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2139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7B2C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21390"/>
    <w:rPr>
      <w:rFonts w:ascii="Times New Roman" w:eastAsia="Times New Roman" w:hAnsi="Times New Roman" w:cs="Times New Roman"/>
      <w:b/>
      <w:bCs/>
      <w:sz w:val="27"/>
      <w:szCs w:val="27"/>
      <w:lang w:eastAsia="en-GB"/>
    </w:rPr>
  </w:style>
  <w:style w:type="character" w:customStyle="1" w:styleId="qu">
    <w:name w:val="qu"/>
    <w:basedOn w:val="DefaultParagraphFont"/>
    <w:rsid w:val="00621390"/>
  </w:style>
  <w:style w:type="character" w:customStyle="1" w:styleId="gd">
    <w:name w:val="gd"/>
    <w:basedOn w:val="DefaultParagraphFont"/>
    <w:rsid w:val="00621390"/>
  </w:style>
  <w:style w:type="character" w:customStyle="1" w:styleId="go">
    <w:name w:val="go"/>
    <w:basedOn w:val="DefaultParagraphFont"/>
    <w:rsid w:val="00621390"/>
  </w:style>
  <w:style w:type="character" w:customStyle="1" w:styleId="Heading2Char">
    <w:name w:val="Heading 2 Char"/>
    <w:basedOn w:val="DefaultParagraphFont"/>
    <w:link w:val="Heading2"/>
    <w:uiPriority w:val="9"/>
    <w:rsid w:val="00C1654B"/>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B103C8"/>
    <w:rPr>
      <w:b/>
      <w:bCs/>
    </w:rPr>
  </w:style>
  <w:style w:type="character" w:styleId="Hyperlink">
    <w:name w:val="Hyperlink"/>
    <w:basedOn w:val="DefaultParagraphFont"/>
    <w:uiPriority w:val="99"/>
    <w:unhideWhenUsed/>
    <w:rsid w:val="00B103C8"/>
    <w:rPr>
      <w:color w:val="0000FF"/>
      <w:u w:val="single"/>
    </w:rPr>
  </w:style>
  <w:style w:type="character" w:customStyle="1" w:styleId="Heading1Char">
    <w:name w:val="Heading 1 Char"/>
    <w:basedOn w:val="DefaultParagraphFont"/>
    <w:link w:val="Heading1"/>
    <w:uiPriority w:val="9"/>
    <w:rsid w:val="006C4F5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C4F55"/>
    <w:pPr>
      <w:outlineLvl w:val="9"/>
    </w:pPr>
    <w:rPr>
      <w:lang w:val="en-US"/>
    </w:rPr>
  </w:style>
  <w:style w:type="paragraph" w:styleId="TOC2">
    <w:name w:val="toc 2"/>
    <w:basedOn w:val="Normal"/>
    <w:next w:val="Normal"/>
    <w:autoRedefine/>
    <w:uiPriority w:val="39"/>
    <w:unhideWhenUsed/>
    <w:rsid w:val="006C4F55"/>
    <w:pPr>
      <w:spacing w:after="100"/>
      <w:ind w:left="220"/>
    </w:pPr>
  </w:style>
  <w:style w:type="paragraph" w:styleId="BalloonText">
    <w:name w:val="Balloon Text"/>
    <w:basedOn w:val="Normal"/>
    <w:link w:val="BalloonTextChar"/>
    <w:uiPriority w:val="99"/>
    <w:semiHidden/>
    <w:unhideWhenUsed/>
    <w:rsid w:val="006C4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F55"/>
    <w:rPr>
      <w:rFonts w:ascii="Tahoma" w:hAnsi="Tahoma" w:cs="Tahoma"/>
      <w:sz w:val="16"/>
      <w:szCs w:val="16"/>
    </w:rPr>
  </w:style>
  <w:style w:type="paragraph" w:styleId="NoSpacing">
    <w:name w:val="No Spacing"/>
    <w:link w:val="NoSpacingChar"/>
    <w:uiPriority w:val="1"/>
    <w:qFormat/>
    <w:rsid w:val="00001ABD"/>
    <w:pPr>
      <w:spacing w:after="0" w:line="240" w:lineRule="auto"/>
    </w:pPr>
  </w:style>
  <w:style w:type="paragraph" w:styleId="ListParagraph">
    <w:name w:val="List Paragraph"/>
    <w:basedOn w:val="Normal"/>
    <w:uiPriority w:val="34"/>
    <w:qFormat/>
    <w:rsid w:val="00FC27DC"/>
    <w:pPr>
      <w:ind w:left="720"/>
      <w:contextualSpacing/>
    </w:pPr>
  </w:style>
  <w:style w:type="character" w:styleId="FollowedHyperlink">
    <w:name w:val="FollowedHyperlink"/>
    <w:basedOn w:val="DefaultParagraphFont"/>
    <w:uiPriority w:val="99"/>
    <w:semiHidden/>
    <w:unhideWhenUsed/>
    <w:rsid w:val="00F507C2"/>
    <w:rPr>
      <w:color w:val="800080" w:themeColor="followedHyperlink"/>
      <w:u w:val="single"/>
    </w:rPr>
  </w:style>
  <w:style w:type="paragraph" w:customStyle="1" w:styleId="BodytextOPTIMISM">
    <w:name w:val="Body text OPTIMISM"/>
    <w:basedOn w:val="Normal"/>
    <w:qFormat/>
    <w:rsid w:val="007448FD"/>
    <w:pPr>
      <w:spacing w:before="120" w:after="0" w:line="240" w:lineRule="auto"/>
      <w:jc w:val="both"/>
    </w:pPr>
    <w:rPr>
      <w:rFonts w:ascii="Tahoma" w:eastAsia="SimSun" w:hAnsi="Tahoma" w:cs="Times New Roman"/>
      <w:sz w:val="24"/>
      <w:szCs w:val="24"/>
      <w:lang w:val="en-US" w:eastAsia="it-IT"/>
    </w:rPr>
  </w:style>
  <w:style w:type="character" w:customStyle="1" w:styleId="gi">
    <w:name w:val="gi"/>
    <w:basedOn w:val="DefaultParagraphFont"/>
    <w:rsid w:val="00AD0443"/>
  </w:style>
  <w:style w:type="character" w:customStyle="1" w:styleId="Heading4Char">
    <w:name w:val="Heading 4 Char"/>
    <w:basedOn w:val="DefaultParagraphFont"/>
    <w:link w:val="Heading4"/>
    <w:uiPriority w:val="9"/>
    <w:rsid w:val="007B2C7A"/>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121511"/>
    <w:pPr>
      <w:spacing w:after="100"/>
    </w:pPr>
  </w:style>
  <w:style w:type="paragraph" w:styleId="TOC3">
    <w:name w:val="toc 3"/>
    <w:basedOn w:val="Normal"/>
    <w:next w:val="Normal"/>
    <w:autoRedefine/>
    <w:uiPriority w:val="39"/>
    <w:unhideWhenUsed/>
    <w:rsid w:val="0034535E"/>
    <w:pPr>
      <w:spacing w:after="100"/>
      <w:ind w:left="440"/>
    </w:pPr>
  </w:style>
  <w:style w:type="character" w:customStyle="1" w:styleId="NoSpacingChar">
    <w:name w:val="No Spacing Char"/>
    <w:basedOn w:val="DefaultParagraphFont"/>
    <w:link w:val="NoSpacing"/>
    <w:uiPriority w:val="1"/>
    <w:rsid w:val="00845CB6"/>
  </w:style>
  <w:style w:type="paragraph" w:styleId="FootnoteText">
    <w:name w:val="footnote text"/>
    <w:basedOn w:val="Normal"/>
    <w:link w:val="FootnoteTextChar"/>
    <w:uiPriority w:val="99"/>
    <w:semiHidden/>
    <w:unhideWhenUsed/>
    <w:rsid w:val="00A861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61E9"/>
    <w:rPr>
      <w:sz w:val="20"/>
      <w:szCs w:val="20"/>
    </w:rPr>
  </w:style>
  <w:style w:type="character" w:styleId="FootnoteReference">
    <w:name w:val="footnote reference"/>
    <w:basedOn w:val="DefaultParagraphFont"/>
    <w:uiPriority w:val="99"/>
    <w:semiHidden/>
    <w:unhideWhenUsed/>
    <w:rsid w:val="00A861E9"/>
    <w:rPr>
      <w:vertAlign w:val="superscript"/>
    </w:rPr>
  </w:style>
  <w:style w:type="character" w:styleId="CommentReference">
    <w:name w:val="annotation reference"/>
    <w:basedOn w:val="DefaultParagraphFont"/>
    <w:uiPriority w:val="99"/>
    <w:semiHidden/>
    <w:unhideWhenUsed/>
    <w:rsid w:val="00B26D1A"/>
    <w:rPr>
      <w:sz w:val="16"/>
      <w:szCs w:val="16"/>
    </w:rPr>
  </w:style>
  <w:style w:type="paragraph" w:styleId="CommentText">
    <w:name w:val="annotation text"/>
    <w:basedOn w:val="Normal"/>
    <w:link w:val="CommentTextChar"/>
    <w:uiPriority w:val="99"/>
    <w:semiHidden/>
    <w:unhideWhenUsed/>
    <w:rsid w:val="00B26D1A"/>
    <w:pPr>
      <w:spacing w:line="240" w:lineRule="auto"/>
    </w:pPr>
    <w:rPr>
      <w:sz w:val="20"/>
      <w:szCs w:val="20"/>
    </w:rPr>
  </w:style>
  <w:style w:type="character" w:customStyle="1" w:styleId="CommentTextChar">
    <w:name w:val="Comment Text Char"/>
    <w:basedOn w:val="DefaultParagraphFont"/>
    <w:link w:val="CommentText"/>
    <w:uiPriority w:val="99"/>
    <w:semiHidden/>
    <w:rsid w:val="00B26D1A"/>
    <w:rPr>
      <w:sz w:val="20"/>
      <w:szCs w:val="20"/>
    </w:rPr>
  </w:style>
  <w:style w:type="paragraph" w:styleId="CommentSubject">
    <w:name w:val="annotation subject"/>
    <w:basedOn w:val="CommentText"/>
    <w:next w:val="CommentText"/>
    <w:link w:val="CommentSubjectChar"/>
    <w:uiPriority w:val="99"/>
    <w:semiHidden/>
    <w:unhideWhenUsed/>
    <w:rsid w:val="00B26D1A"/>
    <w:rPr>
      <w:b/>
      <w:bCs/>
    </w:rPr>
  </w:style>
  <w:style w:type="character" w:customStyle="1" w:styleId="CommentSubjectChar">
    <w:name w:val="Comment Subject Char"/>
    <w:basedOn w:val="CommentTextChar"/>
    <w:link w:val="CommentSubject"/>
    <w:uiPriority w:val="99"/>
    <w:semiHidden/>
    <w:rsid w:val="00B26D1A"/>
    <w:rPr>
      <w:b/>
      <w:bCs/>
      <w:sz w:val="20"/>
      <w:szCs w:val="20"/>
    </w:rPr>
  </w:style>
  <w:style w:type="table" w:styleId="TableGrid">
    <w:name w:val="Table Grid"/>
    <w:basedOn w:val="TableNormal"/>
    <w:uiPriority w:val="59"/>
    <w:unhideWhenUsed/>
    <w:rsid w:val="00CA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5C3"/>
  </w:style>
  <w:style w:type="paragraph" w:styleId="Footer">
    <w:name w:val="footer"/>
    <w:basedOn w:val="Normal"/>
    <w:link w:val="FooterChar"/>
    <w:uiPriority w:val="99"/>
    <w:unhideWhenUsed/>
    <w:rsid w:val="002B3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5C3"/>
  </w:style>
  <w:style w:type="character" w:customStyle="1" w:styleId="UnresolvedMention1">
    <w:name w:val="Unresolved Mention1"/>
    <w:basedOn w:val="DefaultParagraphFont"/>
    <w:uiPriority w:val="99"/>
    <w:semiHidden/>
    <w:unhideWhenUsed/>
    <w:rsid w:val="007B6A89"/>
    <w:rPr>
      <w:color w:val="605E5C"/>
      <w:shd w:val="clear" w:color="auto" w:fill="E1DFDD"/>
    </w:rPr>
  </w:style>
  <w:style w:type="paragraph" w:styleId="NormalWeb">
    <w:name w:val="Normal (Web)"/>
    <w:basedOn w:val="Normal"/>
    <w:uiPriority w:val="99"/>
    <w:semiHidden/>
    <w:unhideWhenUsed/>
    <w:rsid w:val="00843D74"/>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25440">
      <w:bodyDiv w:val="1"/>
      <w:marLeft w:val="0"/>
      <w:marRight w:val="0"/>
      <w:marTop w:val="0"/>
      <w:marBottom w:val="0"/>
      <w:divBdr>
        <w:top w:val="none" w:sz="0" w:space="0" w:color="auto"/>
        <w:left w:val="none" w:sz="0" w:space="0" w:color="auto"/>
        <w:bottom w:val="none" w:sz="0" w:space="0" w:color="auto"/>
        <w:right w:val="none" w:sz="0" w:space="0" w:color="auto"/>
      </w:divBdr>
    </w:div>
    <w:div w:id="226458644">
      <w:bodyDiv w:val="1"/>
      <w:marLeft w:val="0"/>
      <w:marRight w:val="0"/>
      <w:marTop w:val="0"/>
      <w:marBottom w:val="0"/>
      <w:divBdr>
        <w:top w:val="none" w:sz="0" w:space="0" w:color="auto"/>
        <w:left w:val="none" w:sz="0" w:space="0" w:color="auto"/>
        <w:bottom w:val="none" w:sz="0" w:space="0" w:color="auto"/>
        <w:right w:val="none" w:sz="0" w:space="0" w:color="auto"/>
      </w:divBdr>
    </w:div>
    <w:div w:id="227738850">
      <w:bodyDiv w:val="1"/>
      <w:marLeft w:val="0"/>
      <w:marRight w:val="0"/>
      <w:marTop w:val="0"/>
      <w:marBottom w:val="0"/>
      <w:divBdr>
        <w:top w:val="none" w:sz="0" w:space="0" w:color="auto"/>
        <w:left w:val="none" w:sz="0" w:space="0" w:color="auto"/>
        <w:bottom w:val="none" w:sz="0" w:space="0" w:color="auto"/>
        <w:right w:val="none" w:sz="0" w:space="0" w:color="auto"/>
      </w:divBdr>
    </w:div>
    <w:div w:id="246886848">
      <w:bodyDiv w:val="1"/>
      <w:marLeft w:val="0"/>
      <w:marRight w:val="0"/>
      <w:marTop w:val="0"/>
      <w:marBottom w:val="0"/>
      <w:divBdr>
        <w:top w:val="none" w:sz="0" w:space="0" w:color="auto"/>
        <w:left w:val="none" w:sz="0" w:space="0" w:color="auto"/>
        <w:bottom w:val="none" w:sz="0" w:space="0" w:color="auto"/>
        <w:right w:val="none" w:sz="0" w:space="0" w:color="auto"/>
      </w:divBdr>
    </w:div>
    <w:div w:id="462893677">
      <w:bodyDiv w:val="1"/>
      <w:marLeft w:val="0"/>
      <w:marRight w:val="0"/>
      <w:marTop w:val="0"/>
      <w:marBottom w:val="0"/>
      <w:divBdr>
        <w:top w:val="none" w:sz="0" w:space="0" w:color="auto"/>
        <w:left w:val="none" w:sz="0" w:space="0" w:color="auto"/>
        <w:bottom w:val="none" w:sz="0" w:space="0" w:color="auto"/>
        <w:right w:val="none" w:sz="0" w:space="0" w:color="auto"/>
      </w:divBdr>
    </w:div>
    <w:div w:id="666858641">
      <w:bodyDiv w:val="1"/>
      <w:marLeft w:val="0"/>
      <w:marRight w:val="0"/>
      <w:marTop w:val="0"/>
      <w:marBottom w:val="0"/>
      <w:divBdr>
        <w:top w:val="none" w:sz="0" w:space="0" w:color="auto"/>
        <w:left w:val="none" w:sz="0" w:space="0" w:color="auto"/>
        <w:bottom w:val="none" w:sz="0" w:space="0" w:color="auto"/>
        <w:right w:val="none" w:sz="0" w:space="0" w:color="auto"/>
      </w:divBdr>
      <w:divsChild>
        <w:div w:id="1228344147">
          <w:marLeft w:val="0"/>
          <w:marRight w:val="0"/>
          <w:marTop w:val="0"/>
          <w:marBottom w:val="0"/>
          <w:divBdr>
            <w:top w:val="none" w:sz="0" w:space="0" w:color="auto"/>
            <w:left w:val="none" w:sz="0" w:space="0" w:color="auto"/>
            <w:bottom w:val="none" w:sz="0" w:space="0" w:color="auto"/>
            <w:right w:val="none" w:sz="0" w:space="0" w:color="auto"/>
          </w:divBdr>
        </w:div>
        <w:div w:id="1857764040">
          <w:marLeft w:val="0"/>
          <w:marRight w:val="0"/>
          <w:marTop w:val="0"/>
          <w:marBottom w:val="0"/>
          <w:divBdr>
            <w:top w:val="none" w:sz="0" w:space="0" w:color="auto"/>
            <w:left w:val="none" w:sz="0" w:space="0" w:color="auto"/>
            <w:bottom w:val="none" w:sz="0" w:space="0" w:color="auto"/>
            <w:right w:val="none" w:sz="0" w:space="0" w:color="auto"/>
          </w:divBdr>
        </w:div>
        <w:div w:id="344527252">
          <w:marLeft w:val="0"/>
          <w:marRight w:val="0"/>
          <w:marTop w:val="0"/>
          <w:marBottom w:val="0"/>
          <w:divBdr>
            <w:top w:val="none" w:sz="0" w:space="0" w:color="auto"/>
            <w:left w:val="none" w:sz="0" w:space="0" w:color="auto"/>
            <w:bottom w:val="none" w:sz="0" w:space="0" w:color="auto"/>
            <w:right w:val="none" w:sz="0" w:space="0" w:color="auto"/>
          </w:divBdr>
        </w:div>
        <w:div w:id="1599865953">
          <w:marLeft w:val="0"/>
          <w:marRight w:val="0"/>
          <w:marTop w:val="0"/>
          <w:marBottom w:val="0"/>
          <w:divBdr>
            <w:top w:val="none" w:sz="0" w:space="0" w:color="auto"/>
            <w:left w:val="none" w:sz="0" w:space="0" w:color="auto"/>
            <w:bottom w:val="none" w:sz="0" w:space="0" w:color="auto"/>
            <w:right w:val="none" w:sz="0" w:space="0" w:color="auto"/>
          </w:divBdr>
        </w:div>
        <w:div w:id="1949657518">
          <w:marLeft w:val="0"/>
          <w:marRight w:val="0"/>
          <w:marTop w:val="0"/>
          <w:marBottom w:val="0"/>
          <w:divBdr>
            <w:top w:val="none" w:sz="0" w:space="0" w:color="auto"/>
            <w:left w:val="none" w:sz="0" w:space="0" w:color="auto"/>
            <w:bottom w:val="none" w:sz="0" w:space="0" w:color="auto"/>
            <w:right w:val="none" w:sz="0" w:space="0" w:color="auto"/>
          </w:divBdr>
        </w:div>
        <w:div w:id="1911842369">
          <w:marLeft w:val="0"/>
          <w:marRight w:val="0"/>
          <w:marTop w:val="0"/>
          <w:marBottom w:val="0"/>
          <w:divBdr>
            <w:top w:val="none" w:sz="0" w:space="0" w:color="auto"/>
            <w:left w:val="none" w:sz="0" w:space="0" w:color="auto"/>
            <w:bottom w:val="none" w:sz="0" w:space="0" w:color="auto"/>
            <w:right w:val="none" w:sz="0" w:space="0" w:color="auto"/>
          </w:divBdr>
        </w:div>
        <w:div w:id="1012489662">
          <w:marLeft w:val="0"/>
          <w:marRight w:val="0"/>
          <w:marTop w:val="0"/>
          <w:marBottom w:val="0"/>
          <w:divBdr>
            <w:top w:val="none" w:sz="0" w:space="0" w:color="auto"/>
            <w:left w:val="none" w:sz="0" w:space="0" w:color="auto"/>
            <w:bottom w:val="none" w:sz="0" w:space="0" w:color="auto"/>
            <w:right w:val="none" w:sz="0" w:space="0" w:color="auto"/>
          </w:divBdr>
        </w:div>
        <w:div w:id="1601452333">
          <w:marLeft w:val="0"/>
          <w:marRight w:val="0"/>
          <w:marTop w:val="0"/>
          <w:marBottom w:val="0"/>
          <w:divBdr>
            <w:top w:val="none" w:sz="0" w:space="0" w:color="auto"/>
            <w:left w:val="none" w:sz="0" w:space="0" w:color="auto"/>
            <w:bottom w:val="none" w:sz="0" w:space="0" w:color="auto"/>
            <w:right w:val="none" w:sz="0" w:space="0" w:color="auto"/>
          </w:divBdr>
        </w:div>
        <w:div w:id="349644204">
          <w:marLeft w:val="0"/>
          <w:marRight w:val="0"/>
          <w:marTop w:val="0"/>
          <w:marBottom w:val="0"/>
          <w:divBdr>
            <w:top w:val="none" w:sz="0" w:space="0" w:color="auto"/>
            <w:left w:val="none" w:sz="0" w:space="0" w:color="auto"/>
            <w:bottom w:val="none" w:sz="0" w:space="0" w:color="auto"/>
            <w:right w:val="none" w:sz="0" w:space="0" w:color="auto"/>
          </w:divBdr>
        </w:div>
        <w:div w:id="1251811996">
          <w:marLeft w:val="0"/>
          <w:marRight w:val="0"/>
          <w:marTop w:val="0"/>
          <w:marBottom w:val="0"/>
          <w:divBdr>
            <w:top w:val="none" w:sz="0" w:space="0" w:color="auto"/>
            <w:left w:val="none" w:sz="0" w:space="0" w:color="auto"/>
            <w:bottom w:val="none" w:sz="0" w:space="0" w:color="auto"/>
            <w:right w:val="none" w:sz="0" w:space="0" w:color="auto"/>
          </w:divBdr>
        </w:div>
        <w:div w:id="52237039">
          <w:marLeft w:val="0"/>
          <w:marRight w:val="0"/>
          <w:marTop w:val="0"/>
          <w:marBottom w:val="0"/>
          <w:divBdr>
            <w:top w:val="none" w:sz="0" w:space="0" w:color="auto"/>
            <w:left w:val="none" w:sz="0" w:space="0" w:color="auto"/>
            <w:bottom w:val="none" w:sz="0" w:space="0" w:color="auto"/>
            <w:right w:val="none" w:sz="0" w:space="0" w:color="auto"/>
          </w:divBdr>
          <w:divsChild>
            <w:div w:id="992878307">
              <w:marLeft w:val="0"/>
              <w:marRight w:val="0"/>
              <w:marTop w:val="0"/>
              <w:marBottom w:val="0"/>
              <w:divBdr>
                <w:top w:val="none" w:sz="0" w:space="0" w:color="auto"/>
                <w:left w:val="none" w:sz="0" w:space="0" w:color="auto"/>
                <w:bottom w:val="none" w:sz="0" w:space="0" w:color="auto"/>
                <w:right w:val="none" w:sz="0" w:space="0" w:color="auto"/>
              </w:divBdr>
            </w:div>
            <w:div w:id="147789008">
              <w:marLeft w:val="0"/>
              <w:marRight w:val="0"/>
              <w:marTop w:val="0"/>
              <w:marBottom w:val="0"/>
              <w:divBdr>
                <w:top w:val="none" w:sz="0" w:space="0" w:color="auto"/>
                <w:left w:val="none" w:sz="0" w:space="0" w:color="auto"/>
                <w:bottom w:val="none" w:sz="0" w:space="0" w:color="auto"/>
                <w:right w:val="none" w:sz="0" w:space="0" w:color="auto"/>
              </w:divBdr>
            </w:div>
            <w:div w:id="1864509906">
              <w:marLeft w:val="0"/>
              <w:marRight w:val="0"/>
              <w:marTop w:val="0"/>
              <w:marBottom w:val="0"/>
              <w:divBdr>
                <w:top w:val="none" w:sz="0" w:space="0" w:color="auto"/>
                <w:left w:val="none" w:sz="0" w:space="0" w:color="auto"/>
                <w:bottom w:val="none" w:sz="0" w:space="0" w:color="auto"/>
                <w:right w:val="none" w:sz="0" w:space="0" w:color="auto"/>
              </w:divBdr>
            </w:div>
            <w:div w:id="1630479256">
              <w:marLeft w:val="0"/>
              <w:marRight w:val="0"/>
              <w:marTop w:val="0"/>
              <w:marBottom w:val="0"/>
              <w:divBdr>
                <w:top w:val="none" w:sz="0" w:space="0" w:color="auto"/>
                <w:left w:val="none" w:sz="0" w:space="0" w:color="auto"/>
                <w:bottom w:val="none" w:sz="0" w:space="0" w:color="auto"/>
                <w:right w:val="none" w:sz="0" w:space="0" w:color="auto"/>
              </w:divBdr>
            </w:div>
            <w:div w:id="367687116">
              <w:marLeft w:val="0"/>
              <w:marRight w:val="0"/>
              <w:marTop w:val="0"/>
              <w:marBottom w:val="0"/>
              <w:divBdr>
                <w:top w:val="none" w:sz="0" w:space="0" w:color="auto"/>
                <w:left w:val="none" w:sz="0" w:space="0" w:color="auto"/>
                <w:bottom w:val="none" w:sz="0" w:space="0" w:color="auto"/>
                <w:right w:val="none" w:sz="0" w:space="0" w:color="auto"/>
              </w:divBdr>
            </w:div>
            <w:div w:id="1199123511">
              <w:marLeft w:val="0"/>
              <w:marRight w:val="0"/>
              <w:marTop w:val="0"/>
              <w:marBottom w:val="0"/>
              <w:divBdr>
                <w:top w:val="none" w:sz="0" w:space="0" w:color="auto"/>
                <w:left w:val="none" w:sz="0" w:space="0" w:color="auto"/>
                <w:bottom w:val="none" w:sz="0" w:space="0" w:color="auto"/>
                <w:right w:val="none" w:sz="0" w:space="0" w:color="auto"/>
              </w:divBdr>
            </w:div>
            <w:div w:id="1127041518">
              <w:marLeft w:val="0"/>
              <w:marRight w:val="0"/>
              <w:marTop w:val="0"/>
              <w:marBottom w:val="0"/>
              <w:divBdr>
                <w:top w:val="none" w:sz="0" w:space="0" w:color="auto"/>
                <w:left w:val="none" w:sz="0" w:space="0" w:color="auto"/>
                <w:bottom w:val="none" w:sz="0" w:space="0" w:color="auto"/>
                <w:right w:val="none" w:sz="0" w:space="0" w:color="auto"/>
              </w:divBdr>
            </w:div>
            <w:div w:id="1323243508">
              <w:marLeft w:val="0"/>
              <w:marRight w:val="0"/>
              <w:marTop w:val="0"/>
              <w:marBottom w:val="0"/>
              <w:divBdr>
                <w:top w:val="none" w:sz="0" w:space="0" w:color="auto"/>
                <w:left w:val="none" w:sz="0" w:space="0" w:color="auto"/>
                <w:bottom w:val="none" w:sz="0" w:space="0" w:color="auto"/>
                <w:right w:val="none" w:sz="0" w:space="0" w:color="auto"/>
              </w:divBdr>
            </w:div>
            <w:div w:id="1991056019">
              <w:marLeft w:val="0"/>
              <w:marRight w:val="0"/>
              <w:marTop w:val="0"/>
              <w:marBottom w:val="0"/>
              <w:divBdr>
                <w:top w:val="none" w:sz="0" w:space="0" w:color="auto"/>
                <w:left w:val="none" w:sz="0" w:space="0" w:color="auto"/>
                <w:bottom w:val="none" w:sz="0" w:space="0" w:color="auto"/>
                <w:right w:val="none" w:sz="0" w:space="0" w:color="auto"/>
              </w:divBdr>
            </w:div>
            <w:div w:id="2135826180">
              <w:marLeft w:val="0"/>
              <w:marRight w:val="0"/>
              <w:marTop w:val="0"/>
              <w:marBottom w:val="0"/>
              <w:divBdr>
                <w:top w:val="none" w:sz="0" w:space="0" w:color="auto"/>
                <w:left w:val="none" w:sz="0" w:space="0" w:color="auto"/>
                <w:bottom w:val="none" w:sz="0" w:space="0" w:color="auto"/>
                <w:right w:val="none" w:sz="0" w:space="0" w:color="auto"/>
              </w:divBdr>
            </w:div>
            <w:div w:id="2142378210">
              <w:marLeft w:val="0"/>
              <w:marRight w:val="0"/>
              <w:marTop w:val="0"/>
              <w:marBottom w:val="0"/>
              <w:divBdr>
                <w:top w:val="none" w:sz="0" w:space="0" w:color="auto"/>
                <w:left w:val="none" w:sz="0" w:space="0" w:color="auto"/>
                <w:bottom w:val="none" w:sz="0" w:space="0" w:color="auto"/>
                <w:right w:val="none" w:sz="0" w:space="0" w:color="auto"/>
              </w:divBdr>
            </w:div>
            <w:div w:id="904141196">
              <w:marLeft w:val="0"/>
              <w:marRight w:val="0"/>
              <w:marTop w:val="0"/>
              <w:marBottom w:val="0"/>
              <w:divBdr>
                <w:top w:val="none" w:sz="0" w:space="0" w:color="auto"/>
                <w:left w:val="none" w:sz="0" w:space="0" w:color="auto"/>
                <w:bottom w:val="none" w:sz="0" w:space="0" w:color="auto"/>
                <w:right w:val="none" w:sz="0" w:space="0" w:color="auto"/>
              </w:divBdr>
            </w:div>
            <w:div w:id="488640353">
              <w:marLeft w:val="0"/>
              <w:marRight w:val="0"/>
              <w:marTop w:val="0"/>
              <w:marBottom w:val="0"/>
              <w:divBdr>
                <w:top w:val="none" w:sz="0" w:space="0" w:color="auto"/>
                <w:left w:val="none" w:sz="0" w:space="0" w:color="auto"/>
                <w:bottom w:val="none" w:sz="0" w:space="0" w:color="auto"/>
                <w:right w:val="none" w:sz="0" w:space="0" w:color="auto"/>
              </w:divBdr>
            </w:div>
          </w:divsChild>
        </w:div>
        <w:div w:id="1979533892">
          <w:marLeft w:val="0"/>
          <w:marRight w:val="0"/>
          <w:marTop w:val="0"/>
          <w:marBottom w:val="0"/>
          <w:divBdr>
            <w:top w:val="none" w:sz="0" w:space="0" w:color="auto"/>
            <w:left w:val="none" w:sz="0" w:space="0" w:color="auto"/>
            <w:bottom w:val="none" w:sz="0" w:space="0" w:color="auto"/>
            <w:right w:val="none" w:sz="0" w:space="0" w:color="auto"/>
          </w:divBdr>
        </w:div>
        <w:div w:id="977227696">
          <w:marLeft w:val="0"/>
          <w:marRight w:val="0"/>
          <w:marTop w:val="0"/>
          <w:marBottom w:val="0"/>
          <w:divBdr>
            <w:top w:val="none" w:sz="0" w:space="0" w:color="auto"/>
            <w:left w:val="none" w:sz="0" w:space="0" w:color="auto"/>
            <w:bottom w:val="none" w:sz="0" w:space="0" w:color="auto"/>
            <w:right w:val="none" w:sz="0" w:space="0" w:color="auto"/>
          </w:divBdr>
        </w:div>
        <w:div w:id="862597953">
          <w:marLeft w:val="0"/>
          <w:marRight w:val="0"/>
          <w:marTop w:val="0"/>
          <w:marBottom w:val="0"/>
          <w:divBdr>
            <w:top w:val="none" w:sz="0" w:space="0" w:color="auto"/>
            <w:left w:val="none" w:sz="0" w:space="0" w:color="auto"/>
            <w:bottom w:val="none" w:sz="0" w:space="0" w:color="auto"/>
            <w:right w:val="none" w:sz="0" w:space="0" w:color="auto"/>
          </w:divBdr>
        </w:div>
        <w:div w:id="1833061114">
          <w:marLeft w:val="0"/>
          <w:marRight w:val="0"/>
          <w:marTop w:val="0"/>
          <w:marBottom w:val="0"/>
          <w:divBdr>
            <w:top w:val="none" w:sz="0" w:space="0" w:color="auto"/>
            <w:left w:val="none" w:sz="0" w:space="0" w:color="auto"/>
            <w:bottom w:val="none" w:sz="0" w:space="0" w:color="auto"/>
            <w:right w:val="none" w:sz="0" w:space="0" w:color="auto"/>
          </w:divBdr>
        </w:div>
        <w:div w:id="1851870528">
          <w:marLeft w:val="0"/>
          <w:marRight w:val="0"/>
          <w:marTop w:val="0"/>
          <w:marBottom w:val="0"/>
          <w:divBdr>
            <w:top w:val="none" w:sz="0" w:space="0" w:color="auto"/>
            <w:left w:val="none" w:sz="0" w:space="0" w:color="auto"/>
            <w:bottom w:val="none" w:sz="0" w:space="0" w:color="auto"/>
            <w:right w:val="none" w:sz="0" w:space="0" w:color="auto"/>
          </w:divBdr>
        </w:div>
        <w:div w:id="1092899746">
          <w:marLeft w:val="0"/>
          <w:marRight w:val="0"/>
          <w:marTop w:val="0"/>
          <w:marBottom w:val="0"/>
          <w:divBdr>
            <w:top w:val="none" w:sz="0" w:space="0" w:color="auto"/>
            <w:left w:val="none" w:sz="0" w:space="0" w:color="auto"/>
            <w:bottom w:val="none" w:sz="0" w:space="0" w:color="auto"/>
            <w:right w:val="none" w:sz="0" w:space="0" w:color="auto"/>
          </w:divBdr>
        </w:div>
        <w:div w:id="227150463">
          <w:marLeft w:val="0"/>
          <w:marRight w:val="0"/>
          <w:marTop w:val="0"/>
          <w:marBottom w:val="0"/>
          <w:divBdr>
            <w:top w:val="none" w:sz="0" w:space="0" w:color="auto"/>
            <w:left w:val="none" w:sz="0" w:space="0" w:color="auto"/>
            <w:bottom w:val="none" w:sz="0" w:space="0" w:color="auto"/>
            <w:right w:val="none" w:sz="0" w:space="0" w:color="auto"/>
          </w:divBdr>
        </w:div>
      </w:divsChild>
    </w:div>
    <w:div w:id="751195917">
      <w:bodyDiv w:val="1"/>
      <w:marLeft w:val="0"/>
      <w:marRight w:val="0"/>
      <w:marTop w:val="0"/>
      <w:marBottom w:val="0"/>
      <w:divBdr>
        <w:top w:val="none" w:sz="0" w:space="0" w:color="auto"/>
        <w:left w:val="none" w:sz="0" w:space="0" w:color="auto"/>
        <w:bottom w:val="none" w:sz="0" w:space="0" w:color="auto"/>
        <w:right w:val="none" w:sz="0" w:space="0" w:color="auto"/>
      </w:divBdr>
    </w:div>
    <w:div w:id="784152660">
      <w:bodyDiv w:val="1"/>
      <w:marLeft w:val="0"/>
      <w:marRight w:val="0"/>
      <w:marTop w:val="0"/>
      <w:marBottom w:val="0"/>
      <w:divBdr>
        <w:top w:val="none" w:sz="0" w:space="0" w:color="auto"/>
        <w:left w:val="none" w:sz="0" w:space="0" w:color="auto"/>
        <w:bottom w:val="none" w:sz="0" w:space="0" w:color="auto"/>
        <w:right w:val="none" w:sz="0" w:space="0" w:color="auto"/>
      </w:divBdr>
    </w:div>
    <w:div w:id="826358205">
      <w:bodyDiv w:val="1"/>
      <w:marLeft w:val="0"/>
      <w:marRight w:val="0"/>
      <w:marTop w:val="0"/>
      <w:marBottom w:val="0"/>
      <w:divBdr>
        <w:top w:val="none" w:sz="0" w:space="0" w:color="auto"/>
        <w:left w:val="none" w:sz="0" w:space="0" w:color="auto"/>
        <w:bottom w:val="none" w:sz="0" w:space="0" w:color="auto"/>
        <w:right w:val="none" w:sz="0" w:space="0" w:color="auto"/>
      </w:divBdr>
      <w:divsChild>
        <w:div w:id="2010210839">
          <w:marLeft w:val="0"/>
          <w:marRight w:val="0"/>
          <w:marTop w:val="0"/>
          <w:marBottom w:val="0"/>
          <w:divBdr>
            <w:top w:val="none" w:sz="0" w:space="0" w:color="auto"/>
            <w:left w:val="none" w:sz="0" w:space="0" w:color="auto"/>
            <w:bottom w:val="none" w:sz="0" w:space="0" w:color="auto"/>
            <w:right w:val="none" w:sz="0" w:space="0" w:color="auto"/>
          </w:divBdr>
          <w:divsChild>
            <w:div w:id="483661789">
              <w:marLeft w:val="0"/>
              <w:marRight w:val="0"/>
              <w:marTop w:val="0"/>
              <w:marBottom w:val="0"/>
              <w:divBdr>
                <w:top w:val="none" w:sz="0" w:space="0" w:color="auto"/>
                <w:left w:val="none" w:sz="0" w:space="0" w:color="auto"/>
                <w:bottom w:val="none" w:sz="0" w:space="0" w:color="auto"/>
                <w:right w:val="none" w:sz="0" w:space="0" w:color="auto"/>
              </w:divBdr>
            </w:div>
          </w:divsChild>
        </w:div>
        <w:div w:id="506333436">
          <w:marLeft w:val="0"/>
          <w:marRight w:val="0"/>
          <w:marTop w:val="0"/>
          <w:marBottom w:val="0"/>
          <w:divBdr>
            <w:top w:val="none" w:sz="0" w:space="0" w:color="auto"/>
            <w:left w:val="none" w:sz="0" w:space="0" w:color="auto"/>
            <w:bottom w:val="none" w:sz="0" w:space="0" w:color="auto"/>
            <w:right w:val="none" w:sz="0" w:space="0" w:color="auto"/>
          </w:divBdr>
          <w:divsChild>
            <w:div w:id="11374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2884">
      <w:bodyDiv w:val="1"/>
      <w:marLeft w:val="0"/>
      <w:marRight w:val="0"/>
      <w:marTop w:val="0"/>
      <w:marBottom w:val="0"/>
      <w:divBdr>
        <w:top w:val="none" w:sz="0" w:space="0" w:color="auto"/>
        <w:left w:val="none" w:sz="0" w:space="0" w:color="auto"/>
        <w:bottom w:val="none" w:sz="0" w:space="0" w:color="auto"/>
        <w:right w:val="none" w:sz="0" w:space="0" w:color="auto"/>
      </w:divBdr>
    </w:div>
    <w:div w:id="1093546229">
      <w:bodyDiv w:val="1"/>
      <w:marLeft w:val="0"/>
      <w:marRight w:val="0"/>
      <w:marTop w:val="0"/>
      <w:marBottom w:val="0"/>
      <w:divBdr>
        <w:top w:val="none" w:sz="0" w:space="0" w:color="auto"/>
        <w:left w:val="none" w:sz="0" w:space="0" w:color="auto"/>
        <w:bottom w:val="none" w:sz="0" w:space="0" w:color="auto"/>
        <w:right w:val="none" w:sz="0" w:space="0" w:color="auto"/>
      </w:divBdr>
    </w:div>
    <w:div w:id="1113285459">
      <w:bodyDiv w:val="1"/>
      <w:marLeft w:val="0"/>
      <w:marRight w:val="0"/>
      <w:marTop w:val="0"/>
      <w:marBottom w:val="0"/>
      <w:divBdr>
        <w:top w:val="none" w:sz="0" w:space="0" w:color="auto"/>
        <w:left w:val="none" w:sz="0" w:space="0" w:color="auto"/>
        <w:bottom w:val="none" w:sz="0" w:space="0" w:color="auto"/>
        <w:right w:val="none" w:sz="0" w:space="0" w:color="auto"/>
      </w:divBdr>
    </w:div>
    <w:div w:id="1323317399">
      <w:bodyDiv w:val="1"/>
      <w:marLeft w:val="0"/>
      <w:marRight w:val="0"/>
      <w:marTop w:val="0"/>
      <w:marBottom w:val="0"/>
      <w:divBdr>
        <w:top w:val="none" w:sz="0" w:space="0" w:color="auto"/>
        <w:left w:val="none" w:sz="0" w:space="0" w:color="auto"/>
        <w:bottom w:val="none" w:sz="0" w:space="0" w:color="auto"/>
        <w:right w:val="none" w:sz="0" w:space="0" w:color="auto"/>
      </w:divBdr>
    </w:div>
    <w:div w:id="1451558417">
      <w:bodyDiv w:val="1"/>
      <w:marLeft w:val="0"/>
      <w:marRight w:val="0"/>
      <w:marTop w:val="0"/>
      <w:marBottom w:val="0"/>
      <w:divBdr>
        <w:top w:val="none" w:sz="0" w:space="0" w:color="auto"/>
        <w:left w:val="none" w:sz="0" w:space="0" w:color="auto"/>
        <w:bottom w:val="none" w:sz="0" w:space="0" w:color="auto"/>
        <w:right w:val="none" w:sz="0" w:space="0" w:color="auto"/>
      </w:divBdr>
      <w:divsChild>
        <w:div w:id="1962611411">
          <w:marLeft w:val="0"/>
          <w:marRight w:val="0"/>
          <w:marTop w:val="0"/>
          <w:marBottom w:val="0"/>
          <w:divBdr>
            <w:top w:val="none" w:sz="0" w:space="0" w:color="auto"/>
            <w:left w:val="none" w:sz="0" w:space="0" w:color="auto"/>
            <w:bottom w:val="none" w:sz="0" w:space="0" w:color="auto"/>
            <w:right w:val="none" w:sz="0" w:space="0" w:color="auto"/>
          </w:divBdr>
          <w:divsChild>
            <w:div w:id="1407219516">
              <w:marLeft w:val="0"/>
              <w:marRight w:val="0"/>
              <w:marTop w:val="0"/>
              <w:marBottom w:val="0"/>
              <w:divBdr>
                <w:top w:val="none" w:sz="0" w:space="0" w:color="auto"/>
                <w:left w:val="none" w:sz="0" w:space="0" w:color="auto"/>
                <w:bottom w:val="none" w:sz="0" w:space="0" w:color="auto"/>
                <w:right w:val="none" w:sz="0" w:space="0" w:color="auto"/>
              </w:divBdr>
            </w:div>
          </w:divsChild>
        </w:div>
        <w:div w:id="521625816">
          <w:marLeft w:val="0"/>
          <w:marRight w:val="0"/>
          <w:marTop w:val="0"/>
          <w:marBottom w:val="0"/>
          <w:divBdr>
            <w:top w:val="none" w:sz="0" w:space="0" w:color="auto"/>
            <w:left w:val="none" w:sz="0" w:space="0" w:color="auto"/>
            <w:bottom w:val="none" w:sz="0" w:space="0" w:color="auto"/>
            <w:right w:val="none" w:sz="0" w:space="0" w:color="auto"/>
          </w:divBdr>
          <w:divsChild>
            <w:div w:id="7433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5468">
      <w:bodyDiv w:val="1"/>
      <w:marLeft w:val="0"/>
      <w:marRight w:val="0"/>
      <w:marTop w:val="0"/>
      <w:marBottom w:val="0"/>
      <w:divBdr>
        <w:top w:val="none" w:sz="0" w:space="0" w:color="auto"/>
        <w:left w:val="none" w:sz="0" w:space="0" w:color="auto"/>
        <w:bottom w:val="none" w:sz="0" w:space="0" w:color="auto"/>
        <w:right w:val="none" w:sz="0" w:space="0" w:color="auto"/>
      </w:divBdr>
    </w:div>
    <w:div w:id="1582253586">
      <w:bodyDiv w:val="1"/>
      <w:marLeft w:val="0"/>
      <w:marRight w:val="0"/>
      <w:marTop w:val="0"/>
      <w:marBottom w:val="0"/>
      <w:divBdr>
        <w:top w:val="none" w:sz="0" w:space="0" w:color="auto"/>
        <w:left w:val="none" w:sz="0" w:space="0" w:color="auto"/>
        <w:bottom w:val="none" w:sz="0" w:space="0" w:color="auto"/>
        <w:right w:val="none" w:sz="0" w:space="0" w:color="auto"/>
      </w:divBdr>
    </w:div>
    <w:div w:id="1596013295">
      <w:bodyDiv w:val="1"/>
      <w:marLeft w:val="0"/>
      <w:marRight w:val="0"/>
      <w:marTop w:val="0"/>
      <w:marBottom w:val="0"/>
      <w:divBdr>
        <w:top w:val="none" w:sz="0" w:space="0" w:color="auto"/>
        <w:left w:val="none" w:sz="0" w:space="0" w:color="auto"/>
        <w:bottom w:val="none" w:sz="0" w:space="0" w:color="auto"/>
        <w:right w:val="none" w:sz="0" w:space="0" w:color="auto"/>
      </w:divBdr>
    </w:div>
    <w:div w:id="1599480660">
      <w:bodyDiv w:val="1"/>
      <w:marLeft w:val="0"/>
      <w:marRight w:val="0"/>
      <w:marTop w:val="0"/>
      <w:marBottom w:val="0"/>
      <w:divBdr>
        <w:top w:val="none" w:sz="0" w:space="0" w:color="auto"/>
        <w:left w:val="none" w:sz="0" w:space="0" w:color="auto"/>
        <w:bottom w:val="none" w:sz="0" w:space="0" w:color="auto"/>
        <w:right w:val="none" w:sz="0" w:space="0" w:color="auto"/>
      </w:divBdr>
    </w:div>
    <w:div w:id="1646473457">
      <w:bodyDiv w:val="1"/>
      <w:marLeft w:val="0"/>
      <w:marRight w:val="0"/>
      <w:marTop w:val="0"/>
      <w:marBottom w:val="0"/>
      <w:divBdr>
        <w:top w:val="none" w:sz="0" w:space="0" w:color="auto"/>
        <w:left w:val="none" w:sz="0" w:space="0" w:color="auto"/>
        <w:bottom w:val="none" w:sz="0" w:space="0" w:color="auto"/>
        <w:right w:val="none" w:sz="0" w:space="0" w:color="auto"/>
      </w:divBdr>
    </w:div>
    <w:div w:id="1651866815">
      <w:bodyDiv w:val="1"/>
      <w:marLeft w:val="0"/>
      <w:marRight w:val="0"/>
      <w:marTop w:val="0"/>
      <w:marBottom w:val="0"/>
      <w:divBdr>
        <w:top w:val="none" w:sz="0" w:space="0" w:color="auto"/>
        <w:left w:val="none" w:sz="0" w:space="0" w:color="auto"/>
        <w:bottom w:val="none" w:sz="0" w:space="0" w:color="auto"/>
        <w:right w:val="none" w:sz="0" w:space="0" w:color="auto"/>
      </w:divBdr>
    </w:div>
    <w:div w:id="1741172170">
      <w:bodyDiv w:val="1"/>
      <w:marLeft w:val="0"/>
      <w:marRight w:val="0"/>
      <w:marTop w:val="0"/>
      <w:marBottom w:val="0"/>
      <w:divBdr>
        <w:top w:val="none" w:sz="0" w:space="0" w:color="auto"/>
        <w:left w:val="none" w:sz="0" w:space="0" w:color="auto"/>
        <w:bottom w:val="none" w:sz="0" w:space="0" w:color="auto"/>
        <w:right w:val="none" w:sz="0" w:space="0" w:color="auto"/>
      </w:divBdr>
    </w:div>
    <w:div w:id="1899199613">
      <w:bodyDiv w:val="1"/>
      <w:marLeft w:val="0"/>
      <w:marRight w:val="0"/>
      <w:marTop w:val="0"/>
      <w:marBottom w:val="0"/>
      <w:divBdr>
        <w:top w:val="none" w:sz="0" w:space="0" w:color="auto"/>
        <w:left w:val="none" w:sz="0" w:space="0" w:color="auto"/>
        <w:bottom w:val="none" w:sz="0" w:space="0" w:color="auto"/>
        <w:right w:val="none" w:sz="0" w:space="0" w:color="auto"/>
      </w:divBdr>
    </w:div>
    <w:div w:id="204590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lobalvaluexchange.org/" TargetMode="External"/><Relationship Id="rId18" Type="http://schemas.openxmlformats.org/officeDocument/2006/relationships/hyperlink" Target="http://www.performwell.org/index.php/find-surveyassessments" TargetMode="External"/><Relationship Id="rId26" Type="http://schemas.openxmlformats.org/officeDocument/2006/relationships/footer" Target="footer1.xml"/><Relationship Id="rId39" Type="http://schemas.openxmlformats.org/officeDocument/2006/relationships/hyperlink" Target="http://www.socialauditnetwork.org.uk/"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www.nesta.org.uk/report/nesta-standards-of-evidence/" TargetMode="Externa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corc.uk.net/outcome-experience-measures/" TargetMode="External"/><Relationship Id="rId25" Type="http://schemas.openxmlformats.org/officeDocument/2006/relationships/header" Target="header1.xml"/><Relationship Id="rId33" Type="http://schemas.openxmlformats.org/officeDocument/2006/relationships/hyperlink" Target="https://knowhownonprofit.org/how-to/how-to-build-a-theory-of-change" TargetMode="External"/><Relationship Id="rId38" Type="http://schemas.openxmlformats.org/officeDocument/2006/relationships/hyperlink" Target="http://www.socialvalueuk.org/resources/sroi-guide/"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valuationsupportscotland.org.uk/resources/" TargetMode="External"/><Relationship Id="rId20" Type="http://schemas.openxmlformats.org/officeDocument/2006/relationships/hyperlink" Target="http://www.wilderdom.com/tools.html" TargetMode="External"/><Relationship Id="rId29" Type="http://schemas.openxmlformats.org/officeDocument/2006/relationships/image" Target="media/image11.emf"/><Relationship Id="rId41" Type="http://schemas.openxmlformats.org/officeDocument/2006/relationships/hyperlink" Target="https://www.inspiringimpact.org/resource-hu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www.socialvalueuk.org/resource/principles-of-social-value/" TargetMode="External"/><Relationship Id="rId37" Type="http://schemas.openxmlformats.org/officeDocument/2006/relationships/hyperlink" Target="https://knowhownonprofit.org/how-to/copy_of_how-to-create-a-planning-triangle" TargetMode="External"/><Relationship Id="rId40" Type="http://schemas.openxmlformats.org/officeDocument/2006/relationships/hyperlink" Target="http://www.socialvalueuk.org/resource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efconsulting.com/our-services/evaluation-impact-assessment/prove-and-improve-toolkits/" TargetMode="External"/><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hyperlink" Target="https://www.betterevaluation.org/en/plan/approach/most_significant_change" TargetMode="External"/><Relationship Id="rId10" Type="http://schemas.openxmlformats.org/officeDocument/2006/relationships/image" Target="media/image2.png"/><Relationship Id="rId19" Type="http://schemas.openxmlformats.org/officeDocument/2006/relationships/hyperlink" Target="https://network.youthmusic.org.uk/evaluation-guidance-evaluation-tools-and-resources" TargetMode="External"/><Relationship Id="rId31" Type="http://schemas.openxmlformats.org/officeDocument/2006/relationships/image" Target="media/image13.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nspiringimpact.org/resource-hub/" TargetMode="Externa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hyperlink" Target="https://project-oracle.com/" TargetMode="External"/><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s://socialvalueint.org/social-value/principles-of-social-value/" TargetMode="External"/><Relationship Id="rId1" Type="http://schemas.openxmlformats.org/officeDocument/2006/relationships/hyperlink" Target="https://www.socialvaluei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Social Value UK have produced a collection of Outcome Frameworks and Standalone Measures for The National Lottery Community Fund. This report is an accompaniment to a spreadsheet database. It sets out the scope, methodology and key findings.</Abstract>
  <CompanyAddress/>
  <CompanyPhone/>
  <CompanyFax/>
  <CompanyEmail>Ben.carpenter@socialvalueuk.org</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D81BA0-6D7E-4B05-A6B2-B53070F83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134E240D</Template>
  <TotalTime>1</TotalTime>
  <Pages>23</Pages>
  <Words>6543</Words>
  <Characters>37298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Outcome Frameworks and standalone measures</vt:lpstr>
    </vt:vector>
  </TitlesOfParts>
  <Company>Grizli777</Company>
  <LinksUpToDate>false</LinksUpToDate>
  <CharactersWithSpaces>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 Frameworks and standalone measures</dc:title>
  <dc:subject>Accompanying Report</dc:subject>
  <dc:creator>Ben Carpenter and Craig Foden</dc:creator>
  <cp:lastModifiedBy>Nicolas Hogg</cp:lastModifiedBy>
  <cp:revision>2</cp:revision>
  <cp:lastPrinted>2019-07-04T09:53:00Z</cp:lastPrinted>
  <dcterms:created xsi:type="dcterms:W3CDTF">2019-07-25T10:22:00Z</dcterms:created>
  <dcterms:modified xsi:type="dcterms:W3CDTF">2019-07-25T10:22:00Z</dcterms:modified>
</cp:coreProperties>
</file>