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3E971" w14:textId="019F36EB" w:rsidR="00B97D53" w:rsidRPr="00403788" w:rsidRDefault="00484DEA" w:rsidP="12B8EE91">
      <w:pPr>
        <w:jc w:val="center"/>
        <w:rPr>
          <w:rFonts w:ascii="Trebuchet MS" w:hAnsi="Trebuchet MS"/>
          <w:b/>
          <w:bCs/>
          <w:sz w:val="24"/>
          <w:szCs w:val="24"/>
        </w:rPr>
      </w:pPr>
      <w:r w:rsidRPr="12B8EE91">
        <w:rPr>
          <w:rFonts w:ascii="Trebuchet MS" w:hAnsi="Trebuchet MS"/>
          <w:b/>
          <w:bCs/>
          <w:sz w:val="24"/>
          <w:szCs w:val="24"/>
        </w:rPr>
        <w:t xml:space="preserve">Minutes of the Wales Committee </w:t>
      </w:r>
    </w:p>
    <w:p w14:paraId="08537F4D" w14:textId="6CEC0624" w:rsidR="00C463A1" w:rsidRPr="00403788" w:rsidRDefault="00484DEA" w:rsidP="00B97D53">
      <w:pPr>
        <w:jc w:val="center"/>
        <w:rPr>
          <w:rFonts w:ascii="Trebuchet MS" w:hAnsi="Trebuchet MS" w:cstheme="minorHAnsi"/>
          <w:b/>
          <w:bCs/>
          <w:sz w:val="24"/>
          <w:szCs w:val="24"/>
        </w:rPr>
      </w:pPr>
      <w:r w:rsidRPr="00403788">
        <w:rPr>
          <w:rFonts w:ascii="Trebuchet MS" w:hAnsi="Trebuchet MS" w:cstheme="minorHAnsi"/>
          <w:b/>
          <w:bCs/>
          <w:sz w:val="24"/>
          <w:szCs w:val="24"/>
        </w:rPr>
        <w:t>21</w:t>
      </w:r>
      <w:r w:rsidRPr="00403788">
        <w:rPr>
          <w:rFonts w:ascii="Trebuchet MS" w:hAnsi="Trebuchet MS" w:cstheme="minorHAnsi"/>
          <w:b/>
          <w:bCs/>
          <w:sz w:val="24"/>
          <w:szCs w:val="24"/>
          <w:vertAlign w:val="superscript"/>
        </w:rPr>
        <w:t>st</w:t>
      </w:r>
      <w:r w:rsidRPr="00403788">
        <w:rPr>
          <w:rFonts w:ascii="Trebuchet MS" w:hAnsi="Trebuchet MS" w:cstheme="minorHAnsi"/>
          <w:b/>
          <w:bCs/>
          <w:sz w:val="24"/>
          <w:szCs w:val="24"/>
        </w:rPr>
        <w:t xml:space="preserve"> June 2023 via </w:t>
      </w:r>
      <w:r w:rsidR="00BB1659">
        <w:rPr>
          <w:rFonts w:ascii="Trebuchet MS" w:hAnsi="Trebuchet MS" w:cstheme="minorHAnsi"/>
          <w:b/>
          <w:bCs/>
          <w:sz w:val="24"/>
          <w:szCs w:val="24"/>
        </w:rPr>
        <w:t xml:space="preserve">Microsoft </w:t>
      </w:r>
      <w:r w:rsidRPr="00403788">
        <w:rPr>
          <w:rFonts w:ascii="Trebuchet MS" w:hAnsi="Trebuchet MS" w:cstheme="minorHAnsi"/>
          <w:b/>
          <w:bCs/>
          <w:sz w:val="24"/>
          <w:szCs w:val="24"/>
        </w:rPr>
        <w:t>Teams</w:t>
      </w:r>
    </w:p>
    <w:p w14:paraId="10319D36" w14:textId="71AEB75F" w:rsidR="00B97D53" w:rsidRPr="00403788" w:rsidRDefault="004474BB" w:rsidP="00B97D53">
      <w:pPr>
        <w:autoSpaceDE w:val="0"/>
        <w:autoSpaceDN w:val="0"/>
        <w:adjustRightInd w:val="0"/>
        <w:spacing w:line="240" w:lineRule="auto"/>
        <w:rPr>
          <w:rFonts w:ascii="Trebuchet MS" w:hAnsi="Trebuchet MS" w:cs="TrebuchetMS"/>
          <w:color w:val="000000"/>
          <w:sz w:val="24"/>
          <w:szCs w:val="24"/>
          <w:lang w:eastAsia="en-GB"/>
        </w:rPr>
      </w:pPr>
      <w:r w:rsidRPr="00403788">
        <w:rPr>
          <w:rFonts w:ascii="Trebuchet MS" w:hAnsi="Trebuchet MS" w:cs="TrebuchetMS"/>
          <w:color w:val="000000"/>
          <w:sz w:val="24"/>
          <w:szCs w:val="24"/>
          <w:lang w:eastAsia="en-GB"/>
        </w:rPr>
        <w:tab/>
      </w:r>
      <w:r w:rsidRPr="00403788">
        <w:rPr>
          <w:rFonts w:ascii="Trebuchet MS" w:hAnsi="Trebuchet MS" w:cs="TrebuchetMS"/>
          <w:color w:val="000000"/>
          <w:sz w:val="24"/>
          <w:szCs w:val="24"/>
          <w:lang w:eastAsia="en-GB"/>
        </w:rPr>
        <w:tab/>
      </w:r>
      <w:r w:rsidRPr="00403788">
        <w:rPr>
          <w:rFonts w:ascii="Trebuchet MS" w:hAnsi="Trebuchet MS" w:cs="TrebuchetMS"/>
          <w:color w:val="000000"/>
          <w:sz w:val="24"/>
          <w:szCs w:val="24"/>
          <w:lang w:eastAsia="en-GB"/>
        </w:rPr>
        <w:tab/>
      </w:r>
    </w:p>
    <w:p w14:paraId="14F3BA5A" w14:textId="5B52C1F4" w:rsidR="00B97D53" w:rsidRPr="00403788" w:rsidRDefault="00403788" w:rsidP="004474BB">
      <w:pPr>
        <w:autoSpaceDE w:val="0"/>
        <w:autoSpaceDN w:val="0"/>
        <w:adjustRightInd w:val="0"/>
        <w:spacing w:line="240" w:lineRule="auto"/>
        <w:ind w:firstLine="720"/>
        <w:rPr>
          <w:rFonts w:ascii="Trebuchet MS" w:hAnsi="Trebuchet MS" w:cstheme="minorHAnsi"/>
          <w:b/>
          <w:bCs/>
          <w:color w:val="000000"/>
          <w:sz w:val="24"/>
          <w:szCs w:val="24"/>
          <w:lang w:eastAsia="en-GB"/>
        </w:rPr>
      </w:pPr>
      <w:r w:rsidRPr="00403788">
        <w:rPr>
          <w:rFonts w:ascii="Trebuchet MS" w:hAnsi="Trebuchet MS" w:cstheme="minorHAnsi"/>
          <w:b/>
          <w:bCs/>
          <w:color w:val="000000"/>
          <w:sz w:val="24"/>
          <w:szCs w:val="24"/>
          <w:lang w:eastAsia="en-GB"/>
        </w:rPr>
        <w:t>I</w:t>
      </w:r>
      <w:r w:rsidR="00B97D53" w:rsidRPr="00403788">
        <w:rPr>
          <w:rFonts w:ascii="Trebuchet MS" w:hAnsi="Trebuchet MS" w:cstheme="minorHAnsi"/>
          <w:b/>
          <w:bCs/>
          <w:color w:val="000000"/>
          <w:sz w:val="24"/>
          <w:szCs w:val="24"/>
          <w:lang w:eastAsia="en-GB"/>
        </w:rPr>
        <w:t>n Attendance:</w:t>
      </w:r>
    </w:p>
    <w:p w14:paraId="6CA28BA0" w14:textId="09E4433A" w:rsidR="00B97D53" w:rsidRPr="00403788" w:rsidRDefault="00B97D53" w:rsidP="004474BB">
      <w:pPr>
        <w:autoSpaceDE w:val="0"/>
        <w:autoSpaceDN w:val="0"/>
        <w:adjustRightInd w:val="0"/>
        <w:spacing w:line="240" w:lineRule="auto"/>
        <w:ind w:left="720"/>
        <w:rPr>
          <w:rFonts w:ascii="Trebuchet MS" w:hAnsi="Trebuchet MS" w:cstheme="minorHAnsi"/>
          <w:color w:val="000000"/>
          <w:sz w:val="24"/>
          <w:szCs w:val="24"/>
          <w:lang w:eastAsia="en-GB"/>
        </w:rPr>
      </w:pPr>
      <w:r w:rsidRPr="00403788">
        <w:rPr>
          <w:rFonts w:ascii="Trebuchet MS" w:hAnsi="Trebuchet MS" w:cstheme="minorHAnsi"/>
          <w:color w:val="000000"/>
          <w:sz w:val="24"/>
          <w:szCs w:val="24"/>
          <w:lang w:eastAsia="en-GB"/>
        </w:rPr>
        <w:t xml:space="preserve">Simone Lowthe-Thomas </w:t>
      </w:r>
      <w:r w:rsidRPr="00403788">
        <w:rPr>
          <w:rFonts w:ascii="Trebuchet MS" w:hAnsi="Trebuchet MS" w:cstheme="minorHAnsi"/>
          <w:color w:val="000000"/>
          <w:sz w:val="24"/>
          <w:szCs w:val="24"/>
          <w:lang w:eastAsia="en-GB"/>
        </w:rPr>
        <w:tab/>
      </w:r>
      <w:r w:rsidRPr="00403788">
        <w:rPr>
          <w:rFonts w:ascii="Trebuchet MS" w:hAnsi="Trebuchet MS" w:cstheme="minorHAnsi"/>
          <w:color w:val="000000"/>
          <w:sz w:val="24"/>
          <w:szCs w:val="24"/>
          <w:lang w:eastAsia="en-GB"/>
        </w:rPr>
        <w:tab/>
        <w:t>Wales Committee Chair</w:t>
      </w:r>
    </w:p>
    <w:p w14:paraId="32D36B8B" w14:textId="2FEE5BD0" w:rsidR="00B97D53" w:rsidRPr="00403788" w:rsidRDefault="00B97D53" w:rsidP="004474BB">
      <w:pPr>
        <w:autoSpaceDE w:val="0"/>
        <w:autoSpaceDN w:val="0"/>
        <w:adjustRightInd w:val="0"/>
        <w:spacing w:line="240" w:lineRule="auto"/>
        <w:ind w:left="720"/>
        <w:rPr>
          <w:rFonts w:ascii="Trebuchet MS" w:hAnsi="Trebuchet MS" w:cstheme="minorHAnsi"/>
          <w:color w:val="000000"/>
          <w:sz w:val="24"/>
          <w:szCs w:val="24"/>
          <w:lang w:eastAsia="en-GB"/>
        </w:rPr>
      </w:pPr>
      <w:r w:rsidRPr="00403788">
        <w:rPr>
          <w:rFonts w:ascii="Trebuchet MS" w:hAnsi="Trebuchet MS" w:cstheme="minorHAnsi"/>
          <w:color w:val="000000"/>
          <w:sz w:val="24"/>
          <w:szCs w:val="24"/>
          <w:lang w:eastAsia="en-GB"/>
        </w:rPr>
        <w:t xml:space="preserve">Nicola Russell-Brooks </w:t>
      </w:r>
      <w:r w:rsidRPr="00403788">
        <w:rPr>
          <w:rFonts w:ascii="Trebuchet MS" w:hAnsi="Trebuchet MS" w:cstheme="minorHAnsi"/>
          <w:color w:val="000000"/>
          <w:sz w:val="24"/>
          <w:szCs w:val="24"/>
          <w:lang w:eastAsia="en-GB"/>
        </w:rPr>
        <w:tab/>
      </w:r>
      <w:r w:rsidRPr="00403788">
        <w:rPr>
          <w:rFonts w:ascii="Trebuchet MS" w:hAnsi="Trebuchet MS" w:cstheme="minorHAnsi"/>
          <w:color w:val="000000"/>
          <w:sz w:val="24"/>
          <w:szCs w:val="24"/>
          <w:lang w:eastAsia="en-GB"/>
        </w:rPr>
        <w:tab/>
        <w:t>Wales Committee Member</w:t>
      </w:r>
    </w:p>
    <w:p w14:paraId="73D1750E" w14:textId="77777777" w:rsidR="00B97D53" w:rsidRPr="00403788" w:rsidRDefault="00B97D53" w:rsidP="004474BB">
      <w:pPr>
        <w:autoSpaceDE w:val="0"/>
        <w:autoSpaceDN w:val="0"/>
        <w:adjustRightInd w:val="0"/>
        <w:spacing w:line="240" w:lineRule="auto"/>
        <w:ind w:left="720"/>
        <w:rPr>
          <w:rFonts w:ascii="Trebuchet MS" w:hAnsi="Trebuchet MS" w:cstheme="minorHAnsi"/>
          <w:color w:val="000000"/>
          <w:sz w:val="24"/>
          <w:szCs w:val="24"/>
          <w:lang w:eastAsia="en-GB"/>
        </w:rPr>
      </w:pPr>
      <w:r w:rsidRPr="00403788">
        <w:rPr>
          <w:rFonts w:ascii="Trebuchet MS" w:hAnsi="Trebuchet MS" w:cstheme="minorHAnsi"/>
          <w:color w:val="000000"/>
          <w:sz w:val="24"/>
          <w:szCs w:val="24"/>
          <w:lang w:eastAsia="en-GB"/>
        </w:rPr>
        <w:t>Trystan Pritchard</w:t>
      </w:r>
      <w:r w:rsidRPr="00403788">
        <w:rPr>
          <w:rFonts w:ascii="Trebuchet MS" w:hAnsi="Trebuchet MS" w:cstheme="minorHAnsi"/>
          <w:color w:val="000000"/>
          <w:sz w:val="24"/>
          <w:szCs w:val="24"/>
          <w:lang w:eastAsia="en-GB"/>
        </w:rPr>
        <w:tab/>
      </w:r>
      <w:r w:rsidRPr="00403788">
        <w:rPr>
          <w:rFonts w:ascii="Trebuchet MS" w:hAnsi="Trebuchet MS" w:cstheme="minorHAnsi"/>
          <w:color w:val="000000"/>
          <w:sz w:val="24"/>
          <w:szCs w:val="24"/>
          <w:lang w:eastAsia="en-GB"/>
        </w:rPr>
        <w:tab/>
      </w:r>
      <w:r w:rsidRPr="00403788">
        <w:rPr>
          <w:rFonts w:ascii="Trebuchet MS" w:hAnsi="Trebuchet MS" w:cstheme="minorHAnsi"/>
          <w:color w:val="000000"/>
          <w:sz w:val="24"/>
          <w:szCs w:val="24"/>
          <w:lang w:eastAsia="en-GB"/>
        </w:rPr>
        <w:tab/>
        <w:t>Wales Committee Member</w:t>
      </w:r>
    </w:p>
    <w:p w14:paraId="458497D1" w14:textId="77777777" w:rsidR="00B97D53" w:rsidRPr="00403788" w:rsidRDefault="00B97D53" w:rsidP="004474BB">
      <w:pPr>
        <w:autoSpaceDE w:val="0"/>
        <w:autoSpaceDN w:val="0"/>
        <w:adjustRightInd w:val="0"/>
        <w:spacing w:line="240" w:lineRule="auto"/>
        <w:ind w:left="720"/>
        <w:rPr>
          <w:rFonts w:ascii="Trebuchet MS" w:hAnsi="Trebuchet MS" w:cstheme="minorHAnsi"/>
          <w:color w:val="000000"/>
          <w:sz w:val="24"/>
          <w:szCs w:val="24"/>
          <w:lang w:eastAsia="en-GB"/>
        </w:rPr>
      </w:pPr>
      <w:r w:rsidRPr="00403788">
        <w:rPr>
          <w:rFonts w:ascii="Trebuchet MS" w:hAnsi="Trebuchet MS" w:cstheme="minorHAnsi"/>
          <w:color w:val="000000"/>
          <w:sz w:val="24"/>
          <w:szCs w:val="24"/>
          <w:lang w:eastAsia="en-GB"/>
        </w:rPr>
        <w:t xml:space="preserve">Kate Young </w:t>
      </w:r>
      <w:r w:rsidRPr="00403788">
        <w:rPr>
          <w:rFonts w:ascii="Trebuchet MS" w:hAnsi="Trebuchet MS" w:cstheme="minorHAnsi"/>
          <w:color w:val="000000"/>
          <w:sz w:val="24"/>
          <w:szCs w:val="24"/>
          <w:lang w:eastAsia="en-GB"/>
        </w:rPr>
        <w:tab/>
      </w:r>
      <w:r w:rsidRPr="00403788">
        <w:rPr>
          <w:rFonts w:ascii="Trebuchet MS" w:hAnsi="Trebuchet MS" w:cstheme="minorHAnsi"/>
          <w:color w:val="000000"/>
          <w:sz w:val="24"/>
          <w:szCs w:val="24"/>
          <w:lang w:eastAsia="en-GB"/>
        </w:rPr>
        <w:tab/>
      </w:r>
      <w:r w:rsidRPr="00403788">
        <w:rPr>
          <w:rFonts w:ascii="Trebuchet MS" w:hAnsi="Trebuchet MS" w:cstheme="minorHAnsi"/>
          <w:color w:val="000000"/>
          <w:sz w:val="24"/>
          <w:szCs w:val="24"/>
          <w:lang w:eastAsia="en-GB"/>
        </w:rPr>
        <w:tab/>
      </w:r>
      <w:r w:rsidRPr="00403788">
        <w:rPr>
          <w:rFonts w:ascii="Trebuchet MS" w:hAnsi="Trebuchet MS" w:cstheme="minorHAnsi"/>
          <w:color w:val="000000"/>
          <w:sz w:val="24"/>
          <w:szCs w:val="24"/>
          <w:lang w:eastAsia="en-GB"/>
        </w:rPr>
        <w:tab/>
        <w:t>Wales Committee Member</w:t>
      </w:r>
    </w:p>
    <w:p w14:paraId="45C6E857" w14:textId="2D0AC937" w:rsidR="00B97D53" w:rsidRPr="00403788" w:rsidRDefault="00B97D53" w:rsidP="004474BB">
      <w:pPr>
        <w:autoSpaceDE w:val="0"/>
        <w:autoSpaceDN w:val="0"/>
        <w:adjustRightInd w:val="0"/>
        <w:spacing w:line="240" w:lineRule="auto"/>
        <w:ind w:left="720"/>
        <w:rPr>
          <w:rFonts w:ascii="Trebuchet MS" w:hAnsi="Trebuchet MS" w:cstheme="minorHAnsi"/>
          <w:color w:val="000000"/>
          <w:sz w:val="24"/>
          <w:szCs w:val="24"/>
          <w:lang w:eastAsia="en-GB"/>
        </w:rPr>
      </w:pPr>
      <w:r w:rsidRPr="00403788">
        <w:rPr>
          <w:rFonts w:ascii="Trebuchet MS" w:hAnsi="Trebuchet MS" w:cstheme="minorHAnsi"/>
          <w:color w:val="000000"/>
          <w:sz w:val="24"/>
          <w:szCs w:val="24"/>
          <w:lang w:eastAsia="en-GB"/>
        </w:rPr>
        <w:t xml:space="preserve">Fadhili Maghiya </w:t>
      </w:r>
      <w:r w:rsidRPr="00403788">
        <w:rPr>
          <w:rFonts w:ascii="Trebuchet MS" w:hAnsi="Trebuchet MS" w:cstheme="minorHAnsi"/>
          <w:color w:val="000000"/>
          <w:sz w:val="24"/>
          <w:szCs w:val="24"/>
          <w:lang w:eastAsia="en-GB"/>
        </w:rPr>
        <w:tab/>
      </w:r>
      <w:r w:rsidRPr="00403788">
        <w:rPr>
          <w:rFonts w:ascii="Trebuchet MS" w:hAnsi="Trebuchet MS" w:cstheme="minorHAnsi"/>
          <w:color w:val="000000"/>
          <w:sz w:val="24"/>
          <w:szCs w:val="24"/>
          <w:lang w:eastAsia="en-GB"/>
        </w:rPr>
        <w:tab/>
      </w:r>
      <w:r w:rsidRPr="00403788">
        <w:rPr>
          <w:rFonts w:ascii="Trebuchet MS" w:hAnsi="Trebuchet MS" w:cstheme="minorHAnsi"/>
          <w:color w:val="000000"/>
          <w:sz w:val="24"/>
          <w:szCs w:val="24"/>
          <w:lang w:eastAsia="en-GB"/>
        </w:rPr>
        <w:tab/>
        <w:t>Wales Committee Member</w:t>
      </w:r>
    </w:p>
    <w:p w14:paraId="7ACC3256" w14:textId="77777777" w:rsidR="00B97D53" w:rsidRPr="00403788" w:rsidRDefault="00B97D53" w:rsidP="004474BB">
      <w:pPr>
        <w:autoSpaceDE w:val="0"/>
        <w:autoSpaceDN w:val="0"/>
        <w:adjustRightInd w:val="0"/>
        <w:spacing w:line="240" w:lineRule="auto"/>
        <w:ind w:left="720"/>
        <w:rPr>
          <w:rFonts w:ascii="Trebuchet MS" w:hAnsi="Trebuchet MS" w:cstheme="minorHAnsi"/>
          <w:b/>
          <w:bCs/>
          <w:color w:val="000000"/>
          <w:sz w:val="24"/>
          <w:szCs w:val="24"/>
          <w:lang w:eastAsia="en-GB"/>
        </w:rPr>
      </w:pPr>
      <w:r w:rsidRPr="00403788">
        <w:rPr>
          <w:rFonts w:ascii="Trebuchet MS" w:hAnsi="Trebuchet MS" w:cstheme="minorHAnsi"/>
          <w:b/>
          <w:bCs/>
          <w:color w:val="000000"/>
          <w:sz w:val="24"/>
          <w:szCs w:val="24"/>
          <w:lang w:eastAsia="en-GB"/>
        </w:rPr>
        <w:t>Officers</w:t>
      </w:r>
    </w:p>
    <w:p w14:paraId="06B3FA31" w14:textId="36EB7230" w:rsidR="00B97D53" w:rsidRPr="00403788" w:rsidRDefault="00B97D53" w:rsidP="004474BB">
      <w:pPr>
        <w:autoSpaceDE w:val="0"/>
        <w:autoSpaceDN w:val="0"/>
        <w:adjustRightInd w:val="0"/>
        <w:spacing w:line="240" w:lineRule="auto"/>
        <w:ind w:left="720"/>
        <w:rPr>
          <w:rFonts w:ascii="Trebuchet MS" w:hAnsi="Trebuchet MS" w:cstheme="minorHAnsi"/>
          <w:color w:val="000000"/>
          <w:sz w:val="24"/>
          <w:szCs w:val="24"/>
          <w:lang w:eastAsia="en-GB"/>
        </w:rPr>
      </w:pPr>
      <w:r w:rsidRPr="00403788">
        <w:rPr>
          <w:rFonts w:ascii="Trebuchet MS" w:hAnsi="Trebuchet MS" w:cstheme="minorHAnsi"/>
          <w:color w:val="000000"/>
          <w:sz w:val="24"/>
          <w:szCs w:val="24"/>
          <w:lang w:eastAsia="en-GB"/>
        </w:rPr>
        <w:t xml:space="preserve">John Rose </w:t>
      </w:r>
      <w:r w:rsidR="008A4365" w:rsidRPr="00403788">
        <w:rPr>
          <w:rFonts w:ascii="Trebuchet MS" w:hAnsi="Trebuchet MS" w:cstheme="minorHAnsi"/>
          <w:color w:val="000000"/>
          <w:sz w:val="24"/>
          <w:szCs w:val="24"/>
          <w:lang w:eastAsia="en-GB"/>
        </w:rPr>
        <w:tab/>
      </w:r>
      <w:r w:rsidR="008A4365" w:rsidRPr="00403788">
        <w:rPr>
          <w:rFonts w:ascii="Trebuchet MS" w:hAnsi="Trebuchet MS" w:cstheme="minorHAnsi"/>
          <w:color w:val="000000"/>
          <w:sz w:val="24"/>
          <w:szCs w:val="24"/>
          <w:lang w:eastAsia="en-GB"/>
        </w:rPr>
        <w:tab/>
      </w:r>
      <w:r w:rsidR="008A4365" w:rsidRPr="00403788">
        <w:rPr>
          <w:rFonts w:ascii="Trebuchet MS" w:hAnsi="Trebuchet MS" w:cstheme="minorHAnsi"/>
          <w:color w:val="000000"/>
          <w:sz w:val="24"/>
          <w:szCs w:val="24"/>
          <w:lang w:eastAsia="en-GB"/>
        </w:rPr>
        <w:tab/>
      </w:r>
      <w:r w:rsidR="008A4365" w:rsidRPr="00403788">
        <w:rPr>
          <w:rFonts w:ascii="Trebuchet MS" w:hAnsi="Trebuchet MS" w:cstheme="minorHAnsi"/>
          <w:color w:val="000000"/>
          <w:sz w:val="24"/>
          <w:szCs w:val="24"/>
          <w:lang w:eastAsia="en-GB"/>
        </w:rPr>
        <w:tab/>
      </w:r>
      <w:r w:rsidRPr="00403788">
        <w:rPr>
          <w:rFonts w:ascii="Trebuchet MS" w:hAnsi="Trebuchet MS" w:cstheme="minorHAnsi"/>
          <w:color w:val="000000"/>
          <w:sz w:val="24"/>
          <w:szCs w:val="24"/>
          <w:lang w:eastAsia="en-GB"/>
        </w:rPr>
        <w:t>The National Lottery Community Fund</w:t>
      </w:r>
    </w:p>
    <w:p w14:paraId="4191E179" w14:textId="74F02923" w:rsidR="00B97D53" w:rsidRPr="00403788" w:rsidRDefault="00B97D53" w:rsidP="004474BB">
      <w:pPr>
        <w:autoSpaceDE w:val="0"/>
        <w:autoSpaceDN w:val="0"/>
        <w:adjustRightInd w:val="0"/>
        <w:spacing w:line="240" w:lineRule="auto"/>
        <w:ind w:left="720"/>
        <w:rPr>
          <w:rFonts w:ascii="Trebuchet MS" w:hAnsi="Trebuchet MS" w:cstheme="minorHAnsi"/>
          <w:color w:val="000000"/>
          <w:sz w:val="24"/>
          <w:szCs w:val="24"/>
          <w:lang w:eastAsia="en-GB"/>
        </w:rPr>
      </w:pPr>
      <w:r w:rsidRPr="00403788">
        <w:rPr>
          <w:rFonts w:ascii="Trebuchet MS" w:hAnsi="Trebuchet MS" w:cstheme="minorHAnsi"/>
          <w:color w:val="000000"/>
          <w:sz w:val="24"/>
          <w:szCs w:val="24"/>
          <w:lang w:eastAsia="en-GB"/>
        </w:rPr>
        <w:t xml:space="preserve">Rob Roffe </w:t>
      </w:r>
      <w:r w:rsidR="008A4365" w:rsidRPr="00403788">
        <w:rPr>
          <w:rFonts w:ascii="Trebuchet MS" w:hAnsi="Trebuchet MS" w:cstheme="minorHAnsi"/>
          <w:color w:val="000000"/>
          <w:sz w:val="24"/>
          <w:szCs w:val="24"/>
          <w:lang w:eastAsia="en-GB"/>
        </w:rPr>
        <w:tab/>
      </w:r>
      <w:r w:rsidR="008A4365" w:rsidRPr="00403788">
        <w:rPr>
          <w:rFonts w:ascii="Trebuchet MS" w:hAnsi="Trebuchet MS" w:cstheme="minorHAnsi"/>
          <w:color w:val="000000"/>
          <w:sz w:val="24"/>
          <w:szCs w:val="24"/>
          <w:lang w:eastAsia="en-GB"/>
        </w:rPr>
        <w:tab/>
      </w:r>
      <w:r w:rsidR="008A4365" w:rsidRPr="00403788">
        <w:rPr>
          <w:rFonts w:ascii="Trebuchet MS" w:hAnsi="Trebuchet MS" w:cstheme="minorHAnsi"/>
          <w:color w:val="000000"/>
          <w:sz w:val="24"/>
          <w:szCs w:val="24"/>
          <w:lang w:eastAsia="en-GB"/>
        </w:rPr>
        <w:tab/>
      </w:r>
      <w:r w:rsidR="008A4365" w:rsidRPr="00403788">
        <w:rPr>
          <w:rFonts w:ascii="Trebuchet MS" w:hAnsi="Trebuchet MS" w:cstheme="minorHAnsi"/>
          <w:color w:val="000000"/>
          <w:sz w:val="24"/>
          <w:szCs w:val="24"/>
          <w:lang w:eastAsia="en-GB"/>
        </w:rPr>
        <w:tab/>
      </w:r>
      <w:r w:rsidRPr="00403788">
        <w:rPr>
          <w:rFonts w:ascii="Trebuchet MS" w:hAnsi="Trebuchet MS" w:cstheme="minorHAnsi"/>
          <w:color w:val="000000"/>
          <w:sz w:val="24"/>
          <w:szCs w:val="24"/>
          <w:lang w:eastAsia="en-GB"/>
        </w:rPr>
        <w:t>The National Lottery Community Fund</w:t>
      </w:r>
    </w:p>
    <w:p w14:paraId="1C18DE80" w14:textId="4E8D6C82" w:rsidR="00B97D53" w:rsidRPr="00403788" w:rsidRDefault="008A4365" w:rsidP="004474BB">
      <w:pPr>
        <w:autoSpaceDE w:val="0"/>
        <w:autoSpaceDN w:val="0"/>
        <w:adjustRightInd w:val="0"/>
        <w:spacing w:line="240" w:lineRule="auto"/>
        <w:ind w:left="720"/>
        <w:rPr>
          <w:rFonts w:ascii="Trebuchet MS" w:hAnsi="Trebuchet MS" w:cstheme="minorHAnsi"/>
          <w:color w:val="000000"/>
          <w:sz w:val="24"/>
          <w:szCs w:val="24"/>
          <w:lang w:eastAsia="en-GB"/>
        </w:rPr>
      </w:pPr>
      <w:r w:rsidRPr="00403788">
        <w:rPr>
          <w:rFonts w:ascii="Trebuchet MS" w:hAnsi="Trebuchet MS" w:cstheme="minorHAnsi"/>
          <w:color w:val="000000"/>
          <w:sz w:val="24"/>
          <w:szCs w:val="24"/>
          <w:lang w:eastAsia="en-GB"/>
        </w:rPr>
        <w:t>Elizabeth Watson</w:t>
      </w:r>
      <w:r w:rsidR="00B97D53" w:rsidRPr="00403788">
        <w:rPr>
          <w:rFonts w:ascii="Trebuchet MS" w:hAnsi="Trebuchet MS" w:cstheme="minorHAnsi"/>
          <w:color w:val="000000"/>
          <w:sz w:val="24"/>
          <w:szCs w:val="24"/>
          <w:lang w:eastAsia="en-GB"/>
        </w:rPr>
        <w:t xml:space="preserve"> </w:t>
      </w:r>
      <w:r w:rsidRPr="00403788">
        <w:rPr>
          <w:rFonts w:ascii="Trebuchet MS" w:hAnsi="Trebuchet MS" w:cstheme="minorHAnsi"/>
          <w:color w:val="000000"/>
          <w:sz w:val="24"/>
          <w:szCs w:val="24"/>
          <w:lang w:eastAsia="en-GB"/>
        </w:rPr>
        <w:tab/>
      </w:r>
      <w:r w:rsidRPr="00403788">
        <w:rPr>
          <w:rFonts w:ascii="Trebuchet MS" w:hAnsi="Trebuchet MS" w:cstheme="minorHAnsi"/>
          <w:color w:val="000000"/>
          <w:sz w:val="24"/>
          <w:szCs w:val="24"/>
          <w:lang w:eastAsia="en-GB"/>
        </w:rPr>
        <w:tab/>
      </w:r>
      <w:r w:rsidRPr="00403788">
        <w:rPr>
          <w:rFonts w:ascii="Trebuchet MS" w:hAnsi="Trebuchet MS" w:cstheme="minorHAnsi"/>
          <w:color w:val="000000"/>
          <w:sz w:val="24"/>
          <w:szCs w:val="24"/>
          <w:lang w:eastAsia="en-GB"/>
        </w:rPr>
        <w:tab/>
      </w:r>
      <w:r w:rsidR="00B97D53" w:rsidRPr="00403788">
        <w:rPr>
          <w:rFonts w:ascii="Trebuchet MS" w:hAnsi="Trebuchet MS" w:cstheme="minorHAnsi"/>
          <w:color w:val="000000"/>
          <w:sz w:val="24"/>
          <w:szCs w:val="24"/>
          <w:lang w:eastAsia="en-GB"/>
        </w:rPr>
        <w:t>The National Lottery Community Fund (Minutes)</w:t>
      </w:r>
    </w:p>
    <w:p w14:paraId="7DDE2FD5" w14:textId="30F9867A" w:rsidR="00C463A1" w:rsidRPr="00403788" w:rsidRDefault="00B97D53" w:rsidP="004474BB">
      <w:pPr>
        <w:autoSpaceDE w:val="0"/>
        <w:autoSpaceDN w:val="0"/>
        <w:adjustRightInd w:val="0"/>
        <w:spacing w:line="240" w:lineRule="auto"/>
        <w:ind w:left="720"/>
        <w:rPr>
          <w:rFonts w:ascii="Trebuchet MS" w:hAnsi="Trebuchet MS" w:cstheme="minorHAnsi"/>
          <w:color w:val="000000"/>
          <w:sz w:val="24"/>
          <w:szCs w:val="24"/>
          <w:lang w:eastAsia="en-GB"/>
        </w:rPr>
      </w:pPr>
      <w:r w:rsidRPr="00403788">
        <w:rPr>
          <w:rFonts w:ascii="Trebuchet MS" w:hAnsi="Trebuchet MS" w:cstheme="minorHAnsi"/>
          <w:color w:val="000000"/>
          <w:sz w:val="24"/>
          <w:szCs w:val="24"/>
          <w:lang w:eastAsia="en-GB"/>
        </w:rPr>
        <w:t xml:space="preserve">Ruth Bates </w:t>
      </w:r>
      <w:r w:rsidR="008A4365" w:rsidRPr="00403788">
        <w:rPr>
          <w:rFonts w:ascii="Trebuchet MS" w:hAnsi="Trebuchet MS" w:cstheme="minorHAnsi"/>
          <w:color w:val="000000"/>
          <w:sz w:val="24"/>
          <w:szCs w:val="24"/>
          <w:lang w:eastAsia="en-GB"/>
        </w:rPr>
        <w:tab/>
      </w:r>
      <w:r w:rsidR="008A4365" w:rsidRPr="00403788">
        <w:rPr>
          <w:rFonts w:ascii="Trebuchet MS" w:hAnsi="Trebuchet MS" w:cstheme="minorHAnsi"/>
          <w:color w:val="000000"/>
          <w:sz w:val="24"/>
          <w:szCs w:val="24"/>
          <w:lang w:eastAsia="en-GB"/>
        </w:rPr>
        <w:tab/>
      </w:r>
      <w:r w:rsidR="008A4365" w:rsidRPr="00403788">
        <w:rPr>
          <w:rFonts w:ascii="Trebuchet MS" w:hAnsi="Trebuchet MS" w:cstheme="minorHAnsi"/>
          <w:color w:val="000000"/>
          <w:sz w:val="24"/>
          <w:szCs w:val="24"/>
          <w:lang w:eastAsia="en-GB"/>
        </w:rPr>
        <w:tab/>
      </w:r>
      <w:r w:rsidR="008A4365" w:rsidRPr="00403788">
        <w:rPr>
          <w:rFonts w:ascii="Trebuchet MS" w:hAnsi="Trebuchet MS" w:cstheme="minorHAnsi"/>
          <w:color w:val="000000"/>
          <w:sz w:val="24"/>
          <w:szCs w:val="24"/>
          <w:lang w:eastAsia="en-GB"/>
        </w:rPr>
        <w:tab/>
      </w:r>
      <w:r w:rsidRPr="00403788">
        <w:rPr>
          <w:rFonts w:ascii="Trebuchet MS" w:hAnsi="Trebuchet MS" w:cstheme="minorHAnsi"/>
          <w:color w:val="000000"/>
          <w:sz w:val="24"/>
          <w:szCs w:val="24"/>
          <w:lang w:eastAsia="en-GB"/>
        </w:rPr>
        <w:t>The National Lottery Community Fund</w:t>
      </w:r>
    </w:p>
    <w:p w14:paraId="0277F02D" w14:textId="46E58C6D" w:rsidR="002B4708" w:rsidRPr="00403788" w:rsidRDefault="002B4708" w:rsidP="004474BB">
      <w:pPr>
        <w:ind w:left="720"/>
        <w:rPr>
          <w:rFonts w:ascii="Trebuchet MS" w:hAnsi="Trebuchet MS" w:cstheme="minorHAnsi"/>
          <w:b/>
          <w:bCs/>
          <w:sz w:val="24"/>
          <w:szCs w:val="24"/>
        </w:rPr>
      </w:pPr>
      <w:r w:rsidRPr="00403788">
        <w:rPr>
          <w:rFonts w:ascii="Trebuchet MS" w:hAnsi="Trebuchet MS" w:cstheme="minorHAnsi"/>
          <w:b/>
          <w:bCs/>
          <w:sz w:val="24"/>
          <w:szCs w:val="24"/>
        </w:rPr>
        <w:t>Guests</w:t>
      </w:r>
      <w:r w:rsidRPr="00403788">
        <w:rPr>
          <w:rFonts w:ascii="Trebuchet MS" w:hAnsi="Trebuchet MS" w:cstheme="minorHAnsi"/>
          <w:b/>
          <w:bCs/>
          <w:sz w:val="24"/>
          <w:szCs w:val="24"/>
        </w:rPr>
        <w:tab/>
      </w:r>
      <w:r w:rsidRPr="00403788">
        <w:rPr>
          <w:rFonts w:ascii="Trebuchet MS" w:hAnsi="Trebuchet MS" w:cstheme="minorHAnsi"/>
          <w:b/>
          <w:bCs/>
          <w:sz w:val="24"/>
          <w:szCs w:val="24"/>
        </w:rPr>
        <w:tab/>
      </w:r>
    </w:p>
    <w:p w14:paraId="61D82762" w14:textId="66451586" w:rsidR="002B4708" w:rsidRPr="00403788" w:rsidRDefault="002B4708" w:rsidP="004474BB">
      <w:pPr>
        <w:ind w:left="720"/>
        <w:rPr>
          <w:rFonts w:ascii="Trebuchet MS" w:hAnsi="Trebuchet MS" w:cstheme="minorHAnsi"/>
          <w:sz w:val="24"/>
          <w:szCs w:val="24"/>
        </w:rPr>
      </w:pPr>
      <w:r w:rsidRPr="00403788">
        <w:rPr>
          <w:rFonts w:ascii="Trebuchet MS" w:hAnsi="Trebuchet MS" w:cstheme="minorHAnsi"/>
          <w:sz w:val="24"/>
          <w:szCs w:val="24"/>
        </w:rPr>
        <w:t>Jemma Nurse</w:t>
      </w:r>
      <w:r w:rsidR="001B1474" w:rsidRPr="00403788">
        <w:rPr>
          <w:rFonts w:ascii="Trebuchet MS" w:hAnsi="Trebuchet MS" w:cstheme="minorHAnsi"/>
          <w:sz w:val="24"/>
          <w:szCs w:val="24"/>
        </w:rPr>
        <w:tab/>
      </w:r>
      <w:r w:rsidR="001B1474" w:rsidRPr="00403788">
        <w:rPr>
          <w:rFonts w:ascii="Trebuchet MS" w:hAnsi="Trebuchet MS" w:cstheme="minorHAnsi"/>
          <w:sz w:val="24"/>
          <w:szCs w:val="24"/>
        </w:rPr>
        <w:tab/>
      </w:r>
      <w:r w:rsidR="001B1474" w:rsidRPr="00403788">
        <w:rPr>
          <w:rFonts w:ascii="Trebuchet MS" w:hAnsi="Trebuchet MS" w:cstheme="minorHAnsi"/>
          <w:sz w:val="24"/>
          <w:szCs w:val="24"/>
        </w:rPr>
        <w:tab/>
        <w:t>The National Lottery Community Fund</w:t>
      </w:r>
    </w:p>
    <w:p w14:paraId="3DA28781" w14:textId="06EC4BD9" w:rsidR="002B4708" w:rsidRPr="00403788" w:rsidRDefault="002B4708" w:rsidP="004474BB">
      <w:pPr>
        <w:ind w:left="720"/>
        <w:rPr>
          <w:rFonts w:ascii="Trebuchet MS" w:hAnsi="Trebuchet MS" w:cstheme="minorHAnsi"/>
          <w:sz w:val="24"/>
          <w:szCs w:val="24"/>
        </w:rPr>
      </w:pPr>
      <w:r w:rsidRPr="00403788">
        <w:rPr>
          <w:rFonts w:ascii="Trebuchet MS" w:hAnsi="Trebuchet MS" w:cstheme="minorHAnsi"/>
          <w:sz w:val="24"/>
          <w:szCs w:val="24"/>
        </w:rPr>
        <w:t>Lisa Tomos</w:t>
      </w:r>
      <w:r w:rsidR="001B1474" w:rsidRPr="00403788">
        <w:rPr>
          <w:rFonts w:ascii="Trebuchet MS" w:hAnsi="Trebuchet MS" w:cstheme="minorHAnsi"/>
          <w:sz w:val="24"/>
          <w:szCs w:val="24"/>
        </w:rPr>
        <w:tab/>
      </w:r>
      <w:r w:rsidR="001B1474" w:rsidRPr="00403788">
        <w:rPr>
          <w:rFonts w:ascii="Trebuchet MS" w:hAnsi="Trebuchet MS" w:cstheme="minorHAnsi"/>
          <w:sz w:val="24"/>
          <w:szCs w:val="24"/>
        </w:rPr>
        <w:tab/>
      </w:r>
      <w:r w:rsidR="001B1474" w:rsidRPr="00403788">
        <w:rPr>
          <w:rFonts w:ascii="Trebuchet MS" w:hAnsi="Trebuchet MS" w:cstheme="minorHAnsi"/>
          <w:sz w:val="24"/>
          <w:szCs w:val="24"/>
        </w:rPr>
        <w:tab/>
      </w:r>
      <w:r w:rsidR="001B1474" w:rsidRPr="00403788">
        <w:rPr>
          <w:rFonts w:ascii="Trebuchet MS" w:hAnsi="Trebuchet MS" w:cstheme="minorHAnsi"/>
          <w:sz w:val="24"/>
          <w:szCs w:val="24"/>
        </w:rPr>
        <w:tab/>
        <w:t>The National Lottery Comm</w:t>
      </w:r>
      <w:r w:rsidR="004474BB" w:rsidRPr="00403788">
        <w:rPr>
          <w:rFonts w:ascii="Trebuchet MS" w:hAnsi="Trebuchet MS" w:cstheme="minorHAnsi"/>
          <w:sz w:val="24"/>
          <w:szCs w:val="24"/>
        </w:rPr>
        <w:t>unity Fund</w:t>
      </w:r>
    </w:p>
    <w:p w14:paraId="5C5BB32A" w14:textId="0357A327" w:rsidR="002B4708" w:rsidRPr="00403788" w:rsidRDefault="00E90B40" w:rsidP="004474BB">
      <w:pPr>
        <w:ind w:left="720"/>
        <w:rPr>
          <w:rFonts w:ascii="Trebuchet MS" w:hAnsi="Trebuchet MS" w:cstheme="minorHAnsi"/>
          <w:sz w:val="24"/>
          <w:szCs w:val="24"/>
        </w:rPr>
      </w:pPr>
      <w:r w:rsidRPr="00403788">
        <w:rPr>
          <w:rFonts w:ascii="Trebuchet MS" w:hAnsi="Trebuchet MS" w:cstheme="minorHAnsi"/>
          <w:sz w:val="24"/>
          <w:szCs w:val="24"/>
        </w:rPr>
        <w:t>Flow Mascord</w:t>
      </w:r>
      <w:r w:rsidR="004474BB" w:rsidRPr="00403788">
        <w:rPr>
          <w:rFonts w:ascii="Trebuchet MS" w:hAnsi="Trebuchet MS" w:cstheme="minorHAnsi"/>
          <w:sz w:val="24"/>
          <w:szCs w:val="24"/>
        </w:rPr>
        <w:tab/>
      </w:r>
      <w:r w:rsidR="004474BB" w:rsidRPr="00403788">
        <w:rPr>
          <w:rFonts w:ascii="Trebuchet MS" w:hAnsi="Trebuchet MS" w:cstheme="minorHAnsi"/>
          <w:sz w:val="24"/>
          <w:szCs w:val="24"/>
        </w:rPr>
        <w:tab/>
      </w:r>
      <w:r w:rsidR="004474BB" w:rsidRPr="00403788">
        <w:rPr>
          <w:rFonts w:ascii="Trebuchet MS" w:hAnsi="Trebuchet MS" w:cstheme="minorHAnsi"/>
          <w:sz w:val="24"/>
          <w:szCs w:val="24"/>
        </w:rPr>
        <w:tab/>
        <w:t>The National Lottery Community Fund</w:t>
      </w:r>
    </w:p>
    <w:p w14:paraId="5ADDBB56" w14:textId="00C20188" w:rsidR="004474BB" w:rsidRPr="00080A65" w:rsidRDefault="00BF05AC" w:rsidP="00080A65">
      <w:pPr>
        <w:ind w:left="720"/>
        <w:rPr>
          <w:rFonts w:ascii="Trebuchet MS" w:hAnsi="Trebuchet MS" w:cstheme="minorHAnsi"/>
          <w:sz w:val="24"/>
          <w:szCs w:val="24"/>
        </w:rPr>
      </w:pPr>
      <w:r w:rsidRPr="00403788">
        <w:rPr>
          <w:rFonts w:ascii="Trebuchet MS" w:hAnsi="Trebuchet MS" w:cstheme="minorHAnsi"/>
          <w:sz w:val="24"/>
          <w:szCs w:val="24"/>
        </w:rPr>
        <w:t xml:space="preserve">Kate Beggs </w:t>
      </w:r>
      <w:r w:rsidRPr="00403788">
        <w:rPr>
          <w:rFonts w:ascii="Trebuchet MS" w:hAnsi="Trebuchet MS" w:cstheme="minorHAnsi"/>
          <w:sz w:val="24"/>
          <w:szCs w:val="24"/>
        </w:rPr>
        <w:tab/>
      </w:r>
      <w:r w:rsidRPr="00403788">
        <w:rPr>
          <w:rFonts w:ascii="Trebuchet MS" w:hAnsi="Trebuchet MS" w:cstheme="minorHAnsi"/>
          <w:sz w:val="24"/>
          <w:szCs w:val="24"/>
        </w:rPr>
        <w:tab/>
      </w:r>
      <w:r w:rsidRPr="00403788">
        <w:rPr>
          <w:rFonts w:ascii="Trebuchet MS" w:hAnsi="Trebuchet MS" w:cstheme="minorHAnsi"/>
          <w:sz w:val="24"/>
          <w:szCs w:val="24"/>
        </w:rPr>
        <w:tab/>
      </w:r>
      <w:r w:rsidRPr="00403788">
        <w:rPr>
          <w:rFonts w:ascii="Trebuchet MS" w:hAnsi="Trebuchet MS" w:cstheme="minorHAnsi"/>
          <w:sz w:val="24"/>
          <w:szCs w:val="24"/>
        </w:rPr>
        <w:tab/>
        <w:t>The National Lottery Community Fund</w:t>
      </w:r>
    </w:p>
    <w:p w14:paraId="689278E9" w14:textId="11D6072B" w:rsidR="00C463A1" w:rsidRPr="00403788" w:rsidRDefault="00C463A1" w:rsidP="00403788">
      <w:pPr>
        <w:pStyle w:val="ListParagraph"/>
        <w:numPr>
          <w:ilvl w:val="0"/>
          <w:numId w:val="8"/>
        </w:numPr>
        <w:rPr>
          <w:rFonts w:ascii="Trebuchet MS" w:hAnsi="Trebuchet MS" w:cstheme="minorHAnsi"/>
          <w:sz w:val="24"/>
          <w:szCs w:val="24"/>
        </w:rPr>
      </w:pPr>
      <w:r w:rsidRPr="00403788">
        <w:rPr>
          <w:rFonts w:ascii="Trebuchet MS" w:hAnsi="Trebuchet MS" w:cstheme="minorHAnsi"/>
          <w:b/>
          <w:bCs/>
          <w:sz w:val="24"/>
          <w:szCs w:val="24"/>
        </w:rPr>
        <w:t>Welcome and Apologies</w:t>
      </w:r>
    </w:p>
    <w:p w14:paraId="65EA97F2" w14:textId="77777777" w:rsidR="00AA5258" w:rsidRDefault="00AA5258" w:rsidP="00AA5258">
      <w:pPr>
        <w:pStyle w:val="ListParagraph"/>
        <w:ind w:left="792"/>
        <w:rPr>
          <w:rFonts w:ascii="Trebuchet MS" w:hAnsi="Trebuchet MS" w:cstheme="minorHAnsi"/>
          <w:sz w:val="24"/>
          <w:szCs w:val="24"/>
        </w:rPr>
      </w:pPr>
    </w:p>
    <w:p w14:paraId="797560D3" w14:textId="47FA3C5D" w:rsidR="00C463A1" w:rsidRDefault="00C463A1" w:rsidP="00AA5258">
      <w:pPr>
        <w:pStyle w:val="ListParagraph"/>
        <w:numPr>
          <w:ilvl w:val="1"/>
          <w:numId w:val="8"/>
        </w:numPr>
        <w:rPr>
          <w:rFonts w:ascii="Trebuchet MS" w:hAnsi="Trebuchet MS" w:cstheme="minorHAnsi"/>
          <w:sz w:val="24"/>
          <w:szCs w:val="24"/>
        </w:rPr>
      </w:pPr>
      <w:r w:rsidRPr="00403788">
        <w:rPr>
          <w:rFonts w:ascii="Trebuchet MS" w:hAnsi="Trebuchet MS" w:cstheme="minorHAnsi"/>
          <w:sz w:val="24"/>
          <w:szCs w:val="24"/>
        </w:rPr>
        <w:t>Chair welcomed everyone to the meeting and confirmed that apologies had been received from Gwenllian Lansdown-Davies, Thomas Morgan and Andrew Owen.</w:t>
      </w:r>
    </w:p>
    <w:p w14:paraId="2861FA1C" w14:textId="77777777" w:rsidR="00AA5258" w:rsidRPr="00403788" w:rsidRDefault="00AA5258" w:rsidP="00AA5258">
      <w:pPr>
        <w:pStyle w:val="ListParagraph"/>
        <w:ind w:left="792"/>
        <w:rPr>
          <w:rFonts w:ascii="Trebuchet MS" w:hAnsi="Trebuchet MS" w:cstheme="minorHAnsi"/>
          <w:sz w:val="24"/>
          <w:szCs w:val="24"/>
        </w:rPr>
      </w:pPr>
    </w:p>
    <w:p w14:paraId="55EA237B" w14:textId="5F606FE9" w:rsidR="007476C8" w:rsidRDefault="00C463A1" w:rsidP="5F4E500A">
      <w:pPr>
        <w:pStyle w:val="ListParagraph"/>
        <w:numPr>
          <w:ilvl w:val="0"/>
          <w:numId w:val="8"/>
        </w:numPr>
        <w:rPr>
          <w:rFonts w:ascii="Trebuchet MS" w:hAnsi="Trebuchet MS"/>
          <w:sz w:val="24"/>
          <w:szCs w:val="24"/>
        </w:rPr>
      </w:pPr>
      <w:r w:rsidRPr="5F4E500A">
        <w:rPr>
          <w:rFonts w:ascii="Trebuchet MS" w:hAnsi="Trebuchet MS"/>
          <w:b/>
          <w:bCs/>
          <w:sz w:val="24"/>
          <w:szCs w:val="24"/>
        </w:rPr>
        <w:t>Review of Minutes from the Wales Committee meeting held on 16</w:t>
      </w:r>
      <w:r w:rsidRPr="5F4E500A">
        <w:rPr>
          <w:rFonts w:ascii="Trebuchet MS" w:hAnsi="Trebuchet MS"/>
          <w:b/>
          <w:bCs/>
          <w:sz w:val="24"/>
          <w:szCs w:val="24"/>
          <w:vertAlign w:val="superscript"/>
        </w:rPr>
        <w:t>th</w:t>
      </w:r>
      <w:r w:rsidRPr="5F4E500A">
        <w:rPr>
          <w:rFonts w:ascii="Trebuchet MS" w:hAnsi="Trebuchet MS"/>
          <w:b/>
          <w:bCs/>
          <w:sz w:val="24"/>
          <w:szCs w:val="24"/>
        </w:rPr>
        <w:t xml:space="preserve"> Ma</w:t>
      </w:r>
      <w:r w:rsidR="605FBA30" w:rsidRPr="5F4E500A">
        <w:rPr>
          <w:rFonts w:ascii="Trebuchet MS" w:hAnsi="Trebuchet MS"/>
          <w:b/>
          <w:bCs/>
          <w:sz w:val="24"/>
          <w:szCs w:val="24"/>
        </w:rPr>
        <w:t>r</w:t>
      </w:r>
      <w:r w:rsidRPr="5F4E500A">
        <w:rPr>
          <w:rFonts w:ascii="Trebuchet MS" w:hAnsi="Trebuchet MS"/>
          <w:b/>
          <w:bCs/>
          <w:sz w:val="24"/>
          <w:szCs w:val="24"/>
        </w:rPr>
        <w:t>ch 2023.</w:t>
      </w:r>
      <w:r w:rsidR="00776CFA" w:rsidRPr="5F4E500A">
        <w:rPr>
          <w:rFonts w:ascii="Trebuchet MS" w:hAnsi="Trebuchet MS"/>
          <w:sz w:val="24"/>
          <w:szCs w:val="24"/>
        </w:rPr>
        <w:t xml:space="preserve"> </w:t>
      </w:r>
    </w:p>
    <w:p w14:paraId="0885EAC4" w14:textId="77777777" w:rsidR="00AA5258" w:rsidRPr="00403788" w:rsidRDefault="00AA5258" w:rsidP="00AA5258">
      <w:pPr>
        <w:pStyle w:val="ListParagraph"/>
        <w:ind w:left="360"/>
        <w:rPr>
          <w:rFonts w:ascii="Trebuchet MS" w:hAnsi="Trebuchet MS" w:cstheme="minorHAnsi"/>
          <w:sz w:val="24"/>
          <w:szCs w:val="24"/>
        </w:rPr>
      </w:pPr>
    </w:p>
    <w:p w14:paraId="795C2538" w14:textId="06557712" w:rsidR="00C463A1" w:rsidRDefault="00C463A1" w:rsidP="00AA5258">
      <w:pPr>
        <w:pStyle w:val="ListParagraph"/>
        <w:numPr>
          <w:ilvl w:val="1"/>
          <w:numId w:val="8"/>
        </w:numPr>
        <w:rPr>
          <w:rFonts w:ascii="Trebuchet MS" w:hAnsi="Trebuchet MS" w:cstheme="minorHAnsi"/>
          <w:sz w:val="24"/>
          <w:szCs w:val="24"/>
        </w:rPr>
      </w:pPr>
      <w:r w:rsidRPr="00403788">
        <w:rPr>
          <w:rFonts w:ascii="Trebuchet MS" w:hAnsi="Trebuchet MS" w:cstheme="minorHAnsi"/>
          <w:sz w:val="24"/>
          <w:szCs w:val="24"/>
        </w:rPr>
        <w:t>The Chair asked that a grammatical error on 10.4 be amended, JR noted and confirmed this would be actioned as requested.</w:t>
      </w:r>
    </w:p>
    <w:p w14:paraId="5CF0E9A8" w14:textId="77777777" w:rsidR="00AA5258" w:rsidRPr="00403788" w:rsidRDefault="00AA5258" w:rsidP="00AA5258">
      <w:pPr>
        <w:pStyle w:val="ListParagraph"/>
        <w:ind w:left="792"/>
        <w:rPr>
          <w:rFonts w:ascii="Trebuchet MS" w:hAnsi="Trebuchet MS" w:cstheme="minorHAnsi"/>
          <w:sz w:val="24"/>
          <w:szCs w:val="24"/>
        </w:rPr>
      </w:pPr>
    </w:p>
    <w:p w14:paraId="732B0856" w14:textId="77777777" w:rsidR="003B0A46" w:rsidRPr="00403788" w:rsidRDefault="003B0A46" w:rsidP="00403788">
      <w:pPr>
        <w:pStyle w:val="ListParagraph"/>
        <w:numPr>
          <w:ilvl w:val="0"/>
          <w:numId w:val="8"/>
        </w:numPr>
        <w:rPr>
          <w:rFonts w:ascii="Trebuchet MS" w:hAnsi="Trebuchet MS" w:cstheme="minorHAnsi"/>
          <w:b/>
          <w:bCs/>
          <w:sz w:val="24"/>
          <w:szCs w:val="24"/>
        </w:rPr>
      </w:pPr>
      <w:r w:rsidRPr="00403788">
        <w:rPr>
          <w:rFonts w:ascii="Trebuchet MS" w:hAnsi="Trebuchet MS" w:cstheme="minorHAnsi"/>
          <w:b/>
          <w:bCs/>
          <w:sz w:val="24"/>
          <w:szCs w:val="24"/>
        </w:rPr>
        <w:t>Matters arising from previous meeting</w:t>
      </w:r>
    </w:p>
    <w:p w14:paraId="54EBC094" w14:textId="63F27E4B" w:rsidR="003B0A46" w:rsidRPr="00AA5258" w:rsidRDefault="003B0A46" w:rsidP="00AA5258">
      <w:pPr>
        <w:pStyle w:val="ListParagraph"/>
        <w:numPr>
          <w:ilvl w:val="1"/>
          <w:numId w:val="8"/>
        </w:numPr>
        <w:rPr>
          <w:rFonts w:ascii="Trebuchet MS" w:hAnsi="Trebuchet MS" w:cstheme="minorHAnsi"/>
          <w:sz w:val="24"/>
          <w:szCs w:val="24"/>
        </w:rPr>
      </w:pPr>
      <w:r w:rsidRPr="00403788">
        <w:rPr>
          <w:rFonts w:ascii="Trebuchet MS" w:hAnsi="Trebuchet MS" w:cstheme="minorHAnsi"/>
          <w:sz w:val="24"/>
          <w:szCs w:val="24"/>
        </w:rPr>
        <w:t xml:space="preserve">Committee noted that details of the </w:t>
      </w:r>
      <w:r w:rsidRPr="00403788">
        <w:rPr>
          <w:rFonts w:ascii="Trebuchet MS" w:hAnsi="Trebuchet MS" w:cstheme="minorHAnsi"/>
          <w:color w:val="000000"/>
          <w:sz w:val="24"/>
          <w:szCs w:val="24"/>
        </w:rPr>
        <w:t xml:space="preserve">Shared Prosperity Fund would be </w:t>
      </w:r>
      <w:r w:rsidR="00051F7D" w:rsidRPr="00403788">
        <w:rPr>
          <w:rFonts w:ascii="Trebuchet MS" w:hAnsi="Trebuchet MS" w:cstheme="minorHAnsi"/>
          <w:color w:val="000000"/>
          <w:sz w:val="24"/>
          <w:szCs w:val="24"/>
        </w:rPr>
        <w:t xml:space="preserve">distributed once complete </w:t>
      </w:r>
      <w:r w:rsidRPr="00403788">
        <w:rPr>
          <w:rFonts w:ascii="Trebuchet MS" w:hAnsi="Trebuchet MS" w:cstheme="minorHAnsi"/>
          <w:color w:val="000000"/>
          <w:sz w:val="24"/>
          <w:szCs w:val="24"/>
        </w:rPr>
        <w:t>.</w:t>
      </w:r>
      <w:r w:rsidR="00051F7D" w:rsidRPr="00403788">
        <w:rPr>
          <w:rFonts w:ascii="Trebuchet MS" w:hAnsi="Trebuchet MS" w:cstheme="minorHAnsi"/>
          <w:color w:val="000000"/>
          <w:sz w:val="24"/>
          <w:szCs w:val="24"/>
        </w:rPr>
        <w:t xml:space="preserve"> </w:t>
      </w:r>
      <w:r w:rsidR="00051F7D" w:rsidRPr="00403788">
        <w:rPr>
          <w:rFonts w:ascii="Trebuchet MS" w:hAnsi="Trebuchet MS" w:cstheme="minorHAnsi"/>
          <w:b/>
          <w:bCs/>
          <w:color w:val="000000"/>
          <w:sz w:val="24"/>
          <w:szCs w:val="24"/>
        </w:rPr>
        <w:t>(ACTION:- Rob Roffe)</w:t>
      </w:r>
      <w:r w:rsidRPr="00403788">
        <w:rPr>
          <w:rFonts w:ascii="Trebuchet MS" w:hAnsi="Trebuchet MS" w:cstheme="minorHAnsi"/>
          <w:b/>
          <w:bCs/>
          <w:sz w:val="24"/>
          <w:szCs w:val="24"/>
        </w:rPr>
        <w:t xml:space="preserve"> </w:t>
      </w:r>
    </w:p>
    <w:p w14:paraId="4CB1B1C8" w14:textId="77777777" w:rsidR="00AA5258" w:rsidRPr="00403788" w:rsidRDefault="00AA5258" w:rsidP="00AA5258">
      <w:pPr>
        <w:pStyle w:val="ListParagraph"/>
        <w:ind w:left="792"/>
        <w:rPr>
          <w:rFonts w:ascii="Trebuchet MS" w:hAnsi="Trebuchet MS" w:cstheme="minorHAnsi"/>
          <w:sz w:val="24"/>
          <w:szCs w:val="24"/>
        </w:rPr>
      </w:pPr>
    </w:p>
    <w:p w14:paraId="04F3B035" w14:textId="77FAE7DE" w:rsidR="00AA5258" w:rsidRPr="00B743DE" w:rsidRDefault="003B0A46" w:rsidP="00B743DE">
      <w:pPr>
        <w:pStyle w:val="ListParagraph"/>
        <w:numPr>
          <w:ilvl w:val="1"/>
          <w:numId w:val="8"/>
        </w:numPr>
        <w:rPr>
          <w:rFonts w:ascii="Trebuchet MS" w:hAnsi="Trebuchet MS" w:cstheme="minorHAnsi"/>
          <w:sz w:val="24"/>
          <w:szCs w:val="24"/>
        </w:rPr>
      </w:pPr>
      <w:r w:rsidRPr="00403788">
        <w:rPr>
          <w:rFonts w:ascii="Trebuchet MS" w:hAnsi="Trebuchet MS" w:cstheme="minorHAnsi"/>
          <w:sz w:val="24"/>
          <w:szCs w:val="24"/>
        </w:rPr>
        <w:lastRenderedPageBreak/>
        <w:t xml:space="preserve">RB advised the meeting that the review of web-based guidance had been completed, translated into Welsh and would be uploaded onto the website by the end of July 2023. </w:t>
      </w:r>
    </w:p>
    <w:p w14:paraId="557F051B" w14:textId="77777777" w:rsidR="00AA5258" w:rsidRPr="00AA5258" w:rsidRDefault="00AA5258" w:rsidP="00AA5258">
      <w:pPr>
        <w:pStyle w:val="ListParagraph"/>
        <w:ind w:left="792"/>
        <w:rPr>
          <w:rFonts w:ascii="Trebuchet MS" w:hAnsi="Trebuchet MS" w:cstheme="minorHAnsi"/>
          <w:sz w:val="24"/>
          <w:szCs w:val="24"/>
        </w:rPr>
      </w:pPr>
    </w:p>
    <w:p w14:paraId="3AF39591" w14:textId="10E79F16" w:rsidR="00C463A1" w:rsidRDefault="00C463A1" w:rsidP="00403788">
      <w:pPr>
        <w:pStyle w:val="ListParagraph"/>
        <w:numPr>
          <w:ilvl w:val="0"/>
          <w:numId w:val="8"/>
        </w:numPr>
        <w:rPr>
          <w:rFonts w:ascii="Trebuchet MS" w:hAnsi="Trebuchet MS" w:cstheme="minorHAnsi"/>
          <w:b/>
          <w:bCs/>
          <w:sz w:val="24"/>
          <w:szCs w:val="24"/>
        </w:rPr>
      </w:pPr>
      <w:r w:rsidRPr="00403788">
        <w:rPr>
          <w:rFonts w:ascii="Trebuchet MS" w:hAnsi="Trebuchet MS" w:cstheme="minorHAnsi"/>
          <w:b/>
          <w:bCs/>
          <w:sz w:val="24"/>
          <w:szCs w:val="24"/>
        </w:rPr>
        <w:t>Agreements by written procedure</w:t>
      </w:r>
    </w:p>
    <w:p w14:paraId="22DAED27" w14:textId="77777777" w:rsidR="00B743DE" w:rsidRPr="00403788" w:rsidRDefault="00B743DE" w:rsidP="00B743DE">
      <w:pPr>
        <w:pStyle w:val="ListParagraph"/>
        <w:ind w:left="360"/>
        <w:rPr>
          <w:rFonts w:ascii="Trebuchet MS" w:hAnsi="Trebuchet MS" w:cstheme="minorHAnsi"/>
          <w:b/>
          <w:bCs/>
          <w:sz w:val="24"/>
          <w:szCs w:val="24"/>
        </w:rPr>
      </w:pPr>
    </w:p>
    <w:p w14:paraId="39C8CEA5" w14:textId="77777777" w:rsidR="00051F7D" w:rsidRDefault="00C463A1" w:rsidP="00B743DE">
      <w:pPr>
        <w:pStyle w:val="ListParagraph"/>
        <w:numPr>
          <w:ilvl w:val="1"/>
          <w:numId w:val="8"/>
        </w:numPr>
        <w:rPr>
          <w:rFonts w:ascii="Trebuchet MS" w:hAnsi="Trebuchet MS" w:cstheme="minorHAnsi"/>
          <w:sz w:val="24"/>
          <w:szCs w:val="24"/>
        </w:rPr>
      </w:pPr>
      <w:r w:rsidRPr="00403788">
        <w:rPr>
          <w:rFonts w:ascii="Trebuchet MS" w:hAnsi="Trebuchet MS" w:cstheme="minorHAnsi"/>
          <w:sz w:val="24"/>
          <w:szCs w:val="24"/>
        </w:rPr>
        <w:t>Committee noted receipt of the two papers</w:t>
      </w:r>
      <w:r w:rsidR="00051F7D" w:rsidRPr="00403788">
        <w:rPr>
          <w:rFonts w:ascii="Trebuchet MS" w:hAnsi="Trebuchet MS" w:cstheme="minorHAnsi"/>
          <w:sz w:val="24"/>
          <w:szCs w:val="24"/>
        </w:rPr>
        <w:t>:-</w:t>
      </w:r>
    </w:p>
    <w:p w14:paraId="665E5ED1" w14:textId="77777777" w:rsidR="00B743DE" w:rsidRPr="00403788" w:rsidRDefault="00B743DE" w:rsidP="00B743DE">
      <w:pPr>
        <w:pStyle w:val="ListParagraph"/>
        <w:ind w:left="792"/>
        <w:rPr>
          <w:rFonts w:ascii="Trebuchet MS" w:hAnsi="Trebuchet MS" w:cstheme="minorHAnsi"/>
          <w:sz w:val="24"/>
          <w:szCs w:val="24"/>
        </w:rPr>
      </w:pPr>
    </w:p>
    <w:p w14:paraId="7068F876" w14:textId="33C071B8" w:rsidR="00051F7D" w:rsidRPr="00403788" w:rsidRDefault="00051F7D" w:rsidP="00B743DE">
      <w:pPr>
        <w:pStyle w:val="ListParagraph"/>
        <w:numPr>
          <w:ilvl w:val="2"/>
          <w:numId w:val="8"/>
        </w:numPr>
        <w:rPr>
          <w:rStyle w:val="eop"/>
          <w:rFonts w:ascii="Trebuchet MS" w:hAnsi="Trebuchet MS" w:cs="Segoe UI"/>
          <w:sz w:val="24"/>
          <w:szCs w:val="24"/>
        </w:rPr>
      </w:pPr>
      <w:r w:rsidRPr="00403788">
        <w:rPr>
          <w:rStyle w:val="normaltextrun"/>
          <w:rFonts w:ascii="Trebuchet MS" w:hAnsi="Trebuchet MS" w:cs="Segoe UI"/>
          <w:sz w:val="24"/>
          <w:szCs w:val="24"/>
        </w:rPr>
        <w:t>WBM 23:08 Sustainable Steps Wales Egin Grants:- Committee Terms of Reference agreed by written procedure</w:t>
      </w:r>
      <w:r w:rsidRPr="00403788">
        <w:rPr>
          <w:rStyle w:val="eop"/>
          <w:rFonts w:ascii="Trebuchet MS" w:hAnsi="Trebuchet MS" w:cs="Segoe UI"/>
          <w:sz w:val="24"/>
          <w:szCs w:val="24"/>
        </w:rPr>
        <w:t> which were agreed.</w:t>
      </w:r>
    </w:p>
    <w:p w14:paraId="33DBC3BE" w14:textId="78D75E68" w:rsidR="00051F7D" w:rsidRPr="00B743DE" w:rsidRDefault="00051F7D" w:rsidP="00B743DE">
      <w:pPr>
        <w:pStyle w:val="ListParagraph"/>
        <w:numPr>
          <w:ilvl w:val="2"/>
          <w:numId w:val="8"/>
        </w:numPr>
        <w:rPr>
          <w:rStyle w:val="eop"/>
          <w:rFonts w:ascii="Trebuchet MS" w:hAnsi="Trebuchet MS" w:cstheme="minorHAnsi"/>
          <w:sz w:val="24"/>
          <w:szCs w:val="24"/>
        </w:rPr>
      </w:pPr>
      <w:r w:rsidRPr="00403788">
        <w:rPr>
          <w:rStyle w:val="normaltextrun"/>
          <w:rFonts w:ascii="Trebuchet MS" w:hAnsi="Trebuchet MS" w:cs="Segoe UI"/>
          <w:sz w:val="24"/>
          <w:szCs w:val="24"/>
        </w:rPr>
        <w:t>WBM 23:09 Strategy Day Follow Up :- comments returned to Rob Roffe</w:t>
      </w:r>
      <w:r w:rsidRPr="00403788">
        <w:rPr>
          <w:rStyle w:val="eop"/>
          <w:rFonts w:ascii="Trebuchet MS" w:hAnsi="Trebuchet MS" w:cs="Segoe UI"/>
          <w:sz w:val="24"/>
          <w:szCs w:val="24"/>
        </w:rPr>
        <w:t> </w:t>
      </w:r>
    </w:p>
    <w:p w14:paraId="3B3FE263" w14:textId="77777777" w:rsidR="00B743DE" w:rsidRPr="00403788" w:rsidRDefault="00B743DE" w:rsidP="00B743DE">
      <w:pPr>
        <w:pStyle w:val="ListParagraph"/>
        <w:ind w:left="1224"/>
        <w:rPr>
          <w:rFonts w:ascii="Trebuchet MS" w:hAnsi="Trebuchet MS" w:cstheme="minorHAnsi"/>
          <w:sz w:val="24"/>
          <w:szCs w:val="24"/>
        </w:rPr>
      </w:pPr>
    </w:p>
    <w:p w14:paraId="6F6D5BC6" w14:textId="20CED99F" w:rsidR="00C463A1" w:rsidRDefault="00C463A1" w:rsidP="00403788">
      <w:pPr>
        <w:pStyle w:val="ListParagraph"/>
        <w:numPr>
          <w:ilvl w:val="0"/>
          <w:numId w:val="8"/>
        </w:numPr>
        <w:rPr>
          <w:rFonts w:ascii="Trebuchet MS" w:hAnsi="Trebuchet MS" w:cstheme="minorHAnsi"/>
          <w:b/>
          <w:bCs/>
          <w:sz w:val="24"/>
          <w:szCs w:val="24"/>
        </w:rPr>
      </w:pPr>
      <w:r w:rsidRPr="00403788">
        <w:rPr>
          <w:rFonts w:ascii="Trebuchet MS" w:hAnsi="Trebuchet MS" w:cstheme="minorHAnsi"/>
          <w:b/>
          <w:bCs/>
          <w:sz w:val="24"/>
          <w:szCs w:val="24"/>
        </w:rPr>
        <w:t>Declarations of Interest</w:t>
      </w:r>
    </w:p>
    <w:p w14:paraId="5AC411B3" w14:textId="77777777" w:rsidR="00B743DE" w:rsidRPr="00403788" w:rsidRDefault="00B743DE" w:rsidP="00B743DE">
      <w:pPr>
        <w:pStyle w:val="ListParagraph"/>
        <w:ind w:left="360"/>
        <w:rPr>
          <w:rFonts w:ascii="Trebuchet MS" w:hAnsi="Trebuchet MS" w:cstheme="minorHAnsi"/>
          <w:b/>
          <w:bCs/>
          <w:sz w:val="24"/>
          <w:szCs w:val="24"/>
        </w:rPr>
      </w:pPr>
    </w:p>
    <w:p w14:paraId="11F3D06C" w14:textId="77777777" w:rsidR="00B743DE" w:rsidRDefault="00C463A1" w:rsidP="00B743DE">
      <w:pPr>
        <w:pStyle w:val="ListParagraph"/>
        <w:numPr>
          <w:ilvl w:val="1"/>
          <w:numId w:val="8"/>
        </w:numPr>
        <w:rPr>
          <w:rFonts w:ascii="Trebuchet MS" w:hAnsi="Trebuchet MS" w:cstheme="minorHAnsi"/>
          <w:sz w:val="24"/>
          <w:szCs w:val="24"/>
        </w:rPr>
      </w:pPr>
      <w:r w:rsidRPr="00403788">
        <w:rPr>
          <w:rFonts w:ascii="Trebuchet MS" w:hAnsi="Trebuchet MS" w:cstheme="minorHAnsi"/>
          <w:sz w:val="24"/>
          <w:szCs w:val="24"/>
        </w:rPr>
        <w:t xml:space="preserve">Committee noted DOI’s </w:t>
      </w:r>
      <w:r w:rsidR="00507998" w:rsidRPr="00403788">
        <w:rPr>
          <w:rFonts w:ascii="Trebuchet MS" w:hAnsi="Trebuchet MS" w:cstheme="minorHAnsi"/>
          <w:sz w:val="24"/>
          <w:szCs w:val="24"/>
        </w:rPr>
        <w:t>had been received from</w:t>
      </w:r>
      <w:r w:rsidRPr="00403788">
        <w:rPr>
          <w:rFonts w:ascii="Trebuchet MS" w:hAnsi="Trebuchet MS" w:cstheme="minorHAnsi"/>
          <w:sz w:val="24"/>
          <w:szCs w:val="24"/>
        </w:rPr>
        <w:t xml:space="preserve"> Simone Lowthe-Thomas and Kate Young in respect of </w:t>
      </w:r>
      <w:r w:rsidR="00100270" w:rsidRPr="00403788">
        <w:rPr>
          <w:rFonts w:ascii="Trebuchet MS" w:hAnsi="Trebuchet MS" w:cstheme="minorHAnsi"/>
          <w:sz w:val="24"/>
          <w:szCs w:val="24"/>
        </w:rPr>
        <w:t>The Supporting Great Ideas application</w:t>
      </w:r>
      <w:r w:rsidR="00507998" w:rsidRPr="00403788">
        <w:rPr>
          <w:rFonts w:ascii="Trebuchet MS" w:hAnsi="Trebuchet MS" w:cstheme="minorHAnsi"/>
          <w:sz w:val="24"/>
          <w:szCs w:val="24"/>
        </w:rPr>
        <w:t xml:space="preserve">.  The meeting noted </w:t>
      </w:r>
      <w:r w:rsidR="00100270" w:rsidRPr="00403788">
        <w:rPr>
          <w:rFonts w:ascii="Trebuchet MS" w:hAnsi="Trebuchet MS" w:cstheme="minorHAnsi"/>
          <w:sz w:val="24"/>
          <w:szCs w:val="24"/>
        </w:rPr>
        <w:t xml:space="preserve">that they would </w:t>
      </w:r>
      <w:r w:rsidR="001D7419" w:rsidRPr="00403788">
        <w:rPr>
          <w:rFonts w:ascii="Trebuchet MS" w:hAnsi="Trebuchet MS" w:cstheme="minorHAnsi"/>
          <w:sz w:val="24"/>
          <w:szCs w:val="24"/>
        </w:rPr>
        <w:t xml:space="preserve">both </w:t>
      </w:r>
      <w:r w:rsidR="00100270" w:rsidRPr="00403788">
        <w:rPr>
          <w:rFonts w:ascii="Trebuchet MS" w:hAnsi="Trebuchet MS" w:cstheme="minorHAnsi"/>
          <w:sz w:val="24"/>
          <w:szCs w:val="24"/>
        </w:rPr>
        <w:t xml:space="preserve">be stepping out of the meeting </w:t>
      </w:r>
      <w:r w:rsidR="00507998" w:rsidRPr="00403788">
        <w:rPr>
          <w:rFonts w:ascii="Trebuchet MS" w:hAnsi="Trebuchet MS" w:cstheme="minorHAnsi"/>
          <w:sz w:val="24"/>
          <w:szCs w:val="24"/>
        </w:rPr>
        <w:t xml:space="preserve">at which point </w:t>
      </w:r>
      <w:r w:rsidR="00100270" w:rsidRPr="00403788">
        <w:rPr>
          <w:rFonts w:ascii="Trebuchet MS" w:hAnsi="Trebuchet MS" w:cstheme="minorHAnsi"/>
          <w:sz w:val="24"/>
          <w:szCs w:val="24"/>
        </w:rPr>
        <w:t xml:space="preserve">Nicola </w:t>
      </w:r>
      <w:r w:rsidR="00294D6A" w:rsidRPr="00403788">
        <w:rPr>
          <w:rFonts w:ascii="Trebuchet MS" w:hAnsi="Trebuchet MS" w:cstheme="minorHAnsi"/>
          <w:sz w:val="24"/>
          <w:szCs w:val="24"/>
        </w:rPr>
        <w:t xml:space="preserve">Russell-Brooks </w:t>
      </w:r>
      <w:r w:rsidR="005166DD" w:rsidRPr="00403788">
        <w:rPr>
          <w:rFonts w:ascii="Trebuchet MS" w:hAnsi="Trebuchet MS" w:cstheme="minorHAnsi"/>
          <w:sz w:val="24"/>
          <w:szCs w:val="24"/>
        </w:rPr>
        <w:t xml:space="preserve">would </w:t>
      </w:r>
      <w:r w:rsidR="00051F7D" w:rsidRPr="00403788">
        <w:rPr>
          <w:rFonts w:ascii="Trebuchet MS" w:hAnsi="Trebuchet MS" w:cstheme="minorHAnsi"/>
          <w:sz w:val="24"/>
          <w:szCs w:val="24"/>
        </w:rPr>
        <w:t>Chair the</w:t>
      </w:r>
      <w:r w:rsidR="005166DD" w:rsidRPr="00403788">
        <w:rPr>
          <w:rFonts w:ascii="Trebuchet MS" w:hAnsi="Trebuchet MS" w:cstheme="minorHAnsi"/>
          <w:sz w:val="24"/>
          <w:szCs w:val="24"/>
        </w:rPr>
        <w:t xml:space="preserve"> </w:t>
      </w:r>
      <w:r w:rsidR="00051F7D" w:rsidRPr="00403788">
        <w:rPr>
          <w:rFonts w:ascii="Trebuchet MS" w:hAnsi="Trebuchet MS" w:cstheme="minorHAnsi"/>
          <w:sz w:val="24"/>
          <w:szCs w:val="24"/>
        </w:rPr>
        <w:t xml:space="preserve">meeting. </w:t>
      </w:r>
      <w:r w:rsidR="005166DD" w:rsidRPr="00403788">
        <w:rPr>
          <w:rFonts w:ascii="Trebuchet MS" w:hAnsi="Trebuchet MS" w:cstheme="minorHAnsi"/>
          <w:sz w:val="24"/>
          <w:szCs w:val="24"/>
        </w:rPr>
        <w:t xml:space="preserve"> </w:t>
      </w:r>
    </w:p>
    <w:p w14:paraId="0FEFC922" w14:textId="2EE7E974" w:rsidR="00C463A1" w:rsidRPr="00403788" w:rsidRDefault="005166DD" w:rsidP="00B743DE">
      <w:pPr>
        <w:pStyle w:val="ListParagraph"/>
        <w:ind w:left="792"/>
        <w:rPr>
          <w:rFonts w:ascii="Trebuchet MS" w:hAnsi="Trebuchet MS" w:cstheme="minorHAnsi"/>
          <w:sz w:val="24"/>
          <w:szCs w:val="24"/>
        </w:rPr>
      </w:pPr>
      <w:r w:rsidRPr="00403788">
        <w:rPr>
          <w:rFonts w:ascii="Trebuchet MS" w:hAnsi="Trebuchet MS" w:cstheme="minorHAnsi"/>
          <w:sz w:val="24"/>
          <w:szCs w:val="24"/>
        </w:rPr>
        <w:t xml:space="preserve"> </w:t>
      </w:r>
    </w:p>
    <w:p w14:paraId="341FD1C4" w14:textId="004B6637" w:rsidR="00C463A1" w:rsidRDefault="00051F7D" w:rsidP="00403788">
      <w:pPr>
        <w:pStyle w:val="ListParagraph"/>
        <w:numPr>
          <w:ilvl w:val="0"/>
          <w:numId w:val="8"/>
        </w:numPr>
        <w:rPr>
          <w:rFonts w:ascii="Trebuchet MS" w:hAnsi="Trebuchet MS" w:cstheme="minorHAnsi"/>
          <w:b/>
          <w:bCs/>
          <w:sz w:val="24"/>
          <w:szCs w:val="24"/>
        </w:rPr>
      </w:pPr>
      <w:r w:rsidRPr="00403788">
        <w:rPr>
          <w:rFonts w:ascii="Trebuchet MS" w:hAnsi="Trebuchet MS" w:cstheme="minorHAnsi"/>
          <w:b/>
          <w:bCs/>
          <w:sz w:val="24"/>
          <w:szCs w:val="24"/>
        </w:rPr>
        <w:t xml:space="preserve">Wales </w:t>
      </w:r>
      <w:r w:rsidR="00C463A1" w:rsidRPr="00403788">
        <w:rPr>
          <w:rFonts w:ascii="Trebuchet MS" w:hAnsi="Trebuchet MS" w:cstheme="minorHAnsi"/>
          <w:b/>
          <w:bCs/>
          <w:sz w:val="24"/>
          <w:szCs w:val="24"/>
        </w:rPr>
        <w:t>Portfolio Update</w:t>
      </w:r>
    </w:p>
    <w:p w14:paraId="0AE5171D" w14:textId="77777777" w:rsidR="00B743DE" w:rsidRPr="00403788" w:rsidRDefault="00B743DE" w:rsidP="00B743DE">
      <w:pPr>
        <w:pStyle w:val="ListParagraph"/>
        <w:ind w:left="360"/>
        <w:rPr>
          <w:rFonts w:ascii="Trebuchet MS" w:hAnsi="Trebuchet MS" w:cstheme="minorHAnsi"/>
          <w:b/>
          <w:bCs/>
          <w:sz w:val="24"/>
          <w:szCs w:val="24"/>
        </w:rPr>
      </w:pPr>
    </w:p>
    <w:p w14:paraId="72D381DC" w14:textId="07AB6253" w:rsidR="00BD4DCB" w:rsidRDefault="00051F7D" w:rsidP="00156E14">
      <w:pPr>
        <w:pStyle w:val="ListParagraph"/>
        <w:numPr>
          <w:ilvl w:val="1"/>
          <w:numId w:val="8"/>
        </w:numPr>
        <w:rPr>
          <w:rFonts w:ascii="Trebuchet MS" w:hAnsi="Trebuchet MS" w:cstheme="minorHAnsi"/>
          <w:sz w:val="24"/>
          <w:szCs w:val="24"/>
        </w:rPr>
      </w:pPr>
      <w:r w:rsidRPr="00403788">
        <w:rPr>
          <w:rStyle w:val="normaltextrun"/>
          <w:rFonts w:ascii="Trebuchet MS" w:hAnsi="Trebuchet MS"/>
          <w:color w:val="000000"/>
          <w:sz w:val="24"/>
          <w:szCs w:val="24"/>
          <w:shd w:val="clear" w:color="auto" w:fill="FFFFFF"/>
        </w:rPr>
        <w:t xml:space="preserve">An update on work over the last 3 months provided. </w:t>
      </w:r>
      <w:r w:rsidR="008E318F" w:rsidRPr="00403788">
        <w:rPr>
          <w:rFonts w:ascii="Trebuchet MS" w:hAnsi="Trebuchet MS" w:cstheme="minorHAnsi"/>
          <w:sz w:val="24"/>
          <w:szCs w:val="24"/>
        </w:rPr>
        <w:t xml:space="preserve">Committee noted that the first two months of the year in terms of grant making </w:t>
      </w:r>
      <w:r w:rsidR="00A16EBD" w:rsidRPr="00403788">
        <w:rPr>
          <w:rFonts w:ascii="Trebuchet MS" w:hAnsi="Trebuchet MS" w:cstheme="minorHAnsi"/>
          <w:sz w:val="24"/>
          <w:szCs w:val="24"/>
        </w:rPr>
        <w:t>had been</w:t>
      </w:r>
      <w:r w:rsidR="008E318F" w:rsidRPr="00403788">
        <w:rPr>
          <w:rFonts w:ascii="Trebuchet MS" w:hAnsi="Trebuchet MS" w:cstheme="minorHAnsi"/>
          <w:sz w:val="24"/>
          <w:szCs w:val="24"/>
        </w:rPr>
        <w:t xml:space="preserve"> relatively quiet compared to the final quarter</w:t>
      </w:r>
      <w:r w:rsidR="0097107C" w:rsidRPr="00403788">
        <w:rPr>
          <w:rFonts w:ascii="Trebuchet MS" w:hAnsi="Trebuchet MS" w:cstheme="minorHAnsi"/>
          <w:sz w:val="24"/>
          <w:szCs w:val="24"/>
        </w:rPr>
        <w:t xml:space="preserve">, commended the positive results to the employee engagement survey in Wales, whilst noting plans to address improvement areas would be developed in forthcoming months. </w:t>
      </w:r>
    </w:p>
    <w:p w14:paraId="11C3383A" w14:textId="77777777" w:rsidR="00156E14" w:rsidRPr="00403788" w:rsidRDefault="00156E14" w:rsidP="00156E14">
      <w:pPr>
        <w:pStyle w:val="ListParagraph"/>
        <w:ind w:left="792"/>
        <w:rPr>
          <w:rFonts w:ascii="Trebuchet MS" w:hAnsi="Trebuchet MS" w:cstheme="minorHAnsi"/>
          <w:sz w:val="24"/>
          <w:szCs w:val="24"/>
        </w:rPr>
      </w:pPr>
    </w:p>
    <w:p w14:paraId="7BD39C35" w14:textId="77777777" w:rsidR="00156E14" w:rsidRDefault="00C463A1" w:rsidP="00403788">
      <w:pPr>
        <w:pStyle w:val="ListParagraph"/>
        <w:numPr>
          <w:ilvl w:val="0"/>
          <w:numId w:val="8"/>
        </w:numPr>
        <w:rPr>
          <w:rFonts w:ascii="Trebuchet MS" w:hAnsi="Trebuchet MS" w:cstheme="minorHAnsi"/>
          <w:b/>
          <w:bCs/>
          <w:sz w:val="24"/>
          <w:szCs w:val="24"/>
        </w:rPr>
      </w:pPr>
      <w:r w:rsidRPr="00403788">
        <w:rPr>
          <w:rFonts w:ascii="Trebuchet MS" w:hAnsi="Trebuchet MS" w:cstheme="minorHAnsi"/>
          <w:b/>
          <w:bCs/>
          <w:sz w:val="24"/>
          <w:szCs w:val="24"/>
        </w:rPr>
        <w:t>Supporting Great Ideas</w:t>
      </w:r>
    </w:p>
    <w:p w14:paraId="3EB7F26F" w14:textId="0950CCF6" w:rsidR="00C463A1" w:rsidRPr="00403788" w:rsidRDefault="00C463A1" w:rsidP="00156E14">
      <w:pPr>
        <w:pStyle w:val="ListParagraph"/>
        <w:ind w:left="360"/>
        <w:rPr>
          <w:rFonts w:ascii="Trebuchet MS" w:hAnsi="Trebuchet MS" w:cstheme="minorHAnsi"/>
          <w:b/>
          <w:bCs/>
          <w:sz w:val="24"/>
          <w:szCs w:val="24"/>
        </w:rPr>
      </w:pPr>
      <w:r w:rsidRPr="00403788">
        <w:rPr>
          <w:rFonts w:ascii="Trebuchet MS" w:hAnsi="Trebuchet MS" w:cstheme="minorHAnsi"/>
          <w:b/>
          <w:bCs/>
          <w:sz w:val="24"/>
          <w:szCs w:val="24"/>
        </w:rPr>
        <w:tab/>
      </w:r>
    </w:p>
    <w:p w14:paraId="063716A0" w14:textId="54D9FF06" w:rsidR="00231D3A" w:rsidRPr="00403788" w:rsidRDefault="00231D3A" w:rsidP="00156E14">
      <w:pPr>
        <w:pStyle w:val="ListParagraph"/>
        <w:numPr>
          <w:ilvl w:val="1"/>
          <w:numId w:val="8"/>
        </w:numPr>
        <w:autoSpaceDE w:val="0"/>
        <w:autoSpaceDN w:val="0"/>
        <w:adjustRightInd w:val="0"/>
        <w:spacing w:after="0" w:line="240" w:lineRule="auto"/>
        <w:rPr>
          <w:rFonts w:ascii="Trebuchet MS" w:hAnsi="Trebuchet MS" w:cstheme="minorHAnsi"/>
          <w:kern w:val="0"/>
          <w:sz w:val="24"/>
          <w:szCs w:val="24"/>
        </w:rPr>
      </w:pPr>
      <w:r w:rsidRPr="00403788">
        <w:rPr>
          <w:rFonts w:ascii="Trebuchet MS" w:hAnsi="Trebuchet MS" w:cstheme="minorHAnsi"/>
          <w:sz w:val="24"/>
          <w:szCs w:val="24"/>
        </w:rPr>
        <w:t xml:space="preserve">SLT &amp; KY left the meeting </w:t>
      </w:r>
      <w:r w:rsidR="0097107C" w:rsidRPr="00403788">
        <w:rPr>
          <w:rFonts w:ascii="Trebuchet MS" w:hAnsi="Trebuchet MS" w:cstheme="minorHAnsi"/>
          <w:sz w:val="24"/>
          <w:szCs w:val="24"/>
        </w:rPr>
        <w:t xml:space="preserve">and </w:t>
      </w:r>
      <w:r w:rsidR="005F2B04" w:rsidRPr="00403788">
        <w:rPr>
          <w:rFonts w:ascii="Trebuchet MS" w:hAnsi="Trebuchet MS" w:cstheme="minorHAnsi"/>
          <w:sz w:val="24"/>
          <w:szCs w:val="24"/>
        </w:rPr>
        <w:t>NRB took over the role of Chair.</w:t>
      </w:r>
      <w:r w:rsidRPr="00403788">
        <w:rPr>
          <w:rFonts w:ascii="Trebuchet MS" w:hAnsi="Trebuchet MS" w:cstheme="minorHAnsi"/>
          <w:sz w:val="24"/>
          <w:szCs w:val="24"/>
        </w:rPr>
        <w:t xml:space="preserve">  </w:t>
      </w:r>
    </w:p>
    <w:p w14:paraId="24DDC81C" w14:textId="77777777" w:rsidR="004B16A7" w:rsidRPr="00403788" w:rsidRDefault="004B16A7" w:rsidP="004B16A7">
      <w:pPr>
        <w:autoSpaceDE w:val="0"/>
        <w:autoSpaceDN w:val="0"/>
        <w:adjustRightInd w:val="0"/>
        <w:spacing w:after="0" w:line="240" w:lineRule="auto"/>
        <w:rPr>
          <w:rFonts w:ascii="Trebuchet MS" w:hAnsi="Trebuchet MS" w:cstheme="minorHAnsi"/>
          <w:kern w:val="0"/>
          <w:sz w:val="24"/>
          <w:szCs w:val="24"/>
        </w:rPr>
      </w:pPr>
    </w:p>
    <w:p w14:paraId="5C04E8F6" w14:textId="5E187309" w:rsidR="004B16A7" w:rsidRPr="00403788" w:rsidRDefault="005963CF" w:rsidP="00156E14">
      <w:pPr>
        <w:pStyle w:val="ListParagraph"/>
        <w:numPr>
          <w:ilvl w:val="1"/>
          <w:numId w:val="8"/>
        </w:numPr>
        <w:autoSpaceDE w:val="0"/>
        <w:autoSpaceDN w:val="0"/>
        <w:adjustRightInd w:val="0"/>
        <w:spacing w:after="0" w:line="240" w:lineRule="auto"/>
        <w:rPr>
          <w:rFonts w:ascii="Trebuchet MS" w:hAnsi="Trebuchet MS" w:cstheme="minorHAnsi"/>
          <w:sz w:val="24"/>
          <w:szCs w:val="24"/>
        </w:rPr>
      </w:pPr>
      <w:r w:rsidRPr="00403788">
        <w:rPr>
          <w:rFonts w:ascii="Trebuchet MS" w:hAnsi="Trebuchet MS" w:cstheme="minorHAnsi"/>
          <w:sz w:val="24"/>
          <w:szCs w:val="24"/>
        </w:rPr>
        <w:t xml:space="preserve">JR </w:t>
      </w:r>
      <w:r w:rsidR="0097107C" w:rsidRPr="00403788">
        <w:rPr>
          <w:rFonts w:ascii="Trebuchet MS" w:hAnsi="Trebuchet MS" w:cstheme="minorHAnsi"/>
          <w:sz w:val="24"/>
          <w:szCs w:val="24"/>
        </w:rPr>
        <w:t>introduced</w:t>
      </w:r>
      <w:r w:rsidRPr="00403788">
        <w:rPr>
          <w:rFonts w:ascii="Trebuchet MS" w:hAnsi="Trebuchet MS" w:cstheme="minorHAnsi"/>
          <w:sz w:val="24"/>
          <w:szCs w:val="24"/>
        </w:rPr>
        <w:t xml:space="preserve"> the application </w:t>
      </w:r>
      <w:r w:rsidR="0097107C" w:rsidRPr="00403788">
        <w:rPr>
          <w:rFonts w:ascii="Trebuchet MS" w:hAnsi="Trebuchet MS" w:cstheme="minorHAnsi"/>
          <w:sz w:val="24"/>
          <w:szCs w:val="24"/>
        </w:rPr>
        <w:t>from</w:t>
      </w:r>
      <w:r w:rsidRPr="00403788">
        <w:rPr>
          <w:rFonts w:ascii="Trebuchet MS" w:hAnsi="Trebuchet MS" w:cstheme="minorHAnsi"/>
          <w:sz w:val="24"/>
          <w:szCs w:val="24"/>
        </w:rPr>
        <w:t xml:space="preserve"> the </w:t>
      </w:r>
      <w:r w:rsidR="00746C5E" w:rsidRPr="00403788">
        <w:rPr>
          <w:rFonts w:ascii="Trebuchet MS" w:hAnsi="Trebuchet MS" w:cstheme="minorHAnsi"/>
          <w:sz w:val="24"/>
          <w:szCs w:val="24"/>
        </w:rPr>
        <w:t>Wales Council for Voluntary Action</w:t>
      </w:r>
      <w:r w:rsidRPr="00403788">
        <w:rPr>
          <w:rFonts w:ascii="Trebuchet MS" w:hAnsi="Trebuchet MS" w:cstheme="minorHAnsi"/>
          <w:sz w:val="24"/>
          <w:szCs w:val="24"/>
        </w:rPr>
        <w:t xml:space="preserve">, </w:t>
      </w:r>
      <w:r w:rsidR="00746C5E" w:rsidRPr="00403788">
        <w:rPr>
          <w:rFonts w:ascii="Trebuchet MS" w:hAnsi="Trebuchet MS" w:cstheme="minorHAnsi"/>
          <w:sz w:val="24"/>
          <w:szCs w:val="24"/>
        </w:rPr>
        <w:t xml:space="preserve">for </w:t>
      </w:r>
      <w:r w:rsidR="00904EF8" w:rsidRPr="00403788">
        <w:rPr>
          <w:rFonts w:ascii="Trebuchet MS" w:hAnsi="Trebuchet MS" w:cstheme="minorHAnsi"/>
          <w:sz w:val="24"/>
          <w:szCs w:val="24"/>
        </w:rPr>
        <w:t>a project t</w:t>
      </w:r>
      <w:r w:rsidR="00746C5E" w:rsidRPr="00403788">
        <w:rPr>
          <w:rFonts w:ascii="Trebuchet MS" w:hAnsi="Trebuchet MS" w:cstheme="minorHAnsi"/>
          <w:sz w:val="24"/>
          <w:szCs w:val="24"/>
        </w:rPr>
        <w:t>hat will support voluntary sector across Wales with energy audits working with a range of organisations with knowledge and experience in the sector. Alongside this</w:t>
      </w:r>
      <w:r w:rsidR="007600C8" w:rsidRPr="00403788">
        <w:rPr>
          <w:rFonts w:ascii="Trebuchet MS" w:hAnsi="Trebuchet MS" w:cstheme="minorHAnsi"/>
          <w:sz w:val="24"/>
          <w:szCs w:val="24"/>
        </w:rPr>
        <w:t>,</w:t>
      </w:r>
      <w:r w:rsidR="00746C5E" w:rsidRPr="00403788">
        <w:rPr>
          <w:rFonts w:ascii="Trebuchet MS" w:hAnsi="Trebuchet MS" w:cstheme="minorHAnsi"/>
          <w:sz w:val="24"/>
          <w:szCs w:val="24"/>
        </w:rPr>
        <w:t xml:space="preserve"> training will be delivered on reducing energy bills and running green sustainable buildings.</w:t>
      </w:r>
      <w:r w:rsidR="003C168F" w:rsidRPr="00403788">
        <w:rPr>
          <w:rFonts w:ascii="Trebuchet MS" w:hAnsi="Trebuchet MS" w:cstheme="minorHAnsi"/>
          <w:sz w:val="24"/>
          <w:szCs w:val="24"/>
        </w:rPr>
        <w:t xml:space="preserve"> In particular </w:t>
      </w:r>
      <w:r w:rsidR="007600C8" w:rsidRPr="00403788">
        <w:rPr>
          <w:rFonts w:ascii="Trebuchet MS" w:hAnsi="Trebuchet MS" w:cstheme="minorHAnsi"/>
          <w:sz w:val="24"/>
          <w:szCs w:val="24"/>
        </w:rPr>
        <w:t xml:space="preserve">Committee </w:t>
      </w:r>
      <w:r w:rsidR="003C168F" w:rsidRPr="00403788">
        <w:rPr>
          <w:rFonts w:ascii="Trebuchet MS" w:hAnsi="Trebuchet MS" w:cstheme="minorHAnsi"/>
          <w:sz w:val="24"/>
          <w:szCs w:val="24"/>
        </w:rPr>
        <w:t>noted that this project will enable 100 organisations</w:t>
      </w:r>
      <w:r w:rsidR="007600C8" w:rsidRPr="00403788">
        <w:rPr>
          <w:rFonts w:ascii="Trebuchet MS" w:hAnsi="Trebuchet MS" w:cstheme="minorHAnsi"/>
          <w:sz w:val="24"/>
          <w:szCs w:val="24"/>
        </w:rPr>
        <w:t xml:space="preserve"> </w:t>
      </w:r>
      <w:r w:rsidR="003C168F" w:rsidRPr="00403788">
        <w:rPr>
          <w:rFonts w:ascii="Trebuchet MS" w:hAnsi="Trebuchet MS" w:cstheme="minorHAnsi"/>
          <w:sz w:val="24"/>
          <w:szCs w:val="24"/>
        </w:rPr>
        <w:t>to become more sustainable financially, reduce the carbon footprint and become more climate-friendly</w:t>
      </w:r>
      <w:r w:rsidR="0097107C" w:rsidRPr="00403788">
        <w:rPr>
          <w:rFonts w:ascii="Trebuchet MS" w:hAnsi="Trebuchet MS" w:cstheme="minorHAnsi"/>
          <w:sz w:val="24"/>
          <w:szCs w:val="24"/>
        </w:rPr>
        <w:t>.</w:t>
      </w:r>
    </w:p>
    <w:p w14:paraId="6B2EA505" w14:textId="77777777" w:rsidR="00904EF8" w:rsidRPr="00403788" w:rsidRDefault="00904EF8" w:rsidP="00904EF8">
      <w:pPr>
        <w:autoSpaceDE w:val="0"/>
        <w:autoSpaceDN w:val="0"/>
        <w:adjustRightInd w:val="0"/>
        <w:spacing w:after="0" w:line="240" w:lineRule="auto"/>
        <w:ind w:left="720"/>
        <w:rPr>
          <w:rFonts w:ascii="Trebuchet MS" w:hAnsi="Trebuchet MS" w:cstheme="minorHAnsi"/>
          <w:sz w:val="24"/>
          <w:szCs w:val="24"/>
        </w:rPr>
      </w:pPr>
    </w:p>
    <w:p w14:paraId="3F465CDC" w14:textId="6E614088" w:rsidR="00EC2A67" w:rsidRPr="00403788" w:rsidRDefault="00EC2A67" w:rsidP="00156E14">
      <w:pPr>
        <w:pStyle w:val="ListParagraph"/>
        <w:numPr>
          <w:ilvl w:val="1"/>
          <w:numId w:val="8"/>
        </w:numPr>
        <w:autoSpaceDE w:val="0"/>
        <w:autoSpaceDN w:val="0"/>
        <w:adjustRightInd w:val="0"/>
        <w:spacing w:after="0" w:line="240" w:lineRule="auto"/>
        <w:rPr>
          <w:rFonts w:ascii="Trebuchet MS" w:hAnsi="Trebuchet MS" w:cstheme="minorHAnsi"/>
          <w:sz w:val="24"/>
          <w:szCs w:val="24"/>
        </w:rPr>
      </w:pPr>
      <w:r w:rsidRPr="00403788">
        <w:rPr>
          <w:rFonts w:ascii="Trebuchet MS" w:hAnsi="Trebuchet MS" w:cstheme="minorHAnsi"/>
          <w:sz w:val="24"/>
          <w:szCs w:val="24"/>
        </w:rPr>
        <w:t>JR highlighted</w:t>
      </w:r>
      <w:r w:rsidR="00D64917" w:rsidRPr="00403788">
        <w:rPr>
          <w:rFonts w:ascii="Trebuchet MS" w:hAnsi="Trebuchet MS" w:cstheme="minorHAnsi"/>
          <w:sz w:val="24"/>
          <w:szCs w:val="24"/>
        </w:rPr>
        <w:t xml:space="preserve"> to the Committee, that the application focused </w:t>
      </w:r>
      <w:r w:rsidR="006E4F3E" w:rsidRPr="00403788">
        <w:rPr>
          <w:rFonts w:ascii="Trebuchet MS" w:hAnsi="Trebuchet MS" w:cstheme="minorHAnsi"/>
          <w:sz w:val="24"/>
          <w:szCs w:val="24"/>
        </w:rPr>
        <w:t xml:space="preserve">on </w:t>
      </w:r>
      <w:r w:rsidRPr="00403788">
        <w:rPr>
          <w:rFonts w:ascii="Trebuchet MS" w:hAnsi="Trebuchet MS" w:cstheme="minorHAnsi"/>
          <w:sz w:val="24"/>
          <w:szCs w:val="24"/>
        </w:rPr>
        <w:t xml:space="preserve">organisations with energy bills over </w:t>
      </w:r>
      <w:r w:rsidR="0026771E" w:rsidRPr="00403788">
        <w:rPr>
          <w:rFonts w:ascii="Trebuchet MS" w:hAnsi="Trebuchet MS" w:cstheme="minorHAnsi"/>
          <w:sz w:val="24"/>
          <w:szCs w:val="24"/>
        </w:rPr>
        <w:t>£10,000</w:t>
      </w:r>
      <w:r w:rsidR="0097107C" w:rsidRPr="00403788">
        <w:rPr>
          <w:rFonts w:ascii="Trebuchet MS" w:hAnsi="Trebuchet MS" w:cstheme="minorHAnsi"/>
          <w:sz w:val="24"/>
          <w:szCs w:val="24"/>
        </w:rPr>
        <w:t xml:space="preserve"> and would complement the EGIN service delivered by DTA Wales.</w:t>
      </w:r>
      <w:r w:rsidR="007F01E5" w:rsidRPr="00403788">
        <w:rPr>
          <w:rFonts w:ascii="Trebuchet MS" w:hAnsi="Trebuchet MS" w:cstheme="minorHAnsi"/>
          <w:sz w:val="24"/>
          <w:szCs w:val="24"/>
        </w:rPr>
        <w:t xml:space="preserve"> </w:t>
      </w:r>
    </w:p>
    <w:p w14:paraId="2BFD6F32" w14:textId="77777777" w:rsidR="007F01E5" w:rsidRPr="00403788" w:rsidRDefault="007F01E5" w:rsidP="00904EF8">
      <w:pPr>
        <w:autoSpaceDE w:val="0"/>
        <w:autoSpaceDN w:val="0"/>
        <w:adjustRightInd w:val="0"/>
        <w:spacing w:after="0" w:line="240" w:lineRule="auto"/>
        <w:ind w:left="720"/>
        <w:rPr>
          <w:rFonts w:ascii="Trebuchet MS" w:hAnsi="Trebuchet MS" w:cstheme="minorHAnsi"/>
          <w:sz w:val="24"/>
          <w:szCs w:val="24"/>
        </w:rPr>
      </w:pPr>
    </w:p>
    <w:p w14:paraId="394D7158" w14:textId="2BF00A1C" w:rsidR="00577760" w:rsidRDefault="0097107C" w:rsidP="00156E14">
      <w:pPr>
        <w:pStyle w:val="ListParagraph"/>
        <w:numPr>
          <w:ilvl w:val="1"/>
          <w:numId w:val="8"/>
        </w:numPr>
        <w:autoSpaceDE w:val="0"/>
        <w:autoSpaceDN w:val="0"/>
        <w:adjustRightInd w:val="0"/>
        <w:spacing w:after="0" w:line="240" w:lineRule="auto"/>
        <w:rPr>
          <w:rFonts w:ascii="Trebuchet MS" w:hAnsi="Trebuchet MS" w:cstheme="minorHAnsi"/>
          <w:sz w:val="24"/>
          <w:szCs w:val="24"/>
        </w:rPr>
      </w:pPr>
      <w:r w:rsidRPr="00403788">
        <w:rPr>
          <w:rFonts w:ascii="Trebuchet MS" w:hAnsi="Trebuchet MS" w:cstheme="minorHAnsi"/>
          <w:sz w:val="24"/>
          <w:szCs w:val="24"/>
        </w:rPr>
        <w:t xml:space="preserve">The </w:t>
      </w:r>
      <w:r w:rsidR="00994243" w:rsidRPr="00403788">
        <w:rPr>
          <w:rFonts w:ascii="Trebuchet MS" w:hAnsi="Trebuchet MS" w:cstheme="minorHAnsi"/>
          <w:sz w:val="24"/>
          <w:szCs w:val="24"/>
        </w:rPr>
        <w:t xml:space="preserve">Committee </w:t>
      </w:r>
      <w:r w:rsidRPr="00403788">
        <w:rPr>
          <w:rFonts w:ascii="Trebuchet MS" w:hAnsi="Trebuchet MS" w:cstheme="minorHAnsi"/>
          <w:sz w:val="24"/>
          <w:szCs w:val="24"/>
        </w:rPr>
        <w:t xml:space="preserve">unanimously agreed to fund the full amount requested of £58,232. </w:t>
      </w:r>
    </w:p>
    <w:p w14:paraId="6D1DA43F" w14:textId="77777777" w:rsidR="00156E14" w:rsidRPr="00156E14" w:rsidRDefault="00156E14" w:rsidP="00156E14">
      <w:pPr>
        <w:pStyle w:val="ListParagraph"/>
        <w:rPr>
          <w:rFonts w:ascii="Trebuchet MS" w:hAnsi="Trebuchet MS" w:cstheme="minorHAnsi"/>
          <w:sz w:val="24"/>
          <w:szCs w:val="24"/>
        </w:rPr>
      </w:pPr>
    </w:p>
    <w:p w14:paraId="6C434E3E" w14:textId="659522FF" w:rsidR="00156E14" w:rsidRPr="00403788" w:rsidRDefault="00156E14" w:rsidP="00156E14">
      <w:pPr>
        <w:pStyle w:val="ListParagraph"/>
        <w:numPr>
          <w:ilvl w:val="1"/>
          <w:numId w:val="8"/>
        </w:numPr>
        <w:autoSpaceDE w:val="0"/>
        <w:autoSpaceDN w:val="0"/>
        <w:adjustRightInd w:val="0"/>
        <w:spacing w:after="0" w:line="240" w:lineRule="auto"/>
        <w:rPr>
          <w:rFonts w:ascii="Trebuchet MS" w:hAnsi="Trebuchet MS" w:cstheme="minorHAnsi"/>
          <w:sz w:val="24"/>
          <w:szCs w:val="24"/>
        </w:rPr>
      </w:pPr>
      <w:r>
        <w:rPr>
          <w:rFonts w:ascii="Trebuchet MS" w:hAnsi="Trebuchet MS" w:cstheme="minorHAnsi"/>
          <w:sz w:val="24"/>
          <w:szCs w:val="24"/>
        </w:rPr>
        <w:t>SLT and KY rejoined the meeting</w:t>
      </w:r>
    </w:p>
    <w:p w14:paraId="0AE8302B" w14:textId="77777777" w:rsidR="006F398C" w:rsidRPr="00403788" w:rsidRDefault="006F398C" w:rsidP="00904EF8">
      <w:pPr>
        <w:autoSpaceDE w:val="0"/>
        <w:autoSpaceDN w:val="0"/>
        <w:adjustRightInd w:val="0"/>
        <w:spacing w:after="0" w:line="240" w:lineRule="auto"/>
        <w:ind w:left="720"/>
        <w:rPr>
          <w:rFonts w:ascii="Trebuchet MS" w:hAnsi="Trebuchet MS" w:cstheme="minorHAnsi"/>
          <w:sz w:val="24"/>
          <w:szCs w:val="24"/>
        </w:rPr>
      </w:pPr>
    </w:p>
    <w:p w14:paraId="25F592B2" w14:textId="06A1A9A8" w:rsidR="004B6B89" w:rsidRPr="00403788" w:rsidRDefault="0097107C" w:rsidP="00156E14">
      <w:pPr>
        <w:pStyle w:val="ListParagraph"/>
        <w:numPr>
          <w:ilvl w:val="1"/>
          <w:numId w:val="8"/>
        </w:numPr>
        <w:autoSpaceDE w:val="0"/>
        <w:autoSpaceDN w:val="0"/>
        <w:adjustRightInd w:val="0"/>
        <w:spacing w:after="0" w:line="240" w:lineRule="auto"/>
        <w:rPr>
          <w:rFonts w:ascii="Trebuchet MS" w:hAnsi="Trebuchet MS" w:cstheme="minorHAnsi"/>
          <w:sz w:val="24"/>
          <w:szCs w:val="24"/>
        </w:rPr>
      </w:pPr>
      <w:r w:rsidRPr="00403788">
        <w:rPr>
          <w:rFonts w:ascii="Trebuchet MS" w:hAnsi="Trebuchet MS" w:cstheme="minorHAnsi"/>
          <w:sz w:val="24"/>
          <w:szCs w:val="24"/>
        </w:rPr>
        <w:t>The Committee</w:t>
      </w:r>
      <w:r w:rsidRPr="00403788">
        <w:rPr>
          <w:rFonts w:ascii="Trebuchet MS" w:hAnsi="Trebuchet MS" w:cstheme="minorHAnsi"/>
          <w:b/>
          <w:bCs/>
          <w:sz w:val="24"/>
          <w:szCs w:val="24"/>
        </w:rPr>
        <w:t xml:space="preserve"> </w:t>
      </w:r>
      <w:r w:rsidRPr="00403788">
        <w:rPr>
          <w:rFonts w:ascii="Trebuchet MS" w:hAnsi="Trebuchet MS" w:cstheme="minorHAnsi"/>
          <w:sz w:val="24"/>
          <w:szCs w:val="24"/>
        </w:rPr>
        <w:t xml:space="preserve">discussed the </w:t>
      </w:r>
      <w:r w:rsidR="00C5582A" w:rsidRPr="00403788">
        <w:rPr>
          <w:rFonts w:ascii="Trebuchet MS" w:hAnsi="Trebuchet MS" w:cstheme="minorHAnsi"/>
          <w:sz w:val="24"/>
          <w:szCs w:val="24"/>
        </w:rPr>
        <w:t xml:space="preserve">unsuccessful application from </w:t>
      </w:r>
      <w:r w:rsidR="006F398C" w:rsidRPr="00403788">
        <w:rPr>
          <w:rFonts w:ascii="Trebuchet MS" w:hAnsi="Trebuchet MS" w:cstheme="minorHAnsi"/>
          <w:sz w:val="24"/>
          <w:szCs w:val="24"/>
        </w:rPr>
        <w:t xml:space="preserve">Big </w:t>
      </w:r>
      <w:proofErr w:type="spellStart"/>
      <w:r w:rsidR="006F398C" w:rsidRPr="00403788">
        <w:rPr>
          <w:rFonts w:ascii="Trebuchet MS" w:hAnsi="Trebuchet MS" w:cstheme="minorHAnsi"/>
          <w:sz w:val="24"/>
          <w:szCs w:val="24"/>
        </w:rPr>
        <w:t>Bocs</w:t>
      </w:r>
      <w:proofErr w:type="spellEnd"/>
      <w:r w:rsidR="006F398C" w:rsidRPr="00403788">
        <w:rPr>
          <w:rFonts w:ascii="Trebuchet MS" w:hAnsi="Trebuchet MS" w:cstheme="minorHAnsi"/>
          <w:sz w:val="24"/>
          <w:szCs w:val="24"/>
        </w:rPr>
        <w:t xml:space="preserve"> </w:t>
      </w:r>
      <w:proofErr w:type="spellStart"/>
      <w:r w:rsidR="006F398C" w:rsidRPr="00403788">
        <w:rPr>
          <w:rFonts w:ascii="Trebuchet MS" w:hAnsi="Trebuchet MS" w:cstheme="minorHAnsi"/>
          <w:sz w:val="24"/>
          <w:szCs w:val="24"/>
        </w:rPr>
        <w:t>Bwyd</w:t>
      </w:r>
      <w:proofErr w:type="spellEnd"/>
      <w:r w:rsidR="00D36EE3" w:rsidRPr="00403788">
        <w:rPr>
          <w:rFonts w:ascii="Trebuchet MS" w:hAnsi="Trebuchet MS" w:cstheme="minorHAnsi"/>
          <w:sz w:val="24"/>
          <w:szCs w:val="24"/>
        </w:rPr>
        <w:t xml:space="preserve">, </w:t>
      </w:r>
      <w:r w:rsidR="00F87582" w:rsidRPr="00403788">
        <w:rPr>
          <w:rFonts w:ascii="Trebuchet MS" w:hAnsi="Trebuchet MS" w:cstheme="minorHAnsi"/>
          <w:sz w:val="24"/>
          <w:szCs w:val="24"/>
        </w:rPr>
        <w:t>not</w:t>
      </w:r>
      <w:r w:rsidRPr="00403788">
        <w:rPr>
          <w:rFonts w:ascii="Trebuchet MS" w:hAnsi="Trebuchet MS" w:cstheme="minorHAnsi"/>
          <w:sz w:val="24"/>
          <w:szCs w:val="24"/>
        </w:rPr>
        <w:t>ing</w:t>
      </w:r>
      <w:r w:rsidR="00F87582" w:rsidRPr="00403788">
        <w:rPr>
          <w:rFonts w:ascii="Trebuchet MS" w:hAnsi="Trebuchet MS" w:cstheme="minorHAnsi"/>
          <w:sz w:val="24"/>
          <w:szCs w:val="24"/>
        </w:rPr>
        <w:t xml:space="preserve"> </w:t>
      </w:r>
      <w:r w:rsidR="005B0316" w:rsidRPr="00403788">
        <w:rPr>
          <w:rFonts w:ascii="Trebuchet MS" w:hAnsi="Trebuchet MS" w:cstheme="minorHAnsi"/>
          <w:sz w:val="24"/>
          <w:szCs w:val="24"/>
        </w:rPr>
        <w:t xml:space="preserve">some significant weaknesses </w:t>
      </w:r>
      <w:r w:rsidRPr="00403788">
        <w:rPr>
          <w:rFonts w:ascii="Trebuchet MS" w:hAnsi="Trebuchet MS" w:cstheme="minorHAnsi"/>
          <w:sz w:val="24"/>
          <w:szCs w:val="24"/>
        </w:rPr>
        <w:t xml:space="preserve">for such a large application. The </w:t>
      </w:r>
      <w:r w:rsidR="009640E8" w:rsidRPr="00403788">
        <w:rPr>
          <w:rFonts w:ascii="Trebuchet MS" w:hAnsi="Trebuchet MS" w:cstheme="minorHAnsi"/>
          <w:sz w:val="24"/>
          <w:szCs w:val="24"/>
        </w:rPr>
        <w:t xml:space="preserve">Committee </w:t>
      </w:r>
      <w:r w:rsidR="003F0AB8" w:rsidRPr="00403788">
        <w:rPr>
          <w:rFonts w:ascii="Trebuchet MS" w:hAnsi="Trebuchet MS" w:cstheme="minorHAnsi"/>
          <w:sz w:val="24"/>
          <w:szCs w:val="24"/>
        </w:rPr>
        <w:t>agreed</w:t>
      </w:r>
      <w:r w:rsidR="009640E8" w:rsidRPr="00403788">
        <w:rPr>
          <w:rFonts w:ascii="Trebuchet MS" w:hAnsi="Trebuchet MS" w:cstheme="minorHAnsi"/>
          <w:sz w:val="24"/>
          <w:szCs w:val="24"/>
        </w:rPr>
        <w:t xml:space="preserve"> </w:t>
      </w:r>
      <w:r w:rsidR="00713B45" w:rsidRPr="00403788">
        <w:rPr>
          <w:rFonts w:ascii="Trebuchet MS" w:hAnsi="Trebuchet MS" w:cstheme="minorHAnsi"/>
          <w:sz w:val="24"/>
          <w:szCs w:val="24"/>
        </w:rPr>
        <w:t>with</w:t>
      </w:r>
      <w:r w:rsidR="009640E8" w:rsidRPr="00403788">
        <w:rPr>
          <w:rFonts w:ascii="Trebuchet MS" w:hAnsi="Trebuchet MS" w:cstheme="minorHAnsi"/>
          <w:sz w:val="24"/>
          <w:szCs w:val="24"/>
        </w:rPr>
        <w:t xml:space="preserve"> </w:t>
      </w:r>
      <w:r w:rsidR="00036542" w:rsidRPr="00403788">
        <w:rPr>
          <w:rFonts w:ascii="Trebuchet MS" w:hAnsi="Trebuchet MS" w:cstheme="minorHAnsi"/>
          <w:sz w:val="24"/>
          <w:szCs w:val="24"/>
        </w:rPr>
        <w:t>the decision to reject this application</w:t>
      </w:r>
      <w:r w:rsidR="00713B45" w:rsidRPr="00403788">
        <w:rPr>
          <w:rFonts w:ascii="Trebuchet MS" w:hAnsi="Trebuchet MS" w:cstheme="minorHAnsi"/>
          <w:sz w:val="24"/>
          <w:szCs w:val="24"/>
        </w:rPr>
        <w:t xml:space="preserve"> </w:t>
      </w:r>
      <w:r w:rsidR="003055B1" w:rsidRPr="00403788">
        <w:rPr>
          <w:rFonts w:ascii="Trebuchet MS" w:hAnsi="Trebuchet MS" w:cstheme="minorHAnsi"/>
          <w:sz w:val="24"/>
          <w:szCs w:val="24"/>
        </w:rPr>
        <w:t>noting</w:t>
      </w:r>
      <w:r w:rsidR="00036542" w:rsidRPr="00403788">
        <w:rPr>
          <w:rFonts w:ascii="Trebuchet MS" w:hAnsi="Trebuchet MS" w:cstheme="minorHAnsi"/>
          <w:sz w:val="24"/>
          <w:szCs w:val="24"/>
        </w:rPr>
        <w:t xml:space="preserve"> </w:t>
      </w:r>
      <w:r w:rsidRPr="00403788">
        <w:rPr>
          <w:rFonts w:ascii="Trebuchet MS" w:hAnsi="Trebuchet MS" w:cstheme="minorHAnsi"/>
          <w:sz w:val="24"/>
          <w:szCs w:val="24"/>
        </w:rPr>
        <w:t>that comprehensive feedback would be provided</w:t>
      </w:r>
      <w:r w:rsidR="00713B45" w:rsidRPr="00403788">
        <w:rPr>
          <w:rFonts w:ascii="Trebuchet MS" w:hAnsi="Trebuchet MS" w:cstheme="minorHAnsi"/>
          <w:sz w:val="24"/>
          <w:szCs w:val="24"/>
        </w:rPr>
        <w:t xml:space="preserve">  </w:t>
      </w:r>
      <w:r w:rsidRPr="00403788">
        <w:rPr>
          <w:rFonts w:ascii="Trebuchet MS" w:hAnsi="Trebuchet MS" w:cstheme="minorHAnsi"/>
          <w:sz w:val="24"/>
          <w:szCs w:val="24"/>
        </w:rPr>
        <w:t xml:space="preserve">with the potential for a resubmission. </w:t>
      </w:r>
    </w:p>
    <w:p w14:paraId="71984E31" w14:textId="77777777" w:rsidR="00E61E16" w:rsidRPr="00403788" w:rsidRDefault="00E61E16" w:rsidP="00904EF8">
      <w:pPr>
        <w:autoSpaceDE w:val="0"/>
        <w:autoSpaceDN w:val="0"/>
        <w:adjustRightInd w:val="0"/>
        <w:spacing w:after="0" w:line="240" w:lineRule="auto"/>
        <w:ind w:left="720"/>
        <w:rPr>
          <w:rFonts w:ascii="Trebuchet MS" w:hAnsi="Trebuchet MS" w:cstheme="minorHAnsi"/>
          <w:sz w:val="24"/>
          <w:szCs w:val="24"/>
        </w:rPr>
      </w:pPr>
    </w:p>
    <w:p w14:paraId="43FC08EE" w14:textId="3A7F7F4E" w:rsidR="00C463A1" w:rsidRPr="00364004" w:rsidRDefault="00C463A1" w:rsidP="00403788">
      <w:pPr>
        <w:pStyle w:val="ListParagraph"/>
        <w:numPr>
          <w:ilvl w:val="0"/>
          <w:numId w:val="8"/>
        </w:numPr>
        <w:rPr>
          <w:rFonts w:ascii="Trebuchet MS" w:hAnsi="Trebuchet MS" w:cstheme="minorHAnsi"/>
          <w:sz w:val="24"/>
          <w:szCs w:val="24"/>
        </w:rPr>
      </w:pPr>
      <w:r w:rsidRPr="00403788">
        <w:rPr>
          <w:rFonts w:ascii="Trebuchet MS" w:hAnsi="Trebuchet MS" w:cstheme="minorHAnsi"/>
          <w:b/>
          <w:bCs/>
          <w:sz w:val="24"/>
          <w:szCs w:val="24"/>
        </w:rPr>
        <w:t>Sustainable Steps Young People</w:t>
      </w:r>
      <w:r w:rsidR="00484874" w:rsidRPr="00403788">
        <w:rPr>
          <w:rFonts w:ascii="Trebuchet MS" w:hAnsi="Trebuchet MS" w:cstheme="minorHAnsi"/>
          <w:b/>
          <w:bCs/>
          <w:sz w:val="24"/>
          <w:szCs w:val="24"/>
        </w:rPr>
        <w:t>:-</w:t>
      </w:r>
      <w:r w:rsidRPr="00403788">
        <w:rPr>
          <w:rFonts w:ascii="Trebuchet MS" w:hAnsi="Trebuchet MS" w:cstheme="minorHAnsi"/>
          <w:b/>
          <w:bCs/>
          <w:sz w:val="24"/>
          <w:szCs w:val="24"/>
        </w:rPr>
        <w:t>Programme Proposals.</w:t>
      </w:r>
    </w:p>
    <w:p w14:paraId="4042DBF3" w14:textId="77777777" w:rsidR="00364004" w:rsidRPr="00403788" w:rsidRDefault="00364004" w:rsidP="00364004">
      <w:pPr>
        <w:pStyle w:val="ListParagraph"/>
        <w:ind w:left="360"/>
        <w:rPr>
          <w:rFonts w:ascii="Trebuchet MS" w:hAnsi="Trebuchet MS" w:cstheme="minorHAnsi"/>
          <w:sz w:val="24"/>
          <w:szCs w:val="24"/>
        </w:rPr>
      </w:pPr>
    </w:p>
    <w:p w14:paraId="6668BEE7" w14:textId="1001B16D" w:rsidR="00C246BF" w:rsidRPr="00403788" w:rsidRDefault="00544124" w:rsidP="00364004">
      <w:pPr>
        <w:pStyle w:val="ListParagraph"/>
        <w:numPr>
          <w:ilvl w:val="1"/>
          <w:numId w:val="8"/>
        </w:numPr>
        <w:autoSpaceDE w:val="0"/>
        <w:autoSpaceDN w:val="0"/>
        <w:adjustRightInd w:val="0"/>
        <w:spacing w:after="0" w:line="240" w:lineRule="auto"/>
        <w:rPr>
          <w:rFonts w:ascii="Trebuchet MS" w:hAnsi="Trebuchet MS" w:cstheme="minorHAnsi"/>
          <w:kern w:val="0"/>
          <w:sz w:val="24"/>
          <w:szCs w:val="24"/>
        </w:rPr>
      </w:pPr>
      <w:r w:rsidRPr="00403788">
        <w:rPr>
          <w:rFonts w:ascii="Trebuchet MS" w:hAnsi="Trebuchet MS" w:cstheme="minorHAnsi"/>
          <w:sz w:val="24"/>
          <w:szCs w:val="24"/>
        </w:rPr>
        <w:t xml:space="preserve">Jemma Nurse </w:t>
      </w:r>
      <w:r w:rsidR="009E1160" w:rsidRPr="00403788">
        <w:rPr>
          <w:rFonts w:ascii="Trebuchet MS" w:hAnsi="Trebuchet MS" w:cstheme="minorHAnsi"/>
          <w:sz w:val="24"/>
          <w:szCs w:val="24"/>
        </w:rPr>
        <w:t>and Lisa Tomos were invited to the meeting to discuss the paper on Sustainable Steps</w:t>
      </w:r>
      <w:r w:rsidR="00484874" w:rsidRPr="00403788">
        <w:rPr>
          <w:rFonts w:ascii="Trebuchet MS" w:hAnsi="Trebuchet MS" w:cstheme="minorHAnsi"/>
          <w:sz w:val="24"/>
          <w:szCs w:val="24"/>
        </w:rPr>
        <w:t>, noting</w:t>
      </w:r>
      <w:r w:rsidR="00362D78" w:rsidRPr="00403788">
        <w:rPr>
          <w:rFonts w:ascii="Trebuchet MS" w:hAnsi="Trebuchet MS" w:cstheme="minorHAnsi"/>
          <w:kern w:val="0"/>
          <w:sz w:val="24"/>
          <w:szCs w:val="24"/>
        </w:rPr>
        <w:t xml:space="preserve"> that </w:t>
      </w:r>
      <w:r w:rsidR="00484874" w:rsidRPr="00403788">
        <w:rPr>
          <w:rFonts w:ascii="Trebuchet MS" w:hAnsi="Trebuchet MS" w:cstheme="minorHAnsi"/>
          <w:kern w:val="0"/>
          <w:sz w:val="24"/>
          <w:szCs w:val="24"/>
        </w:rPr>
        <w:t xml:space="preserve">the aim of the </w:t>
      </w:r>
      <w:r w:rsidR="00362D78" w:rsidRPr="00403788">
        <w:rPr>
          <w:rFonts w:ascii="Trebuchet MS" w:hAnsi="Trebuchet MS" w:cstheme="minorHAnsi"/>
          <w:kern w:val="0"/>
          <w:sz w:val="24"/>
          <w:szCs w:val="24"/>
        </w:rPr>
        <w:t>Sustainable Steps Wales programme is “to</w:t>
      </w:r>
      <w:r w:rsidR="00403788" w:rsidRPr="00403788">
        <w:rPr>
          <w:rFonts w:ascii="Trebuchet MS" w:hAnsi="Trebuchet MS" w:cstheme="minorHAnsi"/>
          <w:kern w:val="0"/>
          <w:sz w:val="24"/>
          <w:szCs w:val="24"/>
        </w:rPr>
        <w:t xml:space="preserve"> </w:t>
      </w:r>
      <w:r w:rsidR="00362D78" w:rsidRPr="00403788">
        <w:rPr>
          <w:rFonts w:ascii="Trebuchet MS" w:hAnsi="Trebuchet MS" w:cstheme="minorHAnsi"/>
          <w:kern w:val="0"/>
          <w:sz w:val="24"/>
          <w:szCs w:val="24"/>
        </w:rPr>
        <w:t xml:space="preserve">support communities and young people to contribute to a prosperous, </w:t>
      </w:r>
      <w:proofErr w:type="spellStart"/>
      <w:r w:rsidR="00362D78" w:rsidRPr="00403788">
        <w:rPr>
          <w:rFonts w:ascii="Trebuchet MS" w:hAnsi="Trebuchet MS" w:cstheme="minorHAnsi"/>
          <w:kern w:val="0"/>
          <w:sz w:val="24"/>
          <w:szCs w:val="24"/>
        </w:rPr>
        <w:t>lowcarbon</w:t>
      </w:r>
      <w:proofErr w:type="spellEnd"/>
      <w:r w:rsidR="00362D78" w:rsidRPr="00403788">
        <w:rPr>
          <w:rFonts w:ascii="Trebuchet MS" w:hAnsi="Trebuchet MS" w:cstheme="minorHAnsi"/>
          <w:kern w:val="0"/>
          <w:sz w:val="24"/>
          <w:szCs w:val="24"/>
        </w:rPr>
        <w:t xml:space="preserve"> future for Wales”. </w:t>
      </w:r>
    </w:p>
    <w:p w14:paraId="7AD1BD03" w14:textId="77777777" w:rsidR="00D472EA" w:rsidRPr="00403788" w:rsidRDefault="00D472EA" w:rsidP="00626B8A">
      <w:pPr>
        <w:autoSpaceDE w:val="0"/>
        <w:autoSpaceDN w:val="0"/>
        <w:adjustRightInd w:val="0"/>
        <w:spacing w:after="0" w:line="240" w:lineRule="auto"/>
        <w:ind w:left="720"/>
        <w:rPr>
          <w:rFonts w:ascii="Trebuchet MS" w:hAnsi="Trebuchet MS" w:cstheme="minorHAnsi"/>
          <w:kern w:val="0"/>
          <w:sz w:val="24"/>
          <w:szCs w:val="24"/>
        </w:rPr>
      </w:pPr>
    </w:p>
    <w:p w14:paraId="5D96D7ED" w14:textId="5D3281B0" w:rsidR="00E4670E" w:rsidRPr="00403788" w:rsidRDefault="00DE3734" w:rsidP="00364004">
      <w:pPr>
        <w:pStyle w:val="ListParagraph"/>
        <w:numPr>
          <w:ilvl w:val="1"/>
          <w:numId w:val="8"/>
        </w:numPr>
        <w:autoSpaceDE w:val="0"/>
        <w:autoSpaceDN w:val="0"/>
        <w:adjustRightInd w:val="0"/>
        <w:spacing w:after="0" w:line="240" w:lineRule="auto"/>
        <w:rPr>
          <w:rFonts w:ascii="Trebuchet MS" w:hAnsi="Trebuchet MS" w:cstheme="minorHAnsi"/>
          <w:kern w:val="0"/>
          <w:sz w:val="24"/>
          <w:szCs w:val="24"/>
        </w:rPr>
      </w:pPr>
      <w:r w:rsidRPr="00403788">
        <w:rPr>
          <w:rFonts w:ascii="Trebuchet MS" w:hAnsi="Trebuchet MS" w:cstheme="minorHAnsi"/>
          <w:kern w:val="0"/>
          <w:sz w:val="24"/>
          <w:szCs w:val="24"/>
        </w:rPr>
        <w:t xml:space="preserve">The Committee noted that </w:t>
      </w:r>
      <w:r w:rsidR="00D472EA" w:rsidRPr="00403788">
        <w:rPr>
          <w:rFonts w:ascii="Trebuchet MS" w:hAnsi="Trebuchet MS" w:cstheme="minorHAnsi"/>
          <w:kern w:val="0"/>
          <w:sz w:val="24"/>
          <w:szCs w:val="24"/>
        </w:rPr>
        <w:t xml:space="preserve">learning </w:t>
      </w:r>
      <w:r w:rsidR="00484874" w:rsidRPr="00403788">
        <w:rPr>
          <w:rFonts w:ascii="Trebuchet MS" w:hAnsi="Trebuchet MS" w:cstheme="minorHAnsi"/>
          <w:kern w:val="0"/>
          <w:sz w:val="24"/>
          <w:szCs w:val="24"/>
        </w:rPr>
        <w:t xml:space="preserve">had been considered from a variety of </w:t>
      </w:r>
      <w:r w:rsidR="00D472EA" w:rsidRPr="00403788">
        <w:rPr>
          <w:rFonts w:ascii="Trebuchet MS" w:hAnsi="Trebuchet MS" w:cstheme="minorHAnsi"/>
          <w:kern w:val="0"/>
          <w:sz w:val="24"/>
          <w:szCs w:val="24"/>
        </w:rPr>
        <w:t>programmes</w:t>
      </w:r>
      <w:r w:rsidR="00484874" w:rsidRPr="00403788">
        <w:rPr>
          <w:rFonts w:ascii="Trebuchet MS" w:hAnsi="Trebuchet MS" w:cstheme="minorHAnsi"/>
          <w:kern w:val="0"/>
          <w:sz w:val="24"/>
          <w:szCs w:val="24"/>
        </w:rPr>
        <w:t xml:space="preserve"> developed elsewhere in the UK</w:t>
      </w:r>
      <w:r w:rsidRPr="00403788">
        <w:rPr>
          <w:rFonts w:ascii="Trebuchet MS" w:hAnsi="Trebuchet MS" w:cstheme="minorHAnsi"/>
          <w:kern w:val="0"/>
          <w:sz w:val="24"/>
          <w:szCs w:val="24"/>
        </w:rPr>
        <w:t xml:space="preserve">, </w:t>
      </w:r>
      <w:r w:rsidR="00484874" w:rsidRPr="00403788">
        <w:rPr>
          <w:rFonts w:ascii="Trebuchet MS" w:hAnsi="Trebuchet MS" w:cstheme="minorHAnsi"/>
          <w:kern w:val="0"/>
          <w:sz w:val="24"/>
          <w:szCs w:val="24"/>
        </w:rPr>
        <w:t>and</w:t>
      </w:r>
      <w:r w:rsidRPr="00403788">
        <w:rPr>
          <w:rFonts w:ascii="Trebuchet MS" w:hAnsi="Trebuchet MS" w:cstheme="minorHAnsi"/>
          <w:kern w:val="0"/>
          <w:sz w:val="24"/>
          <w:szCs w:val="24"/>
        </w:rPr>
        <w:t xml:space="preserve"> </w:t>
      </w:r>
      <w:r w:rsidR="00E4670E" w:rsidRPr="00403788">
        <w:rPr>
          <w:rFonts w:ascii="Trebuchet MS" w:hAnsi="Trebuchet MS" w:cstheme="minorHAnsi"/>
          <w:kern w:val="0"/>
          <w:sz w:val="24"/>
          <w:szCs w:val="24"/>
        </w:rPr>
        <w:t xml:space="preserve">the </w:t>
      </w:r>
      <w:r w:rsidR="00D472EA" w:rsidRPr="00403788">
        <w:rPr>
          <w:rFonts w:ascii="Trebuchet MS" w:hAnsi="Trebuchet MS" w:cstheme="minorHAnsi"/>
          <w:kern w:val="0"/>
          <w:sz w:val="24"/>
          <w:szCs w:val="24"/>
        </w:rPr>
        <w:t>overriding message</w:t>
      </w:r>
      <w:r w:rsidR="00E86724" w:rsidRPr="00403788">
        <w:rPr>
          <w:rFonts w:ascii="Trebuchet MS" w:hAnsi="Trebuchet MS" w:cstheme="minorHAnsi"/>
          <w:kern w:val="0"/>
          <w:sz w:val="24"/>
          <w:szCs w:val="24"/>
        </w:rPr>
        <w:t xml:space="preserve"> about </w:t>
      </w:r>
      <w:r w:rsidR="00D472EA" w:rsidRPr="00403788">
        <w:rPr>
          <w:rFonts w:ascii="Trebuchet MS" w:hAnsi="Trebuchet MS" w:cstheme="minorHAnsi"/>
          <w:kern w:val="0"/>
          <w:sz w:val="24"/>
          <w:szCs w:val="24"/>
        </w:rPr>
        <w:t xml:space="preserve">the </w:t>
      </w:r>
      <w:r w:rsidR="00484874" w:rsidRPr="00403788">
        <w:rPr>
          <w:rFonts w:ascii="Trebuchet MS" w:hAnsi="Trebuchet MS" w:cstheme="minorHAnsi"/>
          <w:kern w:val="0"/>
          <w:sz w:val="24"/>
          <w:szCs w:val="24"/>
        </w:rPr>
        <w:t xml:space="preserve">need for intensive </w:t>
      </w:r>
      <w:r w:rsidR="00E4670E" w:rsidRPr="00403788">
        <w:rPr>
          <w:rFonts w:ascii="Trebuchet MS" w:hAnsi="Trebuchet MS" w:cstheme="minorHAnsi"/>
          <w:kern w:val="0"/>
          <w:sz w:val="24"/>
          <w:szCs w:val="24"/>
        </w:rPr>
        <w:t xml:space="preserve">person centred </w:t>
      </w:r>
      <w:r w:rsidR="00D472EA" w:rsidRPr="00403788">
        <w:rPr>
          <w:rFonts w:ascii="Trebuchet MS" w:hAnsi="Trebuchet MS" w:cstheme="minorHAnsi"/>
          <w:kern w:val="0"/>
          <w:sz w:val="24"/>
          <w:szCs w:val="24"/>
        </w:rPr>
        <w:t xml:space="preserve">support. </w:t>
      </w:r>
    </w:p>
    <w:p w14:paraId="03A4555A" w14:textId="77777777" w:rsidR="00E4670E" w:rsidRPr="00403788" w:rsidRDefault="00E4670E" w:rsidP="000F6048">
      <w:pPr>
        <w:autoSpaceDE w:val="0"/>
        <w:autoSpaceDN w:val="0"/>
        <w:adjustRightInd w:val="0"/>
        <w:spacing w:after="0" w:line="240" w:lineRule="auto"/>
        <w:ind w:left="720"/>
        <w:rPr>
          <w:rFonts w:ascii="Trebuchet MS" w:hAnsi="Trebuchet MS" w:cstheme="minorHAnsi"/>
          <w:kern w:val="0"/>
          <w:sz w:val="24"/>
          <w:szCs w:val="24"/>
        </w:rPr>
      </w:pPr>
    </w:p>
    <w:p w14:paraId="70171B4F" w14:textId="7AC5EDF3" w:rsidR="00E4670E" w:rsidRPr="00403788" w:rsidRDefault="00E4670E" w:rsidP="00364004">
      <w:pPr>
        <w:pStyle w:val="ListParagraph"/>
        <w:numPr>
          <w:ilvl w:val="1"/>
          <w:numId w:val="8"/>
        </w:numPr>
        <w:autoSpaceDE w:val="0"/>
        <w:autoSpaceDN w:val="0"/>
        <w:adjustRightInd w:val="0"/>
        <w:spacing w:after="0" w:line="240" w:lineRule="auto"/>
        <w:rPr>
          <w:rFonts w:ascii="Trebuchet MS" w:hAnsi="Trebuchet MS" w:cstheme="minorHAnsi"/>
          <w:kern w:val="0"/>
          <w:sz w:val="24"/>
          <w:szCs w:val="24"/>
        </w:rPr>
      </w:pPr>
      <w:r w:rsidRPr="00403788">
        <w:rPr>
          <w:rFonts w:ascii="Trebuchet MS" w:hAnsi="Trebuchet MS" w:cstheme="minorHAnsi"/>
          <w:kern w:val="0"/>
          <w:sz w:val="24"/>
          <w:szCs w:val="24"/>
        </w:rPr>
        <w:t xml:space="preserve">The Committee noted the importance of potential partners having complementary skillsets and the need to ensure these engaged user led groups, highlighting the potential role for the Fund in bringing potential partners together. </w:t>
      </w:r>
    </w:p>
    <w:p w14:paraId="0CD2D0D7" w14:textId="77777777" w:rsidR="00E4670E" w:rsidRPr="00403788" w:rsidRDefault="00E4670E" w:rsidP="000F6048">
      <w:pPr>
        <w:autoSpaceDE w:val="0"/>
        <w:autoSpaceDN w:val="0"/>
        <w:adjustRightInd w:val="0"/>
        <w:spacing w:after="0" w:line="240" w:lineRule="auto"/>
        <w:ind w:left="720"/>
        <w:rPr>
          <w:rFonts w:ascii="Trebuchet MS" w:hAnsi="Trebuchet MS" w:cstheme="minorHAnsi"/>
          <w:kern w:val="0"/>
          <w:sz w:val="24"/>
          <w:szCs w:val="24"/>
        </w:rPr>
      </w:pPr>
    </w:p>
    <w:p w14:paraId="09A85D99" w14:textId="3AF3FB3B" w:rsidR="00E4670E" w:rsidRPr="00403788" w:rsidRDefault="00E4670E" w:rsidP="00364004">
      <w:pPr>
        <w:pStyle w:val="ListParagraph"/>
        <w:numPr>
          <w:ilvl w:val="1"/>
          <w:numId w:val="8"/>
        </w:numPr>
        <w:autoSpaceDE w:val="0"/>
        <w:autoSpaceDN w:val="0"/>
        <w:adjustRightInd w:val="0"/>
        <w:spacing w:after="0" w:line="240" w:lineRule="auto"/>
        <w:rPr>
          <w:rFonts w:ascii="Trebuchet MS" w:hAnsi="Trebuchet MS" w:cstheme="minorHAnsi"/>
          <w:kern w:val="0"/>
          <w:sz w:val="24"/>
          <w:szCs w:val="24"/>
        </w:rPr>
      </w:pPr>
      <w:r w:rsidRPr="00403788">
        <w:rPr>
          <w:rFonts w:ascii="Trebuchet MS" w:hAnsi="Trebuchet MS" w:cstheme="minorHAnsi"/>
          <w:kern w:val="0"/>
          <w:sz w:val="24"/>
          <w:szCs w:val="24"/>
        </w:rPr>
        <w:t>In summary The Committee:</w:t>
      </w:r>
    </w:p>
    <w:p w14:paraId="2B4E4A80" w14:textId="77777777" w:rsidR="00E4670E" w:rsidRPr="00403788" w:rsidRDefault="00E4670E" w:rsidP="000F6048">
      <w:pPr>
        <w:autoSpaceDE w:val="0"/>
        <w:autoSpaceDN w:val="0"/>
        <w:adjustRightInd w:val="0"/>
        <w:spacing w:after="0" w:line="240" w:lineRule="auto"/>
        <w:ind w:left="720"/>
        <w:rPr>
          <w:rFonts w:ascii="Trebuchet MS" w:hAnsi="Trebuchet MS" w:cstheme="minorHAnsi"/>
          <w:kern w:val="0"/>
          <w:sz w:val="24"/>
          <w:szCs w:val="24"/>
        </w:rPr>
      </w:pPr>
    </w:p>
    <w:p w14:paraId="22440A33" w14:textId="1AEB2961" w:rsidR="00E4670E" w:rsidRDefault="00E4670E" w:rsidP="00364004">
      <w:pPr>
        <w:pStyle w:val="paragraph"/>
        <w:numPr>
          <w:ilvl w:val="2"/>
          <w:numId w:val="8"/>
        </w:numPr>
        <w:spacing w:before="0" w:beforeAutospacing="0" w:after="0" w:afterAutospacing="0"/>
        <w:textAlignment w:val="baseline"/>
        <w:rPr>
          <w:rStyle w:val="eop"/>
          <w:rFonts w:ascii="Trebuchet MS" w:hAnsi="Trebuchet MS"/>
        </w:rPr>
      </w:pPr>
      <w:r w:rsidRPr="00403788">
        <w:rPr>
          <w:rStyle w:val="normaltextrun"/>
          <w:rFonts w:ascii="Trebuchet MS" w:hAnsi="Trebuchet MS"/>
        </w:rPr>
        <w:t>Discuss</w:t>
      </w:r>
      <w:r w:rsidR="001C3A17" w:rsidRPr="00403788">
        <w:rPr>
          <w:rStyle w:val="normaltextrun"/>
          <w:rFonts w:ascii="Trebuchet MS" w:hAnsi="Trebuchet MS"/>
        </w:rPr>
        <w:t>ed</w:t>
      </w:r>
      <w:r w:rsidRPr="00403788">
        <w:rPr>
          <w:rStyle w:val="normaltextrun"/>
          <w:rFonts w:ascii="Trebuchet MS" w:hAnsi="Trebuchet MS"/>
        </w:rPr>
        <w:t xml:space="preserve"> and agree</w:t>
      </w:r>
      <w:r w:rsidR="001C3A17" w:rsidRPr="00403788">
        <w:rPr>
          <w:rStyle w:val="normaltextrun"/>
          <w:rFonts w:ascii="Trebuchet MS" w:hAnsi="Trebuchet MS"/>
        </w:rPr>
        <w:t>d</w:t>
      </w:r>
      <w:r w:rsidRPr="00403788">
        <w:rPr>
          <w:rStyle w:val="normaltextrun"/>
          <w:rFonts w:ascii="Trebuchet MS" w:hAnsi="Trebuchet MS"/>
        </w:rPr>
        <w:t xml:space="preserve"> the aims, outcomes and other parameters of the Sustainable Steps Wales – Round 2 programme and to agree the proposed approach to delivery of the second round of Sustainable Steps Wales to allow for further development, and enable a launch in January 2024. </w:t>
      </w:r>
      <w:r w:rsidRPr="00403788">
        <w:rPr>
          <w:rStyle w:val="eop"/>
          <w:rFonts w:ascii="Trebuchet MS" w:hAnsi="Trebuchet MS"/>
        </w:rPr>
        <w:t> </w:t>
      </w:r>
    </w:p>
    <w:p w14:paraId="5E761A8B" w14:textId="77777777" w:rsidR="00364004" w:rsidRPr="00403788" w:rsidRDefault="00364004" w:rsidP="00364004">
      <w:pPr>
        <w:pStyle w:val="paragraph"/>
        <w:spacing w:before="0" w:beforeAutospacing="0" w:after="0" w:afterAutospacing="0"/>
        <w:ind w:left="1224"/>
        <w:textAlignment w:val="baseline"/>
        <w:rPr>
          <w:rFonts w:ascii="Trebuchet MS" w:hAnsi="Trebuchet MS"/>
        </w:rPr>
      </w:pPr>
    </w:p>
    <w:p w14:paraId="6CF35F4E" w14:textId="56ABDDEF" w:rsidR="00364004" w:rsidRPr="00364004" w:rsidRDefault="00E4670E" w:rsidP="00364004">
      <w:pPr>
        <w:pStyle w:val="paragraph"/>
        <w:numPr>
          <w:ilvl w:val="2"/>
          <w:numId w:val="8"/>
        </w:numPr>
        <w:spacing w:before="0" w:beforeAutospacing="0" w:after="0" w:afterAutospacing="0"/>
        <w:textAlignment w:val="baseline"/>
        <w:rPr>
          <w:rFonts w:ascii="Trebuchet MS" w:hAnsi="Trebuchet MS"/>
        </w:rPr>
      </w:pPr>
      <w:r w:rsidRPr="00403788">
        <w:rPr>
          <w:rStyle w:val="normaltextrun"/>
          <w:rFonts w:ascii="Trebuchet MS" w:hAnsi="Trebuchet MS"/>
        </w:rPr>
        <w:t>Agree</w:t>
      </w:r>
      <w:r w:rsidR="001C3A17" w:rsidRPr="00403788">
        <w:rPr>
          <w:rStyle w:val="normaltextrun"/>
          <w:rFonts w:ascii="Trebuchet MS" w:hAnsi="Trebuchet MS"/>
        </w:rPr>
        <w:t>d</w:t>
      </w:r>
      <w:r w:rsidRPr="00403788">
        <w:rPr>
          <w:rStyle w:val="normaltextrun"/>
          <w:rFonts w:ascii="Trebuchet MS" w:hAnsi="Trebuchet MS"/>
        </w:rPr>
        <w:t xml:space="preserve"> in principle that the Fund’s strategic two stage delivery mechanism is used to distribute the funding</w:t>
      </w:r>
    </w:p>
    <w:p w14:paraId="39D9A09C" w14:textId="77777777" w:rsidR="00364004" w:rsidRPr="00403788" w:rsidRDefault="00364004" w:rsidP="00364004">
      <w:pPr>
        <w:pStyle w:val="paragraph"/>
        <w:spacing w:before="0" w:beforeAutospacing="0" w:after="0" w:afterAutospacing="0"/>
        <w:ind w:left="1224"/>
        <w:textAlignment w:val="baseline"/>
        <w:rPr>
          <w:rFonts w:ascii="Trebuchet MS" w:hAnsi="Trebuchet MS"/>
        </w:rPr>
      </w:pPr>
    </w:p>
    <w:p w14:paraId="3925F694" w14:textId="0A58BAA9" w:rsidR="00364004" w:rsidRPr="00976D89" w:rsidRDefault="00E4670E" w:rsidP="00976D89">
      <w:pPr>
        <w:pStyle w:val="paragraph"/>
        <w:numPr>
          <w:ilvl w:val="2"/>
          <w:numId w:val="8"/>
        </w:numPr>
        <w:spacing w:before="0" w:beforeAutospacing="0" w:after="0" w:afterAutospacing="0"/>
        <w:textAlignment w:val="baseline"/>
        <w:rPr>
          <w:rFonts w:ascii="Trebuchet MS" w:hAnsi="Trebuchet MS"/>
        </w:rPr>
      </w:pPr>
      <w:r w:rsidRPr="00403788">
        <w:rPr>
          <w:rStyle w:val="normaltextrun"/>
          <w:rFonts w:ascii="Trebuchet MS" w:hAnsi="Trebuchet MS"/>
        </w:rPr>
        <w:t>Agree decision making proposals on awards</w:t>
      </w:r>
      <w:r w:rsidR="001C3A17" w:rsidRPr="00403788">
        <w:rPr>
          <w:rStyle w:val="normaltextrun"/>
          <w:rFonts w:ascii="Trebuchet MS" w:hAnsi="Trebuchet MS"/>
        </w:rPr>
        <w:t xml:space="preserve"> subject to the development of formal terms of reference</w:t>
      </w:r>
    </w:p>
    <w:p w14:paraId="094BB9DD" w14:textId="77777777" w:rsidR="00364004" w:rsidRPr="00403788" w:rsidRDefault="00364004" w:rsidP="00976D89">
      <w:pPr>
        <w:pStyle w:val="paragraph"/>
        <w:spacing w:before="0" w:beforeAutospacing="0" w:after="0" w:afterAutospacing="0"/>
        <w:ind w:left="1224"/>
        <w:textAlignment w:val="baseline"/>
        <w:rPr>
          <w:rFonts w:ascii="Trebuchet MS" w:hAnsi="Trebuchet MS"/>
        </w:rPr>
      </w:pPr>
    </w:p>
    <w:p w14:paraId="21E1B4A7" w14:textId="415E7F1A" w:rsidR="00976D89" w:rsidRPr="00976D89" w:rsidRDefault="00E4670E" w:rsidP="00976D89">
      <w:pPr>
        <w:pStyle w:val="paragraph"/>
        <w:numPr>
          <w:ilvl w:val="2"/>
          <w:numId w:val="8"/>
        </w:numPr>
        <w:spacing w:before="0" w:beforeAutospacing="0" w:after="0" w:afterAutospacing="0"/>
        <w:textAlignment w:val="baseline"/>
        <w:rPr>
          <w:rFonts w:ascii="Trebuchet MS" w:hAnsi="Trebuchet MS"/>
        </w:rPr>
      </w:pPr>
      <w:r w:rsidRPr="00403788">
        <w:rPr>
          <w:rStyle w:val="normaltextrun"/>
          <w:rFonts w:ascii="Trebuchet MS" w:hAnsi="Trebuchet MS"/>
        </w:rPr>
        <w:t>Note</w:t>
      </w:r>
      <w:r w:rsidR="001C3A17" w:rsidRPr="00403788">
        <w:rPr>
          <w:rStyle w:val="normaltextrun"/>
          <w:rFonts w:ascii="Trebuchet MS" w:hAnsi="Trebuchet MS"/>
        </w:rPr>
        <w:t>d</w:t>
      </w:r>
      <w:r w:rsidRPr="00403788">
        <w:rPr>
          <w:rStyle w:val="normaltextrun"/>
          <w:rFonts w:ascii="Trebuchet MS" w:hAnsi="Trebuchet MS"/>
        </w:rPr>
        <w:t xml:space="preserve"> and agree the estimated administration costs for this programm</w:t>
      </w:r>
      <w:r w:rsidR="001C3A17" w:rsidRPr="00403788">
        <w:rPr>
          <w:rStyle w:val="normaltextrun"/>
          <w:rFonts w:ascii="Trebuchet MS" w:hAnsi="Trebuchet MS"/>
        </w:rPr>
        <w:t>e.</w:t>
      </w:r>
    </w:p>
    <w:p w14:paraId="0348FB6A" w14:textId="77777777" w:rsidR="00976D89" w:rsidRPr="00403788" w:rsidRDefault="00976D89" w:rsidP="00976D89">
      <w:pPr>
        <w:pStyle w:val="paragraph"/>
        <w:spacing w:before="0" w:beforeAutospacing="0" w:after="0" w:afterAutospacing="0"/>
        <w:ind w:left="1224"/>
        <w:textAlignment w:val="baseline"/>
        <w:rPr>
          <w:rFonts w:ascii="Trebuchet MS" w:hAnsi="Trebuchet MS"/>
        </w:rPr>
      </w:pPr>
    </w:p>
    <w:p w14:paraId="64C8149F" w14:textId="7AA016AF" w:rsidR="00E4670E" w:rsidRPr="00403788" w:rsidRDefault="00E4670E" w:rsidP="00364004">
      <w:pPr>
        <w:pStyle w:val="paragraph"/>
        <w:numPr>
          <w:ilvl w:val="2"/>
          <w:numId w:val="8"/>
        </w:numPr>
        <w:spacing w:before="0" w:beforeAutospacing="0" w:after="0" w:afterAutospacing="0"/>
        <w:textAlignment w:val="baseline"/>
        <w:rPr>
          <w:rFonts w:ascii="Trebuchet MS" w:hAnsi="Trebuchet MS"/>
        </w:rPr>
      </w:pPr>
      <w:r w:rsidRPr="00403788">
        <w:rPr>
          <w:rStyle w:val="normaltextrun"/>
          <w:rFonts w:ascii="Trebuchet MS" w:hAnsi="Trebuchet MS"/>
        </w:rPr>
        <w:t>Consider</w:t>
      </w:r>
      <w:r w:rsidR="001C3A17" w:rsidRPr="00403788">
        <w:rPr>
          <w:rStyle w:val="normaltextrun"/>
          <w:rFonts w:ascii="Trebuchet MS" w:hAnsi="Trebuchet MS"/>
        </w:rPr>
        <w:t>ed</w:t>
      </w:r>
      <w:r w:rsidRPr="00403788">
        <w:rPr>
          <w:rStyle w:val="normaltextrun"/>
          <w:rFonts w:ascii="Trebuchet MS" w:hAnsi="Trebuchet MS"/>
        </w:rPr>
        <w:t xml:space="preserve"> matched funding with unallocated </w:t>
      </w:r>
      <w:r w:rsidR="001C3A17" w:rsidRPr="00403788">
        <w:rPr>
          <w:rStyle w:val="normaltextrun"/>
          <w:rFonts w:ascii="Trebuchet MS" w:hAnsi="Trebuchet MS"/>
        </w:rPr>
        <w:t xml:space="preserve">National Lottery Funding but agreed not to allocate any National Lottery Funding at this stage, but to allocate further funds made available under the current dormant accounts scheme should they become available. </w:t>
      </w:r>
    </w:p>
    <w:p w14:paraId="2251EB55" w14:textId="77777777" w:rsidR="00541800" w:rsidRPr="00403788" w:rsidRDefault="00541800" w:rsidP="00E4670E">
      <w:pPr>
        <w:autoSpaceDE w:val="0"/>
        <w:autoSpaceDN w:val="0"/>
        <w:adjustRightInd w:val="0"/>
        <w:spacing w:after="0" w:line="240" w:lineRule="auto"/>
        <w:rPr>
          <w:rFonts w:ascii="Trebuchet MS" w:hAnsi="Trebuchet MS" w:cstheme="minorHAnsi"/>
          <w:b/>
          <w:bCs/>
          <w:kern w:val="0"/>
          <w:sz w:val="24"/>
          <w:szCs w:val="24"/>
        </w:rPr>
      </w:pPr>
    </w:p>
    <w:p w14:paraId="37F9C59E" w14:textId="203DBBC5" w:rsidR="00C463A1" w:rsidRDefault="00C463A1" w:rsidP="00403788">
      <w:pPr>
        <w:pStyle w:val="ListParagraph"/>
        <w:numPr>
          <w:ilvl w:val="0"/>
          <w:numId w:val="8"/>
        </w:numPr>
        <w:rPr>
          <w:rFonts w:ascii="Trebuchet MS" w:hAnsi="Trebuchet MS"/>
          <w:b/>
          <w:bCs/>
          <w:sz w:val="24"/>
          <w:szCs w:val="24"/>
        </w:rPr>
      </w:pPr>
      <w:r w:rsidRPr="00403788">
        <w:rPr>
          <w:rFonts w:ascii="Trebuchet MS" w:hAnsi="Trebuchet MS"/>
          <w:b/>
          <w:bCs/>
          <w:sz w:val="24"/>
          <w:szCs w:val="24"/>
        </w:rPr>
        <w:t>Prevention and Early Actio</w:t>
      </w:r>
      <w:r w:rsidR="00976D89">
        <w:rPr>
          <w:rFonts w:ascii="Trebuchet MS" w:hAnsi="Trebuchet MS"/>
          <w:b/>
          <w:bCs/>
          <w:sz w:val="24"/>
          <w:szCs w:val="24"/>
        </w:rPr>
        <w:t>n</w:t>
      </w:r>
    </w:p>
    <w:p w14:paraId="2B4D0706" w14:textId="77777777" w:rsidR="00976D89" w:rsidRPr="00403788" w:rsidRDefault="00976D89" w:rsidP="00976D89">
      <w:pPr>
        <w:pStyle w:val="ListParagraph"/>
        <w:ind w:left="360"/>
        <w:rPr>
          <w:rFonts w:ascii="Trebuchet MS" w:hAnsi="Trebuchet MS"/>
          <w:b/>
          <w:bCs/>
          <w:sz w:val="24"/>
          <w:szCs w:val="24"/>
        </w:rPr>
      </w:pPr>
    </w:p>
    <w:p w14:paraId="6030C74E" w14:textId="581FE90A" w:rsidR="00C25A72" w:rsidRPr="00403788" w:rsidRDefault="00C25A72" w:rsidP="00976D89">
      <w:pPr>
        <w:pStyle w:val="ListParagraph"/>
        <w:numPr>
          <w:ilvl w:val="1"/>
          <w:numId w:val="8"/>
        </w:numPr>
        <w:autoSpaceDE w:val="0"/>
        <w:autoSpaceDN w:val="0"/>
        <w:adjustRightInd w:val="0"/>
        <w:spacing w:after="0" w:line="240" w:lineRule="auto"/>
        <w:rPr>
          <w:rFonts w:ascii="Trebuchet MS" w:hAnsi="Trebuchet MS"/>
          <w:sz w:val="24"/>
          <w:szCs w:val="24"/>
        </w:rPr>
      </w:pPr>
      <w:r w:rsidRPr="00403788">
        <w:rPr>
          <w:rFonts w:ascii="Trebuchet MS" w:hAnsi="Trebuchet MS"/>
          <w:sz w:val="24"/>
          <w:szCs w:val="24"/>
        </w:rPr>
        <w:lastRenderedPageBreak/>
        <w:t xml:space="preserve">Rob Roffe and Lisa Tomos </w:t>
      </w:r>
      <w:r w:rsidR="00DB124F" w:rsidRPr="00403788">
        <w:rPr>
          <w:rFonts w:ascii="Trebuchet MS" w:hAnsi="Trebuchet MS"/>
          <w:sz w:val="24"/>
          <w:szCs w:val="24"/>
        </w:rPr>
        <w:t xml:space="preserve">were </w:t>
      </w:r>
      <w:r w:rsidRPr="00403788">
        <w:rPr>
          <w:rFonts w:ascii="Trebuchet MS" w:hAnsi="Trebuchet MS"/>
          <w:sz w:val="24"/>
          <w:szCs w:val="24"/>
        </w:rPr>
        <w:t xml:space="preserve">thanked for preparing the </w:t>
      </w:r>
      <w:r w:rsidR="00054A19" w:rsidRPr="00403788">
        <w:rPr>
          <w:rFonts w:ascii="Trebuchet MS" w:hAnsi="Trebuchet MS"/>
          <w:sz w:val="24"/>
          <w:szCs w:val="24"/>
        </w:rPr>
        <w:t>paper which seeks to define the concepts of early action and prevention</w:t>
      </w:r>
      <w:r w:rsidR="00EA5C0E" w:rsidRPr="00403788">
        <w:rPr>
          <w:rFonts w:ascii="Trebuchet MS" w:hAnsi="Trebuchet MS"/>
          <w:sz w:val="24"/>
          <w:szCs w:val="24"/>
        </w:rPr>
        <w:t xml:space="preserve"> and posed a number of questions</w:t>
      </w:r>
      <w:r w:rsidR="00880BC1" w:rsidRPr="00403788">
        <w:rPr>
          <w:rFonts w:ascii="Trebuchet MS" w:hAnsi="Trebuchet MS"/>
          <w:sz w:val="24"/>
          <w:szCs w:val="24"/>
        </w:rPr>
        <w:t xml:space="preserve">.  </w:t>
      </w:r>
      <w:r w:rsidR="00221AC9" w:rsidRPr="00403788">
        <w:rPr>
          <w:rFonts w:ascii="Trebuchet MS" w:hAnsi="Trebuchet MS"/>
          <w:sz w:val="24"/>
          <w:szCs w:val="24"/>
        </w:rPr>
        <w:t xml:space="preserve">Committee noted that the paper </w:t>
      </w:r>
      <w:r w:rsidR="00054A19" w:rsidRPr="00403788">
        <w:rPr>
          <w:rFonts w:ascii="Trebuchet MS" w:hAnsi="Trebuchet MS"/>
          <w:sz w:val="24"/>
          <w:szCs w:val="24"/>
        </w:rPr>
        <w:t>offer</w:t>
      </w:r>
      <w:r w:rsidR="00710A13" w:rsidRPr="00403788">
        <w:rPr>
          <w:rFonts w:ascii="Trebuchet MS" w:hAnsi="Trebuchet MS"/>
          <w:sz w:val="24"/>
          <w:szCs w:val="24"/>
        </w:rPr>
        <w:t>ed</w:t>
      </w:r>
      <w:r w:rsidR="00054A19" w:rsidRPr="00403788">
        <w:rPr>
          <w:rFonts w:ascii="Trebuchet MS" w:hAnsi="Trebuchet MS"/>
          <w:sz w:val="24"/>
          <w:szCs w:val="24"/>
        </w:rPr>
        <w:t xml:space="preserve"> an overview of the policy context in Wales, </w:t>
      </w:r>
      <w:r w:rsidR="00F40311" w:rsidRPr="00403788">
        <w:rPr>
          <w:rFonts w:ascii="Trebuchet MS" w:hAnsi="Trebuchet MS"/>
          <w:sz w:val="24"/>
          <w:szCs w:val="24"/>
        </w:rPr>
        <w:t xml:space="preserve">and </w:t>
      </w:r>
      <w:r w:rsidR="00054A19" w:rsidRPr="00403788">
        <w:rPr>
          <w:rFonts w:ascii="Trebuchet MS" w:hAnsi="Trebuchet MS"/>
          <w:sz w:val="24"/>
          <w:szCs w:val="24"/>
        </w:rPr>
        <w:t>consider</w:t>
      </w:r>
      <w:r w:rsidR="007F7E4C" w:rsidRPr="00403788">
        <w:rPr>
          <w:rFonts w:ascii="Trebuchet MS" w:hAnsi="Trebuchet MS"/>
          <w:sz w:val="24"/>
          <w:szCs w:val="24"/>
        </w:rPr>
        <w:t>ed</w:t>
      </w:r>
      <w:r w:rsidR="00054A19" w:rsidRPr="00403788">
        <w:rPr>
          <w:rFonts w:ascii="Trebuchet MS" w:hAnsi="Trebuchet MS"/>
          <w:sz w:val="24"/>
          <w:szCs w:val="24"/>
        </w:rPr>
        <w:t xml:space="preserve"> the benefits</w:t>
      </w:r>
      <w:r w:rsidR="00F40311" w:rsidRPr="00403788">
        <w:rPr>
          <w:rFonts w:ascii="Trebuchet MS" w:hAnsi="Trebuchet MS"/>
          <w:sz w:val="24"/>
          <w:szCs w:val="24"/>
        </w:rPr>
        <w:t xml:space="preserve"> </w:t>
      </w:r>
      <w:r w:rsidR="00054A19" w:rsidRPr="00403788">
        <w:rPr>
          <w:rFonts w:ascii="Trebuchet MS" w:hAnsi="Trebuchet MS"/>
          <w:sz w:val="24"/>
          <w:szCs w:val="24"/>
        </w:rPr>
        <w:t>and challenges of taking an early action approach and reflects on the potential for</w:t>
      </w:r>
      <w:r w:rsidR="00F40311" w:rsidRPr="00403788">
        <w:rPr>
          <w:rFonts w:ascii="Trebuchet MS" w:hAnsi="Trebuchet MS"/>
          <w:sz w:val="24"/>
          <w:szCs w:val="24"/>
        </w:rPr>
        <w:t xml:space="preserve"> </w:t>
      </w:r>
      <w:r w:rsidR="00054A19" w:rsidRPr="00403788">
        <w:rPr>
          <w:rFonts w:ascii="Trebuchet MS" w:hAnsi="Trebuchet MS"/>
          <w:sz w:val="24"/>
          <w:szCs w:val="24"/>
        </w:rPr>
        <w:t>the Fund to adopt its own early action approach.</w:t>
      </w:r>
    </w:p>
    <w:p w14:paraId="1914168D" w14:textId="44BD6CDA" w:rsidR="00573146" w:rsidRPr="00403788" w:rsidRDefault="00573146" w:rsidP="00403788">
      <w:pPr>
        <w:autoSpaceDE w:val="0"/>
        <w:autoSpaceDN w:val="0"/>
        <w:adjustRightInd w:val="0"/>
        <w:spacing w:after="0" w:line="240" w:lineRule="auto"/>
        <w:ind w:firstLine="720"/>
        <w:rPr>
          <w:rFonts w:ascii="Trebuchet MS" w:hAnsi="Trebuchet MS"/>
          <w:sz w:val="24"/>
          <w:szCs w:val="24"/>
        </w:rPr>
      </w:pPr>
    </w:p>
    <w:p w14:paraId="7ABADCBE" w14:textId="0D9AE18F" w:rsidR="006F0DB8" w:rsidRPr="00403788" w:rsidRDefault="00EA5C0E" w:rsidP="00976D89">
      <w:pPr>
        <w:pStyle w:val="ListParagraph"/>
        <w:numPr>
          <w:ilvl w:val="1"/>
          <w:numId w:val="8"/>
        </w:numPr>
        <w:autoSpaceDE w:val="0"/>
        <w:autoSpaceDN w:val="0"/>
        <w:adjustRightInd w:val="0"/>
        <w:spacing w:after="0" w:line="240" w:lineRule="auto"/>
        <w:rPr>
          <w:rFonts w:ascii="Trebuchet MS" w:hAnsi="Trebuchet MS"/>
          <w:sz w:val="24"/>
          <w:szCs w:val="24"/>
        </w:rPr>
      </w:pPr>
      <w:r w:rsidRPr="00403788">
        <w:rPr>
          <w:rFonts w:ascii="Trebuchet MS" w:hAnsi="Trebuchet MS"/>
          <w:sz w:val="24"/>
          <w:szCs w:val="24"/>
        </w:rPr>
        <w:t>The Committee expressed support for taking a</w:t>
      </w:r>
      <w:r w:rsidR="006F0DB8" w:rsidRPr="00403788">
        <w:rPr>
          <w:rFonts w:ascii="Trebuchet MS" w:hAnsi="Trebuchet MS"/>
          <w:sz w:val="24"/>
          <w:szCs w:val="24"/>
        </w:rPr>
        <w:t xml:space="preserve"> preventative approach </w:t>
      </w:r>
      <w:r w:rsidRPr="00403788">
        <w:rPr>
          <w:rFonts w:ascii="Trebuchet MS" w:hAnsi="Trebuchet MS"/>
          <w:sz w:val="24"/>
          <w:szCs w:val="24"/>
        </w:rPr>
        <w:t>particularly in relation to the 4 missions in the Funds new strategy</w:t>
      </w:r>
      <w:r w:rsidR="00A73614" w:rsidRPr="00403788">
        <w:rPr>
          <w:rFonts w:ascii="Trebuchet MS" w:hAnsi="Trebuchet MS"/>
          <w:sz w:val="24"/>
          <w:szCs w:val="24"/>
        </w:rPr>
        <w:t>, moving away from more recent crisis approaches necessitated by the Covid</w:t>
      </w:r>
      <w:r w:rsidR="00BD4A31" w:rsidRPr="00403788">
        <w:rPr>
          <w:rFonts w:ascii="Trebuchet MS" w:hAnsi="Trebuchet MS"/>
          <w:sz w:val="24"/>
          <w:szCs w:val="24"/>
        </w:rPr>
        <w:t xml:space="preserve"> 19 pandemic and more recently cost of living crisis. </w:t>
      </w:r>
      <w:r w:rsidR="00D231C6" w:rsidRPr="00403788">
        <w:rPr>
          <w:rFonts w:ascii="Trebuchet MS" w:hAnsi="Trebuchet MS"/>
          <w:sz w:val="24"/>
          <w:szCs w:val="24"/>
        </w:rPr>
        <w:t xml:space="preserve">They noted the challenges of producing evidence and </w:t>
      </w:r>
      <w:r w:rsidR="001F1F59" w:rsidRPr="00403788">
        <w:rPr>
          <w:rFonts w:ascii="Trebuchet MS" w:hAnsi="Trebuchet MS"/>
          <w:sz w:val="24"/>
          <w:szCs w:val="24"/>
        </w:rPr>
        <w:t xml:space="preserve">being able to attribute change to the Funds interventions where multiple factors can affect outcomes. </w:t>
      </w:r>
    </w:p>
    <w:p w14:paraId="3492C2BB" w14:textId="77777777" w:rsidR="00F67B4F" w:rsidRPr="00403788" w:rsidRDefault="00F67B4F" w:rsidP="00F67B4F">
      <w:pPr>
        <w:autoSpaceDE w:val="0"/>
        <w:autoSpaceDN w:val="0"/>
        <w:adjustRightInd w:val="0"/>
        <w:spacing w:after="0" w:line="240" w:lineRule="auto"/>
        <w:rPr>
          <w:rFonts w:ascii="Trebuchet MS" w:hAnsi="Trebuchet MS" w:cs="TrebuchetMS"/>
          <w:b/>
          <w:bCs/>
          <w:kern w:val="0"/>
          <w:sz w:val="24"/>
          <w:szCs w:val="24"/>
        </w:rPr>
      </w:pPr>
    </w:p>
    <w:p w14:paraId="7A7E2BE7" w14:textId="5F75AEF7" w:rsidR="00C463A1" w:rsidRDefault="00C463A1" w:rsidP="00403788">
      <w:pPr>
        <w:pStyle w:val="ListParagraph"/>
        <w:numPr>
          <w:ilvl w:val="0"/>
          <w:numId w:val="8"/>
        </w:numPr>
        <w:rPr>
          <w:rFonts w:ascii="Trebuchet MS" w:hAnsi="Trebuchet MS"/>
          <w:b/>
          <w:bCs/>
          <w:sz w:val="24"/>
          <w:szCs w:val="24"/>
        </w:rPr>
      </w:pPr>
      <w:r w:rsidRPr="00403788">
        <w:rPr>
          <w:rFonts w:ascii="Trebuchet MS" w:hAnsi="Trebuchet MS"/>
          <w:b/>
          <w:bCs/>
          <w:sz w:val="24"/>
          <w:szCs w:val="24"/>
        </w:rPr>
        <w:t>Analysis of Funding Spread (Wale</w:t>
      </w:r>
      <w:r w:rsidR="00B04233" w:rsidRPr="00403788">
        <w:rPr>
          <w:rFonts w:ascii="Trebuchet MS" w:hAnsi="Trebuchet MS"/>
          <w:b/>
          <w:bCs/>
          <w:sz w:val="24"/>
          <w:szCs w:val="24"/>
        </w:rPr>
        <w:t>s)</w:t>
      </w:r>
    </w:p>
    <w:p w14:paraId="0FD5D4A1" w14:textId="77777777" w:rsidR="00976D89" w:rsidRPr="00403788" w:rsidRDefault="00976D89" w:rsidP="00976D89">
      <w:pPr>
        <w:pStyle w:val="ListParagraph"/>
        <w:ind w:left="360"/>
        <w:rPr>
          <w:rFonts w:ascii="Trebuchet MS" w:hAnsi="Trebuchet MS"/>
          <w:b/>
          <w:bCs/>
          <w:sz w:val="24"/>
          <w:szCs w:val="24"/>
        </w:rPr>
      </w:pPr>
    </w:p>
    <w:p w14:paraId="16417D82" w14:textId="57944EC0" w:rsidR="00357C2B" w:rsidRDefault="00307CC5" w:rsidP="00976D89">
      <w:pPr>
        <w:pStyle w:val="ListParagraph"/>
        <w:numPr>
          <w:ilvl w:val="1"/>
          <w:numId w:val="8"/>
        </w:numPr>
        <w:rPr>
          <w:rFonts w:ascii="Trebuchet MS" w:hAnsi="Trebuchet MS"/>
          <w:sz w:val="24"/>
          <w:szCs w:val="24"/>
        </w:rPr>
      </w:pPr>
      <w:r w:rsidRPr="00403788">
        <w:rPr>
          <w:rFonts w:ascii="Trebuchet MS" w:hAnsi="Trebuchet MS"/>
          <w:sz w:val="24"/>
          <w:szCs w:val="24"/>
        </w:rPr>
        <w:t xml:space="preserve">JR introduced a short presentation providing details of geographic and hematic spread of funding </w:t>
      </w:r>
      <w:r w:rsidR="00E95ED5" w:rsidRPr="00403788">
        <w:rPr>
          <w:rFonts w:ascii="Trebuchet MS" w:hAnsi="Trebuchet MS"/>
          <w:sz w:val="24"/>
          <w:szCs w:val="24"/>
        </w:rPr>
        <w:t xml:space="preserve">for the period 2018-23. He highlighted a number of caveats to the data, indicating that </w:t>
      </w:r>
      <w:r w:rsidR="002531ED" w:rsidRPr="00403788">
        <w:rPr>
          <w:rFonts w:ascii="Trebuchet MS" w:hAnsi="Trebuchet MS"/>
          <w:sz w:val="24"/>
          <w:szCs w:val="24"/>
        </w:rPr>
        <w:t xml:space="preserve">data on the distribution of small grant was perhaps the best illustration of geographic spread owing to the local nature of many grant recipients. </w:t>
      </w:r>
      <w:r w:rsidR="005A373C" w:rsidRPr="00403788">
        <w:rPr>
          <w:rFonts w:ascii="Trebuchet MS" w:hAnsi="Trebuchet MS"/>
          <w:sz w:val="24"/>
          <w:szCs w:val="24"/>
        </w:rPr>
        <w:t xml:space="preserve">RB highlighted that data was sense checked and complemented by our regional teams local knowledge, allowing us to </w:t>
      </w:r>
      <w:r w:rsidR="00CF0E3F" w:rsidRPr="00403788">
        <w:rPr>
          <w:rFonts w:ascii="Trebuchet MS" w:hAnsi="Trebuchet MS"/>
          <w:sz w:val="24"/>
          <w:szCs w:val="24"/>
        </w:rPr>
        <w:t xml:space="preserve">focus where needed. </w:t>
      </w:r>
    </w:p>
    <w:p w14:paraId="30EDB7A1" w14:textId="77777777" w:rsidR="00976D89" w:rsidRPr="00403788" w:rsidRDefault="00976D89" w:rsidP="00976D89">
      <w:pPr>
        <w:pStyle w:val="ListParagraph"/>
        <w:ind w:left="792"/>
        <w:rPr>
          <w:rFonts w:ascii="Trebuchet MS" w:hAnsi="Trebuchet MS"/>
          <w:sz w:val="24"/>
          <w:szCs w:val="24"/>
        </w:rPr>
      </w:pPr>
    </w:p>
    <w:p w14:paraId="394FAEB1" w14:textId="2EB8226F" w:rsidR="00976D89" w:rsidRPr="00976D89" w:rsidRDefault="00CF0E3F" w:rsidP="00976D89">
      <w:pPr>
        <w:pStyle w:val="ListParagraph"/>
        <w:numPr>
          <w:ilvl w:val="1"/>
          <w:numId w:val="8"/>
        </w:numPr>
        <w:rPr>
          <w:rFonts w:ascii="Trebuchet MS" w:hAnsi="Trebuchet MS"/>
          <w:sz w:val="24"/>
          <w:szCs w:val="24"/>
        </w:rPr>
      </w:pPr>
      <w:r w:rsidRPr="00403788">
        <w:rPr>
          <w:rFonts w:ascii="Trebuchet MS" w:hAnsi="Trebuchet MS"/>
          <w:sz w:val="24"/>
          <w:szCs w:val="24"/>
        </w:rPr>
        <w:t>JR</w:t>
      </w:r>
      <w:r w:rsidR="00357C2B" w:rsidRPr="00403788">
        <w:rPr>
          <w:rFonts w:ascii="Trebuchet MS" w:hAnsi="Trebuchet MS"/>
          <w:sz w:val="24"/>
          <w:szCs w:val="24"/>
        </w:rPr>
        <w:t xml:space="preserve"> highlighted that </w:t>
      </w:r>
      <w:r w:rsidR="00AD568B" w:rsidRPr="00403788">
        <w:rPr>
          <w:rFonts w:ascii="Trebuchet MS" w:hAnsi="Trebuchet MS"/>
          <w:sz w:val="24"/>
          <w:szCs w:val="24"/>
        </w:rPr>
        <w:t xml:space="preserve">as we develop our next portfolio further consideration will need to be given to ensuring we are reaching communities in </w:t>
      </w:r>
      <w:r w:rsidR="00FC1B41" w:rsidRPr="00403788">
        <w:rPr>
          <w:rFonts w:ascii="Trebuchet MS" w:hAnsi="Trebuchet MS"/>
          <w:sz w:val="24"/>
          <w:szCs w:val="24"/>
        </w:rPr>
        <w:t xml:space="preserve">greater need. </w:t>
      </w:r>
    </w:p>
    <w:p w14:paraId="7B925EE7" w14:textId="77777777" w:rsidR="00976D89" w:rsidRPr="00403788" w:rsidRDefault="00976D89" w:rsidP="00976D89">
      <w:pPr>
        <w:pStyle w:val="ListParagraph"/>
        <w:ind w:left="792"/>
        <w:rPr>
          <w:rFonts w:ascii="Trebuchet MS" w:hAnsi="Trebuchet MS"/>
          <w:sz w:val="24"/>
          <w:szCs w:val="24"/>
        </w:rPr>
      </w:pPr>
    </w:p>
    <w:p w14:paraId="4B4A7EEE" w14:textId="77777777" w:rsidR="00FF7976" w:rsidRDefault="00FC1B41" w:rsidP="00976D89">
      <w:pPr>
        <w:pStyle w:val="ListParagraph"/>
        <w:numPr>
          <w:ilvl w:val="1"/>
          <w:numId w:val="8"/>
        </w:numPr>
        <w:rPr>
          <w:rFonts w:ascii="Trebuchet MS" w:hAnsi="Trebuchet MS"/>
          <w:sz w:val="24"/>
          <w:szCs w:val="24"/>
        </w:rPr>
      </w:pPr>
      <w:r w:rsidRPr="00403788">
        <w:rPr>
          <w:rFonts w:ascii="Trebuchet MS" w:hAnsi="Trebuchet MS"/>
          <w:sz w:val="24"/>
          <w:szCs w:val="24"/>
        </w:rPr>
        <w:t xml:space="preserve">The Committee reflected that the data while having limitations gave a useful overview of spread. </w:t>
      </w:r>
      <w:r w:rsidR="00EC3CE3" w:rsidRPr="00403788">
        <w:rPr>
          <w:rFonts w:ascii="Trebuchet MS" w:hAnsi="Trebuchet MS"/>
          <w:sz w:val="24"/>
          <w:szCs w:val="24"/>
        </w:rPr>
        <w:t>They reflected that in general coverage was good with National Lottery Funding reaching the majority of lower super output areas (LSOAs)</w:t>
      </w:r>
      <w:r w:rsidR="00254291" w:rsidRPr="00403788">
        <w:rPr>
          <w:rFonts w:ascii="Trebuchet MS" w:hAnsi="Trebuchet MS"/>
          <w:sz w:val="24"/>
          <w:szCs w:val="24"/>
        </w:rPr>
        <w:t xml:space="preserve">. </w:t>
      </w:r>
      <w:r w:rsidR="00CF0E3F" w:rsidRPr="00403788">
        <w:rPr>
          <w:rFonts w:ascii="Trebuchet MS" w:hAnsi="Trebuchet MS"/>
          <w:sz w:val="24"/>
          <w:szCs w:val="24"/>
        </w:rPr>
        <w:t>Looking forw</w:t>
      </w:r>
      <w:r w:rsidR="00D01F73" w:rsidRPr="00403788">
        <w:rPr>
          <w:rFonts w:ascii="Trebuchet MS" w:hAnsi="Trebuchet MS"/>
          <w:sz w:val="24"/>
          <w:szCs w:val="24"/>
        </w:rPr>
        <w:t xml:space="preserve">ard the team would also need to consider other indices that could help identify </w:t>
      </w:r>
      <w:r w:rsidR="00FF7976" w:rsidRPr="00403788">
        <w:rPr>
          <w:rFonts w:ascii="Trebuchet MS" w:hAnsi="Trebuchet MS"/>
          <w:sz w:val="24"/>
          <w:szCs w:val="24"/>
        </w:rPr>
        <w:t xml:space="preserve">different types of need and enable us to work in a manner consistent with the Funds new strategy. </w:t>
      </w:r>
    </w:p>
    <w:p w14:paraId="460E5553" w14:textId="77777777" w:rsidR="00976D89" w:rsidRPr="00976D89" w:rsidRDefault="00976D89" w:rsidP="00976D89">
      <w:pPr>
        <w:pStyle w:val="ListParagraph"/>
        <w:rPr>
          <w:rFonts w:ascii="Trebuchet MS" w:hAnsi="Trebuchet MS"/>
          <w:sz w:val="24"/>
          <w:szCs w:val="24"/>
        </w:rPr>
      </w:pPr>
    </w:p>
    <w:p w14:paraId="50401910" w14:textId="77777777" w:rsidR="00976D89" w:rsidRPr="00403788" w:rsidRDefault="00976D89" w:rsidP="00976D89">
      <w:pPr>
        <w:pStyle w:val="ListParagraph"/>
        <w:ind w:left="792"/>
        <w:rPr>
          <w:rFonts w:ascii="Trebuchet MS" w:hAnsi="Trebuchet MS"/>
          <w:sz w:val="24"/>
          <w:szCs w:val="24"/>
        </w:rPr>
      </w:pPr>
    </w:p>
    <w:p w14:paraId="0E337B7F" w14:textId="0276F14B" w:rsidR="00C463A1" w:rsidRPr="00976D89" w:rsidRDefault="00C463A1" w:rsidP="00403788">
      <w:pPr>
        <w:pStyle w:val="ListParagraph"/>
        <w:numPr>
          <w:ilvl w:val="0"/>
          <w:numId w:val="8"/>
        </w:numPr>
        <w:rPr>
          <w:rFonts w:ascii="Trebuchet MS" w:hAnsi="Trebuchet MS"/>
          <w:sz w:val="24"/>
          <w:szCs w:val="24"/>
        </w:rPr>
      </w:pPr>
      <w:r w:rsidRPr="00403788">
        <w:rPr>
          <w:rFonts w:ascii="Trebuchet MS" w:hAnsi="Trebuchet MS"/>
          <w:b/>
          <w:bCs/>
          <w:sz w:val="24"/>
          <w:szCs w:val="24"/>
        </w:rPr>
        <w:t>Safeguarding</w:t>
      </w:r>
    </w:p>
    <w:p w14:paraId="0F634D08" w14:textId="77777777" w:rsidR="00976D89" w:rsidRPr="00403788" w:rsidRDefault="00976D89" w:rsidP="00976D89">
      <w:pPr>
        <w:pStyle w:val="ListParagraph"/>
        <w:ind w:left="360"/>
        <w:rPr>
          <w:rFonts w:ascii="Trebuchet MS" w:hAnsi="Trebuchet MS"/>
          <w:sz w:val="24"/>
          <w:szCs w:val="24"/>
        </w:rPr>
      </w:pPr>
    </w:p>
    <w:p w14:paraId="1FC9E801" w14:textId="77777777" w:rsidR="00FA05F0" w:rsidRDefault="0093197E" w:rsidP="00976D89">
      <w:pPr>
        <w:pStyle w:val="ListParagraph"/>
        <w:numPr>
          <w:ilvl w:val="1"/>
          <w:numId w:val="8"/>
        </w:numPr>
        <w:rPr>
          <w:rFonts w:ascii="Trebuchet MS" w:hAnsi="Trebuchet MS"/>
          <w:sz w:val="24"/>
          <w:szCs w:val="24"/>
        </w:rPr>
      </w:pPr>
      <w:r w:rsidRPr="00403788">
        <w:rPr>
          <w:rFonts w:ascii="Trebuchet MS" w:hAnsi="Trebuchet MS"/>
          <w:sz w:val="24"/>
          <w:szCs w:val="24"/>
        </w:rPr>
        <w:t xml:space="preserve">KB was welcomed to the meeting </w:t>
      </w:r>
      <w:r w:rsidR="00746661" w:rsidRPr="00403788">
        <w:rPr>
          <w:rFonts w:ascii="Trebuchet MS" w:hAnsi="Trebuchet MS"/>
          <w:sz w:val="24"/>
          <w:szCs w:val="24"/>
        </w:rPr>
        <w:t xml:space="preserve">and talked them through </w:t>
      </w:r>
      <w:r w:rsidR="00A7465F" w:rsidRPr="00403788">
        <w:rPr>
          <w:rFonts w:ascii="Trebuchet MS" w:hAnsi="Trebuchet MS"/>
          <w:sz w:val="24"/>
          <w:szCs w:val="24"/>
        </w:rPr>
        <w:t>the presentat</w:t>
      </w:r>
      <w:r w:rsidR="008A5722" w:rsidRPr="00403788">
        <w:rPr>
          <w:rFonts w:ascii="Trebuchet MS" w:hAnsi="Trebuchet MS"/>
          <w:sz w:val="24"/>
          <w:szCs w:val="24"/>
        </w:rPr>
        <w:t xml:space="preserve">ion.  </w:t>
      </w:r>
      <w:r w:rsidR="00DD0231" w:rsidRPr="00403788">
        <w:rPr>
          <w:rFonts w:ascii="Trebuchet MS" w:hAnsi="Trebuchet MS"/>
          <w:sz w:val="24"/>
          <w:szCs w:val="24"/>
        </w:rPr>
        <w:t xml:space="preserve">She reflected on improvements made to the Funds approach to safeguarding both internally and with grant holders, </w:t>
      </w:r>
      <w:r w:rsidR="008D0CF6" w:rsidRPr="00403788">
        <w:rPr>
          <w:rFonts w:ascii="Trebuchet MS" w:hAnsi="Trebuchet MS"/>
          <w:sz w:val="24"/>
          <w:szCs w:val="24"/>
        </w:rPr>
        <w:t xml:space="preserve">highlighting a network of designated safeguarding officers, a designated safeguarding lead supported by a Senior Management Team and Board sponsor. </w:t>
      </w:r>
      <w:r w:rsidR="005C017D" w:rsidRPr="00403788">
        <w:rPr>
          <w:rFonts w:ascii="Trebuchet MS" w:hAnsi="Trebuchet MS"/>
          <w:sz w:val="24"/>
          <w:szCs w:val="24"/>
        </w:rPr>
        <w:t>She explained that the Funds role was primarily to ensure our grant holders have safeguarding measures in place r</w:t>
      </w:r>
      <w:r w:rsidR="00760EE7" w:rsidRPr="00403788">
        <w:rPr>
          <w:rFonts w:ascii="Trebuchet MS" w:hAnsi="Trebuchet MS"/>
          <w:sz w:val="24"/>
          <w:szCs w:val="24"/>
        </w:rPr>
        <w:t xml:space="preserve">eflecting that the responsibility for keeping project participants safe lies with </w:t>
      </w:r>
      <w:r w:rsidR="005A496B" w:rsidRPr="00403788">
        <w:rPr>
          <w:rFonts w:ascii="Trebuchet MS" w:hAnsi="Trebuchet MS"/>
          <w:sz w:val="24"/>
          <w:szCs w:val="24"/>
        </w:rPr>
        <w:t xml:space="preserve">our grant holders. </w:t>
      </w:r>
    </w:p>
    <w:p w14:paraId="56814B42" w14:textId="77777777" w:rsidR="00976D89" w:rsidRPr="00403788" w:rsidRDefault="00976D89" w:rsidP="00976D89">
      <w:pPr>
        <w:pStyle w:val="ListParagraph"/>
        <w:ind w:left="792"/>
        <w:rPr>
          <w:rFonts w:ascii="Trebuchet MS" w:hAnsi="Trebuchet MS"/>
          <w:sz w:val="24"/>
          <w:szCs w:val="24"/>
        </w:rPr>
      </w:pPr>
    </w:p>
    <w:p w14:paraId="5BC3ED46" w14:textId="6B5A37A3" w:rsidR="00FE4080" w:rsidRPr="00403788" w:rsidRDefault="00FA05F0" w:rsidP="00976D89">
      <w:pPr>
        <w:pStyle w:val="ListParagraph"/>
        <w:numPr>
          <w:ilvl w:val="1"/>
          <w:numId w:val="8"/>
        </w:numPr>
        <w:rPr>
          <w:rFonts w:ascii="Trebuchet MS" w:hAnsi="Trebuchet MS"/>
          <w:sz w:val="24"/>
          <w:szCs w:val="24"/>
        </w:rPr>
      </w:pPr>
      <w:r w:rsidRPr="00403788">
        <w:rPr>
          <w:rFonts w:ascii="Trebuchet MS" w:hAnsi="Trebuchet MS"/>
          <w:sz w:val="24"/>
          <w:szCs w:val="24"/>
        </w:rPr>
        <w:lastRenderedPageBreak/>
        <w:t xml:space="preserve">The </w:t>
      </w:r>
      <w:r w:rsidR="00E740FB" w:rsidRPr="00403788">
        <w:rPr>
          <w:rFonts w:ascii="Trebuchet MS" w:hAnsi="Trebuchet MS"/>
          <w:sz w:val="24"/>
          <w:szCs w:val="24"/>
        </w:rPr>
        <w:t>Committee noted the content and thanked KB for the presentation</w:t>
      </w:r>
      <w:r w:rsidR="00084C0C" w:rsidRPr="00403788">
        <w:rPr>
          <w:rFonts w:ascii="Trebuchet MS" w:hAnsi="Trebuchet MS"/>
          <w:sz w:val="24"/>
          <w:szCs w:val="24"/>
        </w:rPr>
        <w:t xml:space="preserve">, noting it had given them a better understanding of </w:t>
      </w:r>
      <w:r w:rsidR="009351CC" w:rsidRPr="00403788">
        <w:rPr>
          <w:rFonts w:ascii="Trebuchet MS" w:hAnsi="Trebuchet MS"/>
          <w:sz w:val="24"/>
          <w:szCs w:val="24"/>
        </w:rPr>
        <w:t>Safeguarding.</w:t>
      </w:r>
    </w:p>
    <w:p w14:paraId="6FE87A5A" w14:textId="07AAC9A3" w:rsidR="00C463A1" w:rsidRDefault="00C463A1" w:rsidP="00403788">
      <w:pPr>
        <w:pStyle w:val="ListParagraph"/>
        <w:numPr>
          <w:ilvl w:val="0"/>
          <w:numId w:val="8"/>
        </w:numPr>
        <w:rPr>
          <w:rFonts w:ascii="Trebuchet MS" w:hAnsi="Trebuchet MS"/>
          <w:b/>
          <w:bCs/>
          <w:sz w:val="24"/>
          <w:szCs w:val="24"/>
        </w:rPr>
      </w:pPr>
      <w:r w:rsidRPr="00403788">
        <w:rPr>
          <w:rFonts w:ascii="Trebuchet MS" w:hAnsi="Trebuchet MS"/>
          <w:b/>
          <w:bCs/>
          <w:sz w:val="24"/>
          <w:szCs w:val="24"/>
        </w:rPr>
        <w:t>Welsh Language and Communities</w:t>
      </w:r>
    </w:p>
    <w:p w14:paraId="0B00BE93" w14:textId="77777777" w:rsidR="00976D89" w:rsidRPr="00403788" w:rsidRDefault="00976D89" w:rsidP="00976D89">
      <w:pPr>
        <w:pStyle w:val="ListParagraph"/>
        <w:ind w:left="360"/>
        <w:rPr>
          <w:rFonts w:ascii="Trebuchet MS" w:hAnsi="Trebuchet MS"/>
          <w:b/>
          <w:bCs/>
          <w:sz w:val="24"/>
          <w:szCs w:val="24"/>
        </w:rPr>
      </w:pPr>
    </w:p>
    <w:p w14:paraId="567719E8" w14:textId="77777777" w:rsidR="00277556" w:rsidRPr="00403788" w:rsidRDefault="00EA2D6C" w:rsidP="00976D89">
      <w:pPr>
        <w:pStyle w:val="ListParagraph"/>
        <w:numPr>
          <w:ilvl w:val="1"/>
          <w:numId w:val="8"/>
        </w:numPr>
        <w:autoSpaceDE w:val="0"/>
        <w:autoSpaceDN w:val="0"/>
        <w:adjustRightInd w:val="0"/>
        <w:spacing w:after="0" w:line="240" w:lineRule="auto"/>
        <w:rPr>
          <w:rFonts w:ascii="Trebuchet MS" w:hAnsi="Trebuchet MS" w:cstheme="minorHAnsi"/>
          <w:kern w:val="0"/>
          <w:sz w:val="24"/>
          <w:szCs w:val="24"/>
        </w:rPr>
      </w:pPr>
      <w:r w:rsidRPr="00403788">
        <w:rPr>
          <w:rFonts w:ascii="Trebuchet MS" w:hAnsi="Trebuchet MS" w:cstheme="minorHAnsi"/>
          <w:sz w:val="24"/>
          <w:szCs w:val="24"/>
        </w:rPr>
        <w:t xml:space="preserve">Flow Mascord was welcomed to the meeting to discuss the paper </w:t>
      </w:r>
      <w:r w:rsidR="00CD64B2" w:rsidRPr="00403788">
        <w:rPr>
          <w:rFonts w:ascii="Trebuchet MS" w:hAnsi="Trebuchet MS" w:cstheme="minorHAnsi"/>
          <w:sz w:val="24"/>
          <w:szCs w:val="24"/>
        </w:rPr>
        <w:t xml:space="preserve">she had prepared regarding the Welsh Language and Communities.  FM explained that </w:t>
      </w:r>
      <w:r w:rsidR="001919BC" w:rsidRPr="00403788">
        <w:rPr>
          <w:rFonts w:ascii="Trebuchet MS" w:hAnsi="Trebuchet MS" w:cstheme="minorHAnsi"/>
          <w:kern w:val="0"/>
          <w:sz w:val="24"/>
          <w:szCs w:val="24"/>
        </w:rPr>
        <w:t>This paper provides a snapshot of the Welsh language in Wales. It offers</w:t>
      </w:r>
      <w:r w:rsidR="00CD64B2" w:rsidRPr="00403788">
        <w:rPr>
          <w:rFonts w:ascii="Trebuchet MS" w:hAnsi="Trebuchet MS" w:cstheme="minorHAnsi"/>
          <w:kern w:val="0"/>
          <w:sz w:val="24"/>
          <w:szCs w:val="24"/>
        </w:rPr>
        <w:t xml:space="preserve"> </w:t>
      </w:r>
      <w:r w:rsidR="001919BC" w:rsidRPr="00403788">
        <w:rPr>
          <w:rFonts w:ascii="Trebuchet MS" w:hAnsi="Trebuchet MS" w:cstheme="minorHAnsi"/>
          <w:kern w:val="0"/>
          <w:sz w:val="24"/>
          <w:szCs w:val="24"/>
        </w:rPr>
        <w:t>a brief review of the 2021 census, outlines the decline in Welsh language speakers</w:t>
      </w:r>
      <w:r w:rsidR="00CD64B2" w:rsidRPr="00403788">
        <w:rPr>
          <w:rFonts w:ascii="Trebuchet MS" w:hAnsi="Trebuchet MS" w:cstheme="minorHAnsi"/>
          <w:kern w:val="0"/>
          <w:sz w:val="24"/>
          <w:szCs w:val="24"/>
        </w:rPr>
        <w:t xml:space="preserve"> </w:t>
      </w:r>
      <w:r w:rsidR="001919BC" w:rsidRPr="00403788">
        <w:rPr>
          <w:rFonts w:ascii="Trebuchet MS" w:hAnsi="Trebuchet MS" w:cstheme="minorHAnsi"/>
          <w:kern w:val="0"/>
          <w:sz w:val="24"/>
          <w:szCs w:val="24"/>
        </w:rPr>
        <w:t>over time, and considers factors that implicate this decline, especially within</w:t>
      </w:r>
      <w:r w:rsidR="00CD64B2" w:rsidRPr="00403788">
        <w:rPr>
          <w:rFonts w:ascii="Trebuchet MS" w:hAnsi="Trebuchet MS" w:cstheme="minorHAnsi"/>
          <w:kern w:val="0"/>
          <w:sz w:val="24"/>
          <w:szCs w:val="24"/>
        </w:rPr>
        <w:t xml:space="preserve"> </w:t>
      </w:r>
      <w:r w:rsidR="001919BC" w:rsidRPr="00403788">
        <w:rPr>
          <w:rFonts w:ascii="Trebuchet MS" w:hAnsi="Trebuchet MS" w:cstheme="minorHAnsi"/>
          <w:kern w:val="0"/>
          <w:sz w:val="24"/>
          <w:szCs w:val="24"/>
        </w:rPr>
        <w:t>Welsh language heartlands.</w:t>
      </w:r>
    </w:p>
    <w:p w14:paraId="03A73677" w14:textId="77777777" w:rsidR="00277556" w:rsidRPr="00403788" w:rsidRDefault="00277556" w:rsidP="00277556">
      <w:pPr>
        <w:autoSpaceDE w:val="0"/>
        <w:autoSpaceDN w:val="0"/>
        <w:adjustRightInd w:val="0"/>
        <w:spacing w:after="0" w:line="240" w:lineRule="auto"/>
        <w:ind w:left="720"/>
        <w:rPr>
          <w:rFonts w:ascii="Trebuchet MS" w:hAnsi="Trebuchet MS" w:cstheme="minorHAnsi"/>
          <w:kern w:val="0"/>
          <w:sz w:val="24"/>
          <w:szCs w:val="24"/>
        </w:rPr>
      </w:pPr>
    </w:p>
    <w:p w14:paraId="26551648" w14:textId="77777777" w:rsidR="00211F52" w:rsidRPr="00403788" w:rsidRDefault="00277556" w:rsidP="00976D89">
      <w:pPr>
        <w:pStyle w:val="ListParagraph"/>
        <w:numPr>
          <w:ilvl w:val="1"/>
          <w:numId w:val="8"/>
        </w:numPr>
        <w:autoSpaceDE w:val="0"/>
        <w:autoSpaceDN w:val="0"/>
        <w:adjustRightInd w:val="0"/>
        <w:spacing w:after="0" w:line="240" w:lineRule="auto"/>
        <w:rPr>
          <w:rFonts w:ascii="Trebuchet MS" w:hAnsi="Trebuchet MS" w:cstheme="minorHAnsi"/>
          <w:kern w:val="0"/>
          <w:sz w:val="24"/>
          <w:szCs w:val="24"/>
        </w:rPr>
      </w:pPr>
      <w:r w:rsidRPr="00403788">
        <w:rPr>
          <w:rFonts w:ascii="Trebuchet MS" w:hAnsi="Trebuchet MS" w:cstheme="minorHAnsi"/>
          <w:kern w:val="0"/>
          <w:sz w:val="24"/>
          <w:szCs w:val="24"/>
        </w:rPr>
        <w:t xml:space="preserve">RB </w:t>
      </w:r>
      <w:r w:rsidR="00F7223E" w:rsidRPr="00403788">
        <w:rPr>
          <w:rFonts w:ascii="Trebuchet MS" w:hAnsi="Trebuchet MS" w:cstheme="minorHAnsi"/>
          <w:kern w:val="0"/>
          <w:sz w:val="24"/>
          <w:szCs w:val="24"/>
        </w:rPr>
        <w:t>highlighted the significant work the Fund undertakes to ensure that the Welsh Language is treated no less favourably than English</w:t>
      </w:r>
      <w:r w:rsidR="009A7B31" w:rsidRPr="00403788">
        <w:rPr>
          <w:rFonts w:ascii="Trebuchet MS" w:hAnsi="Trebuchet MS" w:cstheme="minorHAnsi"/>
          <w:kern w:val="0"/>
          <w:sz w:val="24"/>
          <w:szCs w:val="24"/>
        </w:rPr>
        <w:t xml:space="preserve">, highlighting the recent development of </w:t>
      </w:r>
      <w:r w:rsidR="00B907E7" w:rsidRPr="00403788">
        <w:rPr>
          <w:rFonts w:ascii="Trebuchet MS" w:hAnsi="Trebuchet MS" w:cstheme="minorHAnsi"/>
          <w:kern w:val="0"/>
          <w:sz w:val="24"/>
          <w:szCs w:val="24"/>
        </w:rPr>
        <w:t xml:space="preserve">materials to support non Welsh language projects support Welsh speakers. </w:t>
      </w:r>
    </w:p>
    <w:p w14:paraId="44BA96D7" w14:textId="77777777" w:rsidR="00211F52" w:rsidRPr="00403788" w:rsidRDefault="00211F52" w:rsidP="00277556">
      <w:pPr>
        <w:autoSpaceDE w:val="0"/>
        <w:autoSpaceDN w:val="0"/>
        <w:adjustRightInd w:val="0"/>
        <w:spacing w:after="0" w:line="240" w:lineRule="auto"/>
        <w:ind w:left="720"/>
        <w:rPr>
          <w:rFonts w:ascii="Trebuchet MS" w:hAnsi="Trebuchet MS" w:cstheme="minorHAnsi"/>
          <w:kern w:val="0"/>
          <w:sz w:val="24"/>
          <w:szCs w:val="24"/>
        </w:rPr>
      </w:pPr>
    </w:p>
    <w:p w14:paraId="20A9D401" w14:textId="2FC8CAE9" w:rsidR="008E60F5" w:rsidRPr="00403788" w:rsidRDefault="008E60F5" w:rsidP="00976D89">
      <w:pPr>
        <w:pStyle w:val="ListParagraph"/>
        <w:numPr>
          <w:ilvl w:val="1"/>
          <w:numId w:val="8"/>
        </w:numPr>
        <w:autoSpaceDE w:val="0"/>
        <w:autoSpaceDN w:val="0"/>
        <w:adjustRightInd w:val="0"/>
        <w:spacing w:after="0" w:line="240" w:lineRule="auto"/>
        <w:rPr>
          <w:rFonts w:ascii="Trebuchet MS" w:hAnsi="Trebuchet MS" w:cstheme="minorHAnsi"/>
          <w:kern w:val="0"/>
          <w:sz w:val="24"/>
          <w:szCs w:val="24"/>
        </w:rPr>
      </w:pPr>
      <w:r w:rsidRPr="00403788">
        <w:rPr>
          <w:rFonts w:ascii="Trebuchet MS" w:hAnsi="Trebuchet MS" w:cstheme="minorHAnsi"/>
          <w:sz w:val="24"/>
          <w:szCs w:val="24"/>
        </w:rPr>
        <w:t xml:space="preserve">Committee </w:t>
      </w:r>
      <w:r w:rsidR="00827CF9" w:rsidRPr="00403788">
        <w:rPr>
          <w:rFonts w:ascii="Trebuchet MS" w:hAnsi="Trebuchet MS" w:cstheme="minorHAnsi"/>
          <w:sz w:val="24"/>
          <w:szCs w:val="24"/>
        </w:rPr>
        <w:t xml:space="preserve">highlighted the need to understand </w:t>
      </w:r>
      <w:r w:rsidR="00CC722A" w:rsidRPr="00403788">
        <w:rPr>
          <w:rFonts w:ascii="Trebuchet MS" w:hAnsi="Trebuchet MS" w:cstheme="minorHAnsi"/>
          <w:sz w:val="24"/>
          <w:szCs w:val="24"/>
        </w:rPr>
        <w:t>how support for the Welsh Language was supported through other sources (</w:t>
      </w:r>
      <w:proofErr w:type="spellStart"/>
      <w:r w:rsidR="00CC722A" w:rsidRPr="00403788">
        <w:rPr>
          <w:rFonts w:ascii="Trebuchet MS" w:hAnsi="Trebuchet MS" w:cstheme="minorHAnsi"/>
          <w:sz w:val="24"/>
          <w:szCs w:val="24"/>
        </w:rPr>
        <w:t>eg</w:t>
      </w:r>
      <w:proofErr w:type="spellEnd"/>
      <w:r w:rsidR="00CC722A" w:rsidRPr="00403788">
        <w:rPr>
          <w:rFonts w:ascii="Trebuchet MS" w:hAnsi="Trebuchet MS" w:cstheme="minorHAnsi"/>
          <w:sz w:val="24"/>
          <w:szCs w:val="24"/>
        </w:rPr>
        <w:t xml:space="preserve"> Menter Iaith)</w:t>
      </w:r>
      <w:r w:rsidR="000E21E0" w:rsidRPr="00403788">
        <w:rPr>
          <w:rFonts w:ascii="Trebuchet MS" w:hAnsi="Trebuchet MS" w:cstheme="minorHAnsi"/>
          <w:sz w:val="24"/>
          <w:szCs w:val="24"/>
        </w:rPr>
        <w:t xml:space="preserve">, reflecting that the Fund was perhaps best placed to ensure that our grant holders are equipped and committed </w:t>
      </w:r>
      <w:r w:rsidR="00993804" w:rsidRPr="00403788">
        <w:rPr>
          <w:rFonts w:ascii="Trebuchet MS" w:hAnsi="Trebuchet MS" w:cstheme="minorHAnsi"/>
          <w:sz w:val="24"/>
          <w:szCs w:val="24"/>
        </w:rPr>
        <w:t xml:space="preserve">to enabling the Welsh Language to flourish in communities. </w:t>
      </w:r>
      <w:r w:rsidR="004942C4" w:rsidRPr="00403788">
        <w:rPr>
          <w:rFonts w:ascii="Trebuchet MS" w:hAnsi="Trebuchet MS" w:cstheme="minorHAnsi"/>
          <w:sz w:val="24"/>
          <w:szCs w:val="24"/>
        </w:rPr>
        <w:t xml:space="preserve">The Committee </w:t>
      </w:r>
      <w:r w:rsidRPr="00403788">
        <w:rPr>
          <w:rFonts w:ascii="Trebuchet MS" w:hAnsi="Trebuchet MS" w:cstheme="minorHAnsi"/>
          <w:sz w:val="24"/>
          <w:szCs w:val="24"/>
        </w:rPr>
        <w:t>agreed that further con</w:t>
      </w:r>
      <w:r w:rsidR="004942C4" w:rsidRPr="00403788">
        <w:rPr>
          <w:rFonts w:ascii="Trebuchet MS" w:hAnsi="Trebuchet MS" w:cstheme="minorHAnsi"/>
          <w:sz w:val="24"/>
          <w:szCs w:val="24"/>
        </w:rPr>
        <w:t xml:space="preserve">sideration </w:t>
      </w:r>
      <w:r w:rsidRPr="00403788">
        <w:rPr>
          <w:rFonts w:ascii="Trebuchet MS" w:hAnsi="Trebuchet MS" w:cstheme="minorHAnsi"/>
          <w:sz w:val="24"/>
          <w:szCs w:val="24"/>
        </w:rPr>
        <w:t xml:space="preserve">should </w:t>
      </w:r>
      <w:r w:rsidR="004942C4" w:rsidRPr="00403788">
        <w:rPr>
          <w:rFonts w:ascii="Trebuchet MS" w:hAnsi="Trebuchet MS" w:cstheme="minorHAnsi"/>
          <w:sz w:val="24"/>
          <w:szCs w:val="24"/>
        </w:rPr>
        <w:t xml:space="preserve">be given to support for the Welsh language as we develop our next portfolio. </w:t>
      </w:r>
    </w:p>
    <w:p w14:paraId="4B008002" w14:textId="77777777" w:rsidR="00A06F47" w:rsidRPr="00403788" w:rsidRDefault="00A06F47" w:rsidP="00C60EFF">
      <w:pPr>
        <w:autoSpaceDE w:val="0"/>
        <w:autoSpaceDN w:val="0"/>
        <w:adjustRightInd w:val="0"/>
        <w:spacing w:after="0" w:line="240" w:lineRule="auto"/>
        <w:rPr>
          <w:rFonts w:ascii="Trebuchet MS" w:hAnsi="Trebuchet MS" w:cstheme="minorHAnsi"/>
          <w:sz w:val="24"/>
          <w:szCs w:val="24"/>
        </w:rPr>
      </w:pPr>
    </w:p>
    <w:p w14:paraId="2E6D6E93" w14:textId="4326F5DA" w:rsidR="00C463A1" w:rsidRDefault="00C463A1" w:rsidP="00403788">
      <w:pPr>
        <w:pStyle w:val="ListParagraph"/>
        <w:numPr>
          <w:ilvl w:val="0"/>
          <w:numId w:val="8"/>
        </w:numPr>
        <w:rPr>
          <w:rFonts w:ascii="Trebuchet MS" w:hAnsi="Trebuchet MS"/>
          <w:b/>
          <w:bCs/>
          <w:sz w:val="24"/>
          <w:szCs w:val="24"/>
        </w:rPr>
      </w:pPr>
      <w:r w:rsidRPr="00403788">
        <w:rPr>
          <w:rFonts w:ascii="Trebuchet MS" w:hAnsi="Trebuchet MS"/>
          <w:b/>
          <w:bCs/>
          <w:sz w:val="24"/>
          <w:szCs w:val="24"/>
        </w:rPr>
        <w:t>The Funds Approach to Risk</w:t>
      </w:r>
    </w:p>
    <w:p w14:paraId="2A25475C" w14:textId="77777777" w:rsidR="00976D89" w:rsidRPr="00403788" w:rsidRDefault="00976D89" w:rsidP="00976D89">
      <w:pPr>
        <w:pStyle w:val="ListParagraph"/>
        <w:ind w:left="360"/>
        <w:rPr>
          <w:rFonts w:ascii="Trebuchet MS" w:hAnsi="Trebuchet MS"/>
          <w:b/>
          <w:bCs/>
          <w:sz w:val="24"/>
          <w:szCs w:val="24"/>
        </w:rPr>
      </w:pPr>
    </w:p>
    <w:p w14:paraId="7A24FA5C" w14:textId="77777777" w:rsidR="00976D89" w:rsidRDefault="00024039" w:rsidP="00976D89">
      <w:pPr>
        <w:pStyle w:val="ListParagraph"/>
        <w:numPr>
          <w:ilvl w:val="1"/>
          <w:numId w:val="8"/>
        </w:numPr>
        <w:rPr>
          <w:rFonts w:ascii="Trebuchet MS" w:hAnsi="Trebuchet MS"/>
          <w:sz w:val="24"/>
          <w:szCs w:val="24"/>
        </w:rPr>
      </w:pPr>
      <w:r w:rsidRPr="00403788">
        <w:rPr>
          <w:rFonts w:ascii="Trebuchet MS" w:hAnsi="Trebuchet MS"/>
          <w:sz w:val="24"/>
          <w:szCs w:val="24"/>
        </w:rPr>
        <w:t xml:space="preserve">JR </w:t>
      </w:r>
      <w:r w:rsidR="00C23804" w:rsidRPr="00403788">
        <w:rPr>
          <w:rFonts w:ascii="Trebuchet MS" w:hAnsi="Trebuchet MS"/>
          <w:sz w:val="24"/>
          <w:szCs w:val="24"/>
        </w:rPr>
        <w:t>provided an overview of</w:t>
      </w:r>
      <w:r w:rsidR="00420B5B" w:rsidRPr="00403788">
        <w:rPr>
          <w:rFonts w:ascii="Trebuchet MS" w:hAnsi="Trebuchet MS"/>
          <w:sz w:val="24"/>
          <w:szCs w:val="24"/>
        </w:rPr>
        <w:t xml:space="preserve"> the </w:t>
      </w:r>
      <w:r w:rsidR="003F3E6C" w:rsidRPr="00403788">
        <w:rPr>
          <w:rFonts w:ascii="Trebuchet MS" w:hAnsi="Trebuchet MS"/>
          <w:sz w:val="24"/>
          <w:szCs w:val="24"/>
        </w:rPr>
        <w:t xml:space="preserve">Funds approach to </w:t>
      </w:r>
      <w:r w:rsidR="00C23804" w:rsidRPr="00403788">
        <w:rPr>
          <w:rFonts w:ascii="Trebuchet MS" w:hAnsi="Trebuchet MS"/>
          <w:sz w:val="24"/>
          <w:szCs w:val="24"/>
        </w:rPr>
        <w:t xml:space="preserve">managing </w:t>
      </w:r>
      <w:r w:rsidR="003F3E6C" w:rsidRPr="00403788">
        <w:rPr>
          <w:rFonts w:ascii="Trebuchet MS" w:hAnsi="Trebuchet MS"/>
          <w:sz w:val="24"/>
          <w:szCs w:val="24"/>
        </w:rPr>
        <w:t>Risk.</w:t>
      </w:r>
      <w:r w:rsidR="0013066F" w:rsidRPr="00403788">
        <w:rPr>
          <w:rFonts w:ascii="Trebuchet MS" w:hAnsi="Trebuchet MS"/>
          <w:sz w:val="24"/>
          <w:szCs w:val="24"/>
        </w:rPr>
        <w:t xml:space="preserve">  He highlighted the use of the three lines of defence approach, </w:t>
      </w:r>
      <w:r w:rsidR="00BF695F" w:rsidRPr="00403788">
        <w:rPr>
          <w:rFonts w:ascii="Trebuchet MS" w:hAnsi="Trebuchet MS"/>
          <w:sz w:val="24"/>
          <w:szCs w:val="24"/>
        </w:rPr>
        <w:t xml:space="preserve">and how risks are identified, quantified and mitigated at a strategic </w:t>
      </w:r>
      <w:r w:rsidR="0050490E" w:rsidRPr="00403788">
        <w:rPr>
          <w:rFonts w:ascii="Trebuchet MS" w:hAnsi="Trebuchet MS"/>
          <w:sz w:val="24"/>
          <w:szCs w:val="24"/>
        </w:rPr>
        <w:t>UK wide level, country level</w:t>
      </w:r>
      <w:r w:rsidR="005424FC" w:rsidRPr="00403788">
        <w:rPr>
          <w:rFonts w:ascii="Trebuchet MS" w:hAnsi="Trebuchet MS"/>
          <w:sz w:val="24"/>
          <w:szCs w:val="24"/>
        </w:rPr>
        <w:t xml:space="preserve">, </w:t>
      </w:r>
      <w:r w:rsidR="0050490E" w:rsidRPr="00403788">
        <w:rPr>
          <w:rFonts w:ascii="Trebuchet MS" w:hAnsi="Trebuchet MS"/>
          <w:sz w:val="24"/>
          <w:szCs w:val="24"/>
        </w:rPr>
        <w:t xml:space="preserve">programme </w:t>
      </w:r>
      <w:r w:rsidR="005424FC" w:rsidRPr="00403788">
        <w:rPr>
          <w:rFonts w:ascii="Trebuchet MS" w:hAnsi="Trebuchet MS"/>
          <w:sz w:val="24"/>
          <w:szCs w:val="24"/>
        </w:rPr>
        <w:t xml:space="preserve">and project </w:t>
      </w:r>
      <w:r w:rsidR="0050490E" w:rsidRPr="00403788">
        <w:rPr>
          <w:rFonts w:ascii="Trebuchet MS" w:hAnsi="Trebuchet MS"/>
          <w:sz w:val="24"/>
          <w:szCs w:val="24"/>
        </w:rPr>
        <w:t xml:space="preserve">level. He explained how applications were assessed and </w:t>
      </w:r>
      <w:r w:rsidR="00754C94" w:rsidRPr="00403788">
        <w:rPr>
          <w:rFonts w:ascii="Trebuchet MS" w:hAnsi="Trebuchet MS"/>
          <w:sz w:val="24"/>
          <w:szCs w:val="24"/>
        </w:rPr>
        <w:t>illustrated</w:t>
      </w:r>
      <w:r w:rsidR="0050490E" w:rsidRPr="00403788">
        <w:rPr>
          <w:rFonts w:ascii="Trebuchet MS" w:hAnsi="Trebuchet MS"/>
          <w:sz w:val="24"/>
          <w:szCs w:val="24"/>
        </w:rPr>
        <w:t xml:space="preserve"> a number of controls </w:t>
      </w:r>
      <w:r w:rsidR="00DB3E1E" w:rsidRPr="00403788">
        <w:rPr>
          <w:rFonts w:ascii="Trebuchet MS" w:hAnsi="Trebuchet MS"/>
          <w:sz w:val="24"/>
          <w:szCs w:val="24"/>
        </w:rPr>
        <w:t>that are implemented during the assessment and grant management of projects, highlighting that the level of monitoring is proportionate to the level of risk.</w:t>
      </w:r>
    </w:p>
    <w:p w14:paraId="5EE43A70" w14:textId="732F56E1" w:rsidR="00024039" w:rsidRPr="00403788" w:rsidRDefault="00DB3E1E" w:rsidP="00976D89">
      <w:pPr>
        <w:pStyle w:val="ListParagraph"/>
        <w:ind w:left="792"/>
        <w:rPr>
          <w:rFonts w:ascii="Trebuchet MS" w:hAnsi="Trebuchet MS"/>
          <w:sz w:val="24"/>
          <w:szCs w:val="24"/>
        </w:rPr>
      </w:pPr>
      <w:r w:rsidRPr="00403788">
        <w:rPr>
          <w:rFonts w:ascii="Trebuchet MS" w:hAnsi="Trebuchet MS"/>
          <w:sz w:val="24"/>
          <w:szCs w:val="24"/>
        </w:rPr>
        <w:t xml:space="preserve"> </w:t>
      </w:r>
    </w:p>
    <w:p w14:paraId="46AC385D" w14:textId="4E94F2CC" w:rsidR="007A10D2" w:rsidRPr="007A10D2" w:rsidRDefault="006A3D24" w:rsidP="007A10D2">
      <w:pPr>
        <w:pStyle w:val="ListParagraph"/>
        <w:numPr>
          <w:ilvl w:val="1"/>
          <w:numId w:val="8"/>
        </w:numPr>
        <w:rPr>
          <w:rFonts w:ascii="Trebuchet MS" w:hAnsi="Trebuchet MS"/>
          <w:sz w:val="24"/>
          <w:szCs w:val="24"/>
        </w:rPr>
      </w:pPr>
      <w:r w:rsidRPr="00403788">
        <w:rPr>
          <w:rFonts w:ascii="Trebuchet MS" w:hAnsi="Trebuchet MS"/>
          <w:sz w:val="24"/>
          <w:szCs w:val="24"/>
        </w:rPr>
        <w:t xml:space="preserve">Committee noted that </w:t>
      </w:r>
      <w:r w:rsidR="00754C94" w:rsidRPr="00403788">
        <w:rPr>
          <w:rFonts w:ascii="Trebuchet MS" w:hAnsi="Trebuchet MS"/>
          <w:sz w:val="24"/>
          <w:szCs w:val="24"/>
        </w:rPr>
        <w:t xml:space="preserve">that the presentation provided them with significant reassurance relating to how </w:t>
      </w:r>
      <w:r w:rsidR="00F36C95" w:rsidRPr="00403788">
        <w:rPr>
          <w:rFonts w:ascii="Trebuchet MS" w:hAnsi="Trebuchet MS"/>
          <w:sz w:val="24"/>
          <w:szCs w:val="24"/>
        </w:rPr>
        <w:t xml:space="preserve">risk was managed at the Fund and suggested that this be included in future inductions for members of the Wales and grant making sub committees. </w:t>
      </w:r>
    </w:p>
    <w:p w14:paraId="75BBF4D3" w14:textId="77777777" w:rsidR="007A10D2" w:rsidRPr="00403788" w:rsidRDefault="007A10D2" w:rsidP="007A10D2">
      <w:pPr>
        <w:pStyle w:val="ListParagraph"/>
        <w:ind w:left="792"/>
        <w:rPr>
          <w:rFonts w:ascii="Trebuchet MS" w:hAnsi="Trebuchet MS"/>
          <w:sz w:val="24"/>
          <w:szCs w:val="24"/>
        </w:rPr>
      </w:pPr>
    </w:p>
    <w:p w14:paraId="28E92551" w14:textId="34C71644" w:rsidR="00F36C95" w:rsidRDefault="00F36C95" w:rsidP="007A10D2">
      <w:pPr>
        <w:pStyle w:val="ListParagraph"/>
        <w:ind w:left="360"/>
        <w:rPr>
          <w:rFonts w:ascii="Trebuchet MS" w:hAnsi="Trebuchet MS"/>
          <w:b/>
          <w:bCs/>
          <w:sz w:val="24"/>
          <w:szCs w:val="24"/>
        </w:rPr>
      </w:pPr>
      <w:r w:rsidRPr="00403788">
        <w:rPr>
          <w:rFonts w:ascii="Trebuchet MS" w:hAnsi="Trebuchet MS"/>
          <w:b/>
          <w:bCs/>
          <w:sz w:val="24"/>
          <w:szCs w:val="24"/>
        </w:rPr>
        <w:t xml:space="preserve">ACTION:- JR to </w:t>
      </w:r>
      <w:r w:rsidR="00E309A9" w:rsidRPr="00403788">
        <w:rPr>
          <w:rFonts w:ascii="Trebuchet MS" w:hAnsi="Trebuchet MS"/>
          <w:b/>
          <w:bCs/>
          <w:sz w:val="24"/>
          <w:szCs w:val="24"/>
        </w:rPr>
        <w:t xml:space="preserve">offer Risk Session to programme sub committees. </w:t>
      </w:r>
    </w:p>
    <w:p w14:paraId="23725415" w14:textId="77777777" w:rsidR="007A10D2" w:rsidRPr="00403788" w:rsidRDefault="007A10D2" w:rsidP="007A10D2">
      <w:pPr>
        <w:pStyle w:val="ListParagraph"/>
        <w:ind w:left="360"/>
        <w:rPr>
          <w:rFonts w:ascii="Trebuchet MS" w:hAnsi="Trebuchet MS"/>
          <w:b/>
          <w:bCs/>
          <w:sz w:val="24"/>
          <w:szCs w:val="24"/>
        </w:rPr>
      </w:pPr>
    </w:p>
    <w:p w14:paraId="4AAD7B20" w14:textId="04CEE176" w:rsidR="00C463A1" w:rsidRPr="00403788" w:rsidRDefault="00C463A1" w:rsidP="00403788">
      <w:pPr>
        <w:pStyle w:val="ListParagraph"/>
        <w:numPr>
          <w:ilvl w:val="0"/>
          <w:numId w:val="8"/>
        </w:numPr>
        <w:rPr>
          <w:rFonts w:ascii="Trebuchet MS" w:hAnsi="Trebuchet MS"/>
          <w:b/>
          <w:bCs/>
          <w:sz w:val="24"/>
          <w:szCs w:val="24"/>
        </w:rPr>
      </w:pPr>
      <w:r w:rsidRPr="00403788">
        <w:rPr>
          <w:rFonts w:ascii="Trebuchet MS" w:hAnsi="Trebuchet MS"/>
          <w:b/>
          <w:bCs/>
          <w:sz w:val="24"/>
          <w:szCs w:val="24"/>
        </w:rPr>
        <w:t>Forward Workplan</w:t>
      </w:r>
    </w:p>
    <w:p w14:paraId="78AE66C3" w14:textId="77777777" w:rsidR="001651E5" w:rsidRDefault="00E309A9" w:rsidP="007A10D2">
      <w:pPr>
        <w:pStyle w:val="ListParagraph"/>
        <w:numPr>
          <w:ilvl w:val="1"/>
          <w:numId w:val="8"/>
        </w:numPr>
        <w:rPr>
          <w:rFonts w:ascii="Trebuchet MS" w:hAnsi="Trebuchet MS"/>
          <w:sz w:val="24"/>
          <w:szCs w:val="24"/>
        </w:rPr>
      </w:pPr>
      <w:r w:rsidRPr="00403788">
        <w:rPr>
          <w:rFonts w:ascii="Trebuchet MS" w:hAnsi="Trebuchet MS"/>
          <w:sz w:val="24"/>
          <w:szCs w:val="24"/>
        </w:rPr>
        <w:t xml:space="preserve">The </w:t>
      </w:r>
      <w:r w:rsidR="00D75222" w:rsidRPr="00403788">
        <w:rPr>
          <w:rFonts w:ascii="Trebuchet MS" w:hAnsi="Trebuchet MS"/>
          <w:sz w:val="24"/>
          <w:szCs w:val="24"/>
        </w:rPr>
        <w:t>Committee note</w:t>
      </w:r>
      <w:r w:rsidR="008B72B3" w:rsidRPr="00403788">
        <w:rPr>
          <w:rFonts w:ascii="Trebuchet MS" w:hAnsi="Trebuchet MS"/>
          <w:sz w:val="24"/>
          <w:szCs w:val="24"/>
        </w:rPr>
        <w:t>d the m</w:t>
      </w:r>
      <w:r w:rsidR="00961C11" w:rsidRPr="00403788">
        <w:rPr>
          <w:rFonts w:ascii="Trebuchet MS" w:hAnsi="Trebuchet MS"/>
          <w:sz w:val="24"/>
          <w:szCs w:val="24"/>
        </w:rPr>
        <w:t xml:space="preserve">ain point </w:t>
      </w:r>
      <w:r w:rsidR="000810CB" w:rsidRPr="00403788">
        <w:rPr>
          <w:rFonts w:ascii="Trebuchet MS" w:hAnsi="Trebuchet MS"/>
          <w:sz w:val="24"/>
          <w:szCs w:val="24"/>
        </w:rPr>
        <w:t xml:space="preserve">of </w:t>
      </w:r>
      <w:r w:rsidR="00961C11" w:rsidRPr="00403788">
        <w:rPr>
          <w:rFonts w:ascii="Trebuchet MS" w:hAnsi="Trebuchet MS"/>
          <w:sz w:val="24"/>
          <w:szCs w:val="24"/>
        </w:rPr>
        <w:t xml:space="preserve">the forward plan is </w:t>
      </w:r>
      <w:r w:rsidR="00117DEB" w:rsidRPr="00403788">
        <w:rPr>
          <w:rFonts w:ascii="Trebuchet MS" w:hAnsi="Trebuchet MS"/>
          <w:sz w:val="24"/>
          <w:szCs w:val="24"/>
        </w:rPr>
        <w:t xml:space="preserve">setting out forthcoming proposals, in particular </w:t>
      </w:r>
      <w:r w:rsidR="00961C11" w:rsidRPr="00403788">
        <w:rPr>
          <w:rFonts w:ascii="Trebuchet MS" w:hAnsi="Trebuchet MS"/>
          <w:sz w:val="24"/>
          <w:szCs w:val="24"/>
        </w:rPr>
        <w:t xml:space="preserve">over the </w:t>
      </w:r>
      <w:r w:rsidRPr="00403788">
        <w:rPr>
          <w:rFonts w:ascii="Trebuchet MS" w:hAnsi="Trebuchet MS"/>
          <w:sz w:val="24"/>
          <w:szCs w:val="24"/>
        </w:rPr>
        <w:t>next</w:t>
      </w:r>
      <w:r w:rsidR="00961C11" w:rsidRPr="00403788">
        <w:rPr>
          <w:rFonts w:ascii="Trebuchet MS" w:hAnsi="Trebuchet MS"/>
          <w:sz w:val="24"/>
          <w:szCs w:val="24"/>
        </w:rPr>
        <w:t xml:space="preserve"> six months</w:t>
      </w:r>
      <w:r w:rsidR="001651E5" w:rsidRPr="00403788">
        <w:rPr>
          <w:rFonts w:ascii="Trebuchet MS" w:hAnsi="Trebuchet MS"/>
          <w:sz w:val="24"/>
          <w:szCs w:val="24"/>
        </w:rPr>
        <w:t xml:space="preserve"> including:-</w:t>
      </w:r>
    </w:p>
    <w:p w14:paraId="59B3FF35" w14:textId="77777777" w:rsidR="007A10D2" w:rsidRPr="00403788" w:rsidRDefault="007A10D2" w:rsidP="007A10D2">
      <w:pPr>
        <w:pStyle w:val="ListParagraph"/>
        <w:ind w:left="792"/>
        <w:rPr>
          <w:rFonts w:ascii="Trebuchet MS" w:hAnsi="Trebuchet MS"/>
          <w:sz w:val="24"/>
          <w:szCs w:val="24"/>
        </w:rPr>
      </w:pPr>
    </w:p>
    <w:p w14:paraId="64CE84E7" w14:textId="0A1D3AC8" w:rsidR="001651E5" w:rsidRPr="00403788" w:rsidRDefault="0001485D" w:rsidP="007A10D2">
      <w:pPr>
        <w:pStyle w:val="ListParagraph"/>
        <w:numPr>
          <w:ilvl w:val="2"/>
          <w:numId w:val="8"/>
        </w:numPr>
        <w:rPr>
          <w:rFonts w:ascii="Trebuchet MS" w:hAnsi="Trebuchet MS"/>
          <w:sz w:val="24"/>
          <w:szCs w:val="24"/>
        </w:rPr>
      </w:pPr>
      <w:r w:rsidRPr="00403788">
        <w:rPr>
          <w:rFonts w:ascii="Trebuchet MS" w:hAnsi="Trebuchet MS"/>
          <w:sz w:val="24"/>
          <w:szCs w:val="24"/>
        </w:rPr>
        <w:lastRenderedPageBreak/>
        <w:t>the upcoming visit to Wales of the Board</w:t>
      </w:r>
      <w:r w:rsidR="007568B7" w:rsidRPr="00403788">
        <w:rPr>
          <w:rFonts w:ascii="Trebuchet MS" w:hAnsi="Trebuchet MS"/>
          <w:sz w:val="24"/>
          <w:szCs w:val="24"/>
        </w:rPr>
        <w:t xml:space="preserve"> and the project visits that have been organised.</w:t>
      </w:r>
    </w:p>
    <w:p w14:paraId="34CA3589" w14:textId="77777777" w:rsidR="00FF2CC5" w:rsidRPr="00403788" w:rsidRDefault="005A05AA" w:rsidP="007A10D2">
      <w:pPr>
        <w:pStyle w:val="ListParagraph"/>
        <w:numPr>
          <w:ilvl w:val="2"/>
          <w:numId w:val="8"/>
        </w:numPr>
        <w:rPr>
          <w:rFonts w:ascii="Trebuchet MS" w:hAnsi="Trebuchet MS"/>
          <w:sz w:val="24"/>
          <w:szCs w:val="24"/>
        </w:rPr>
      </w:pPr>
      <w:r w:rsidRPr="00403788">
        <w:rPr>
          <w:rFonts w:ascii="Trebuchet MS" w:hAnsi="Trebuchet MS"/>
          <w:sz w:val="24"/>
          <w:szCs w:val="24"/>
        </w:rPr>
        <w:t xml:space="preserve">A number of </w:t>
      </w:r>
      <w:r w:rsidR="002F77B8" w:rsidRPr="00403788">
        <w:rPr>
          <w:rFonts w:ascii="Trebuchet MS" w:hAnsi="Trebuchet MS"/>
          <w:sz w:val="24"/>
          <w:szCs w:val="24"/>
        </w:rPr>
        <w:t>K</w:t>
      </w:r>
      <w:r w:rsidRPr="00403788">
        <w:rPr>
          <w:rFonts w:ascii="Trebuchet MS" w:hAnsi="Trebuchet MS"/>
          <w:sz w:val="24"/>
          <w:szCs w:val="24"/>
        </w:rPr>
        <w:t xml:space="preserve">nowledge </w:t>
      </w:r>
      <w:r w:rsidR="002F77B8" w:rsidRPr="00403788">
        <w:rPr>
          <w:rFonts w:ascii="Trebuchet MS" w:hAnsi="Trebuchet MS"/>
          <w:sz w:val="24"/>
          <w:szCs w:val="24"/>
        </w:rPr>
        <w:t>&amp;</w:t>
      </w:r>
      <w:r w:rsidRPr="00403788">
        <w:rPr>
          <w:rFonts w:ascii="Trebuchet MS" w:hAnsi="Trebuchet MS"/>
          <w:sz w:val="24"/>
          <w:szCs w:val="24"/>
        </w:rPr>
        <w:t xml:space="preserve"> Learning</w:t>
      </w:r>
      <w:r w:rsidR="002F77B8" w:rsidRPr="00403788">
        <w:rPr>
          <w:rFonts w:ascii="Trebuchet MS" w:hAnsi="Trebuchet MS"/>
          <w:sz w:val="24"/>
          <w:szCs w:val="24"/>
        </w:rPr>
        <w:t xml:space="preserve"> thematic paper</w:t>
      </w:r>
      <w:r w:rsidRPr="00403788">
        <w:rPr>
          <w:rFonts w:ascii="Trebuchet MS" w:hAnsi="Trebuchet MS"/>
          <w:sz w:val="24"/>
          <w:szCs w:val="24"/>
        </w:rPr>
        <w:t xml:space="preserve">s to be considered by correspondence </w:t>
      </w:r>
      <w:r w:rsidR="00FF2CC5" w:rsidRPr="00403788">
        <w:rPr>
          <w:rFonts w:ascii="Trebuchet MS" w:hAnsi="Trebuchet MS"/>
          <w:sz w:val="24"/>
          <w:szCs w:val="24"/>
        </w:rPr>
        <w:t xml:space="preserve">or in person. </w:t>
      </w:r>
    </w:p>
    <w:p w14:paraId="0BA5B273" w14:textId="468DC808" w:rsidR="002F77B8" w:rsidRDefault="00FF2CC5" w:rsidP="007A10D2">
      <w:pPr>
        <w:pStyle w:val="ListParagraph"/>
        <w:numPr>
          <w:ilvl w:val="2"/>
          <w:numId w:val="8"/>
        </w:numPr>
        <w:rPr>
          <w:rFonts w:ascii="Trebuchet MS" w:hAnsi="Trebuchet MS"/>
          <w:sz w:val="24"/>
          <w:szCs w:val="24"/>
        </w:rPr>
      </w:pPr>
      <w:r w:rsidRPr="00403788">
        <w:rPr>
          <w:rFonts w:ascii="Trebuchet MS" w:hAnsi="Trebuchet MS"/>
          <w:sz w:val="24"/>
          <w:szCs w:val="24"/>
        </w:rPr>
        <w:t xml:space="preserve">The </w:t>
      </w:r>
      <w:r w:rsidR="002F77B8" w:rsidRPr="00403788">
        <w:rPr>
          <w:rFonts w:ascii="Trebuchet MS" w:hAnsi="Trebuchet MS"/>
          <w:sz w:val="24"/>
          <w:szCs w:val="24"/>
        </w:rPr>
        <w:t xml:space="preserve">Wales Committee </w:t>
      </w:r>
      <w:r w:rsidRPr="00403788">
        <w:rPr>
          <w:rFonts w:ascii="Trebuchet MS" w:hAnsi="Trebuchet MS"/>
          <w:sz w:val="24"/>
          <w:szCs w:val="24"/>
        </w:rPr>
        <w:t xml:space="preserve">meeting </w:t>
      </w:r>
      <w:r w:rsidR="002F77B8" w:rsidRPr="00403788">
        <w:rPr>
          <w:rFonts w:ascii="Trebuchet MS" w:hAnsi="Trebuchet MS"/>
          <w:sz w:val="24"/>
          <w:szCs w:val="24"/>
        </w:rPr>
        <w:t>planned for September</w:t>
      </w:r>
      <w:r w:rsidR="005B10E3" w:rsidRPr="00403788">
        <w:rPr>
          <w:rFonts w:ascii="Trebuchet MS" w:hAnsi="Trebuchet MS"/>
          <w:sz w:val="24"/>
          <w:szCs w:val="24"/>
        </w:rPr>
        <w:t>, which the UK Chair will attend</w:t>
      </w:r>
      <w:r w:rsidR="002F77B8" w:rsidRPr="00403788">
        <w:rPr>
          <w:rFonts w:ascii="Trebuchet MS" w:hAnsi="Trebuchet MS"/>
          <w:sz w:val="24"/>
          <w:szCs w:val="24"/>
        </w:rPr>
        <w:t xml:space="preserve"> and a </w:t>
      </w:r>
      <w:r w:rsidR="0036454E" w:rsidRPr="00403788">
        <w:rPr>
          <w:rFonts w:ascii="Trebuchet MS" w:hAnsi="Trebuchet MS"/>
          <w:sz w:val="24"/>
          <w:szCs w:val="24"/>
        </w:rPr>
        <w:t>Strategy Day for November</w:t>
      </w:r>
      <w:r w:rsidRPr="00403788">
        <w:rPr>
          <w:rFonts w:ascii="Trebuchet MS" w:hAnsi="Trebuchet MS"/>
          <w:sz w:val="24"/>
          <w:szCs w:val="24"/>
        </w:rPr>
        <w:t xml:space="preserve"> at which we will be considering future funding priorities</w:t>
      </w:r>
      <w:r w:rsidR="0036454E" w:rsidRPr="00403788">
        <w:rPr>
          <w:rFonts w:ascii="Trebuchet MS" w:hAnsi="Trebuchet MS"/>
          <w:sz w:val="24"/>
          <w:szCs w:val="24"/>
        </w:rPr>
        <w:t>.</w:t>
      </w:r>
    </w:p>
    <w:p w14:paraId="1D13C0D6" w14:textId="77777777" w:rsidR="007A10D2" w:rsidRPr="00403788" w:rsidRDefault="007A10D2" w:rsidP="007A10D2">
      <w:pPr>
        <w:pStyle w:val="ListParagraph"/>
        <w:ind w:left="1224"/>
        <w:rPr>
          <w:rFonts w:ascii="Trebuchet MS" w:hAnsi="Trebuchet MS"/>
          <w:sz w:val="24"/>
          <w:szCs w:val="24"/>
        </w:rPr>
      </w:pPr>
    </w:p>
    <w:p w14:paraId="7DCA70DB" w14:textId="26053D71" w:rsidR="00EF58B5" w:rsidRDefault="00EF58B5" w:rsidP="007A10D2">
      <w:pPr>
        <w:pStyle w:val="ListParagraph"/>
        <w:numPr>
          <w:ilvl w:val="1"/>
          <w:numId w:val="8"/>
        </w:numPr>
        <w:rPr>
          <w:rFonts w:ascii="Trebuchet MS" w:hAnsi="Trebuchet MS"/>
          <w:sz w:val="24"/>
          <w:szCs w:val="24"/>
        </w:rPr>
      </w:pPr>
      <w:r w:rsidRPr="00403788">
        <w:rPr>
          <w:rFonts w:ascii="Trebuchet MS" w:hAnsi="Trebuchet MS"/>
          <w:sz w:val="24"/>
          <w:szCs w:val="24"/>
        </w:rPr>
        <w:t>The Committee were asked to indicate any preferences for discussions to be held face to face</w:t>
      </w:r>
      <w:r w:rsidR="00382D6C" w:rsidRPr="00403788">
        <w:rPr>
          <w:rFonts w:ascii="Trebuchet MS" w:hAnsi="Trebuchet MS"/>
          <w:sz w:val="24"/>
          <w:szCs w:val="24"/>
        </w:rPr>
        <w:t xml:space="preserve">. Suggestions included; Discussions about place based approaches, </w:t>
      </w:r>
      <w:r w:rsidR="00716B17" w:rsidRPr="00403788">
        <w:rPr>
          <w:rFonts w:ascii="Trebuchet MS" w:hAnsi="Trebuchet MS"/>
          <w:sz w:val="24"/>
          <w:szCs w:val="24"/>
        </w:rPr>
        <w:t xml:space="preserve">and broader issues to he held face to face with more specific papers to be shared by correspondence. </w:t>
      </w:r>
      <w:r w:rsidR="00403788" w:rsidRPr="00403788">
        <w:rPr>
          <w:rFonts w:ascii="Trebuchet MS" w:hAnsi="Trebuchet MS"/>
          <w:sz w:val="24"/>
          <w:szCs w:val="24"/>
        </w:rPr>
        <w:t xml:space="preserve">The Committee also suggested supplementing these with presentations from external speakers where possible. </w:t>
      </w:r>
    </w:p>
    <w:p w14:paraId="4D50938B" w14:textId="77777777" w:rsidR="007A10D2" w:rsidRPr="00403788" w:rsidRDefault="007A10D2" w:rsidP="007A10D2">
      <w:pPr>
        <w:pStyle w:val="ListParagraph"/>
        <w:ind w:left="792"/>
        <w:rPr>
          <w:rFonts w:ascii="Trebuchet MS" w:hAnsi="Trebuchet MS"/>
          <w:sz w:val="24"/>
          <w:szCs w:val="24"/>
        </w:rPr>
      </w:pPr>
    </w:p>
    <w:p w14:paraId="7FF55BB1" w14:textId="74E3F0B3" w:rsidR="00C463A1" w:rsidRDefault="00C463A1" w:rsidP="00403788">
      <w:pPr>
        <w:pStyle w:val="ListParagraph"/>
        <w:numPr>
          <w:ilvl w:val="0"/>
          <w:numId w:val="8"/>
        </w:numPr>
        <w:rPr>
          <w:rFonts w:ascii="Trebuchet MS" w:hAnsi="Trebuchet MS"/>
          <w:b/>
          <w:bCs/>
          <w:sz w:val="24"/>
          <w:szCs w:val="24"/>
        </w:rPr>
      </w:pPr>
      <w:r w:rsidRPr="00403788">
        <w:rPr>
          <w:rFonts w:ascii="Trebuchet MS" w:hAnsi="Trebuchet MS"/>
          <w:b/>
          <w:bCs/>
          <w:sz w:val="24"/>
          <w:szCs w:val="24"/>
        </w:rPr>
        <w:t xml:space="preserve">Feedback from </w:t>
      </w:r>
      <w:r w:rsidR="00F93B45" w:rsidRPr="00403788">
        <w:rPr>
          <w:rFonts w:ascii="Trebuchet MS" w:hAnsi="Trebuchet MS"/>
          <w:b/>
          <w:bCs/>
          <w:sz w:val="24"/>
          <w:szCs w:val="24"/>
        </w:rPr>
        <w:t>Corporate</w:t>
      </w:r>
      <w:r w:rsidRPr="00403788">
        <w:rPr>
          <w:rFonts w:ascii="Trebuchet MS" w:hAnsi="Trebuchet MS"/>
          <w:b/>
          <w:bCs/>
          <w:sz w:val="24"/>
          <w:szCs w:val="24"/>
        </w:rPr>
        <w:t xml:space="preserve"> Meetings</w:t>
      </w:r>
    </w:p>
    <w:p w14:paraId="554D4665" w14:textId="77777777" w:rsidR="007A10D2" w:rsidRPr="00403788" w:rsidRDefault="007A10D2" w:rsidP="007A10D2">
      <w:pPr>
        <w:pStyle w:val="ListParagraph"/>
        <w:ind w:left="360"/>
        <w:rPr>
          <w:rFonts w:ascii="Trebuchet MS" w:hAnsi="Trebuchet MS"/>
          <w:b/>
          <w:bCs/>
          <w:sz w:val="24"/>
          <w:szCs w:val="24"/>
        </w:rPr>
      </w:pPr>
    </w:p>
    <w:p w14:paraId="214FC01C" w14:textId="01BA32F3" w:rsidR="00466C9F" w:rsidRDefault="007A10D2" w:rsidP="007A10D2">
      <w:pPr>
        <w:pStyle w:val="ListParagraph"/>
        <w:numPr>
          <w:ilvl w:val="1"/>
          <w:numId w:val="8"/>
        </w:numPr>
        <w:rPr>
          <w:rFonts w:ascii="Trebuchet MS" w:hAnsi="Trebuchet MS"/>
          <w:sz w:val="24"/>
          <w:szCs w:val="24"/>
        </w:rPr>
      </w:pPr>
      <w:r>
        <w:rPr>
          <w:rFonts w:ascii="Trebuchet MS" w:hAnsi="Trebuchet MS"/>
          <w:sz w:val="24"/>
          <w:szCs w:val="24"/>
        </w:rPr>
        <w:t xml:space="preserve">The </w:t>
      </w:r>
      <w:r w:rsidR="00466C9F" w:rsidRPr="00403788">
        <w:rPr>
          <w:rFonts w:ascii="Trebuchet MS" w:hAnsi="Trebuchet MS"/>
          <w:sz w:val="24"/>
          <w:szCs w:val="24"/>
        </w:rPr>
        <w:t>Chair fed back about the recent events, including the successful day in Bir</w:t>
      </w:r>
      <w:r w:rsidR="00403788" w:rsidRPr="00403788">
        <w:rPr>
          <w:rFonts w:ascii="Trebuchet MS" w:hAnsi="Trebuchet MS"/>
          <w:sz w:val="24"/>
          <w:szCs w:val="24"/>
        </w:rPr>
        <w:t>m</w:t>
      </w:r>
      <w:r w:rsidR="00466C9F" w:rsidRPr="00403788">
        <w:rPr>
          <w:rFonts w:ascii="Trebuchet MS" w:hAnsi="Trebuchet MS"/>
          <w:sz w:val="24"/>
          <w:szCs w:val="24"/>
        </w:rPr>
        <w:t>ingham where all staff came together for the Strategy Launch.</w:t>
      </w:r>
    </w:p>
    <w:p w14:paraId="13B398AB" w14:textId="77777777" w:rsidR="00BF31B0" w:rsidRPr="00403788" w:rsidRDefault="00BF31B0" w:rsidP="00BF31B0">
      <w:pPr>
        <w:pStyle w:val="ListParagraph"/>
        <w:ind w:left="792"/>
        <w:rPr>
          <w:rFonts w:ascii="Trebuchet MS" w:hAnsi="Trebuchet MS"/>
          <w:sz w:val="24"/>
          <w:szCs w:val="24"/>
        </w:rPr>
      </w:pPr>
    </w:p>
    <w:p w14:paraId="6F46E1E5" w14:textId="2C00582C" w:rsidR="00C463A1" w:rsidRDefault="00C463A1" w:rsidP="00065625">
      <w:pPr>
        <w:pStyle w:val="ListParagraph"/>
        <w:ind w:left="360"/>
        <w:rPr>
          <w:rFonts w:ascii="Trebuchet MS" w:hAnsi="Trebuchet MS"/>
          <w:b/>
          <w:bCs/>
          <w:sz w:val="24"/>
          <w:szCs w:val="24"/>
        </w:rPr>
      </w:pPr>
      <w:r w:rsidRPr="00403788">
        <w:rPr>
          <w:rFonts w:ascii="Trebuchet MS" w:hAnsi="Trebuchet MS"/>
          <w:b/>
          <w:bCs/>
          <w:sz w:val="24"/>
          <w:szCs w:val="24"/>
        </w:rPr>
        <w:t>UK Board</w:t>
      </w:r>
    </w:p>
    <w:p w14:paraId="558A51A7" w14:textId="77777777" w:rsidR="007A10D2" w:rsidRPr="00403788" w:rsidRDefault="007A10D2" w:rsidP="00BF31B0">
      <w:pPr>
        <w:pStyle w:val="ListParagraph"/>
        <w:ind w:left="360"/>
        <w:rPr>
          <w:rFonts w:ascii="Trebuchet MS" w:hAnsi="Trebuchet MS"/>
          <w:b/>
          <w:bCs/>
          <w:sz w:val="24"/>
          <w:szCs w:val="24"/>
        </w:rPr>
      </w:pPr>
    </w:p>
    <w:p w14:paraId="164DAE89" w14:textId="19E77330" w:rsidR="00E103F0" w:rsidRDefault="00BF31B0" w:rsidP="00BF31B0">
      <w:pPr>
        <w:pStyle w:val="ListParagraph"/>
        <w:numPr>
          <w:ilvl w:val="1"/>
          <w:numId w:val="8"/>
        </w:numPr>
        <w:rPr>
          <w:rFonts w:ascii="Trebuchet MS" w:hAnsi="Trebuchet MS"/>
          <w:sz w:val="24"/>
          <w:szCs w:val="24"/>
        </w:rPr>
      </w:pPr>
      <w:r>
        <w:rPr>
          <w:rFonts w:ascii="Trebuchet MS" w:hAnsi="Trebuchet MS"/>
          <w:sz w:val="24"/>
          <w:szCs w:val="24"/>
        </w:rPr>
        <w:t xml:space="preserve">The </w:t>
      </w:r>
      <w:r w:rsidR="008B2125" w:rsidRPr="00403788">
        <w:rPr>
          <w:rFonts w:ascii="Trebuchet MS" w:hAnsi="Trebuchet MS"/>
          <w:sz w:val="24"/>
          <w:szCs w:val="24"/>
        </w:rPr>
        <w:t xml:space="preserve">Committee noted that </w:t>
      </w:r>
      <w:r w:rsidR="00676C39" w:rsidRPr="00403788">
        <w:rPr>
          <w:rFonts w:ascii="Trebuchet MS" w:hAnsi="Trebuchet MS"/>
          <w:sz w:val="24"/>
          <w:szCs w:val="24"/>
        </w:rPr>
        <w:t xml:space="preserve">Board were now receiving copies of all Committee minutes which they </w:t>
      </w:r>
      <w:r w:rsidR="00E103F0" w:rsidRPr="00403788">
        <w:rPr>
          <w:rFonts w:ascii="Trebuchet MS" w:hAnsi="Trebuchet MS"/>
          <w:sz w:val="24"/>
          <w:szCs w:val="24"/>
        </w:rPr>
        <w:t>find helpful, allowing them to ask questions as and when necessary.</w:t>
      </w:r>
    </w:p>
    <w:p w14:paraId="6A495183" w14:textId="77777777" w:rsidR="00BF31B0" w:rsidRPr="00403788" w:rsidRDefault="00BF31B0" w:rsidP="00BF31B0">
      <w:pPr>
        <w:pStyle w:val="ListParagraph"/>
        <w:ind w:left="792"/>
        <w:rPr>
          <w:rFonts w:ascii="Trebuchet MS" w:hAnsi="Trebuchet MS"/>
          <w:sz w:val="24"/>
          <w:szCs w:val="24"/>
        </w:rPr>
      </w:pPr>
    </w:p>
    <w:p w14:paraId="16F3849E" w14:textId="244364F4" w:rsidR="00C463A1" w:rsidRDefault="00C463A1" w:rsidP="00065625">
      <w:pPr>
        <w:pStyle w:val="ListParagraph"/>
        <w:ind w:left="360"/>
        <w:rPr>
          <w:rFonts w:ascii="Trebuchet MS" w:hAnsi="Trebuchet MS"/>
          <w:b/>
          <w:bCs/>
          <w:sz w:val="24"/>
          <w:szCs w:val="24"/>
        </w:rPr>
      </w:pPr>
      <w:r w:rsidRPr="00403788">
        <w:rPr>
          <w:rFonts w:ascii="Trebuchet MS" w:hAnsi="Trebuchet MS"/>
          <w:b/>
          <w:bCs/>
          <w:sz w:val="24"/>
          <w:szCs w:val="24"/>
        </w:rPr>
        <w:t>UK Funding Committee</w:t>
      </w:r>
    </w:p>
    <w:p w14:paraId="368049B8" w14:textId="77777777" w:rsidR="00065625" w:rsidRPr="00403788" w:rsidRDefault="00065625" w:rsidP="00065625">
      <w:pPr>
        <w:pStyle w:val="ListParagraph"/>
        <w:ind w:left="360"/>
        <w:rPr>
          <w:rFonts w:ascii="Trebuchet MS" w:hAnsi="Trebuchet MS"/>
          <w:b/>
          <w:bCs/>
          <w:sz w:val="24"/>
          <w:szCs w:val="24"/>
        </w:rPr>
      </w:pPr>
    </w:p>
    <w:p w14:paraId="69812B76" w14:textId="4DFEEDA2" w:rsidR="00574B86" w:rsidRDefault="00574B86" w:rsidP="00065625">
      <w:pPr>
        <w:pStyle w:val="ListParagraph"/>
        <w:numPr>
          <w:ilvl w:val="1"/>
          <w:numId w:val="8"/>
        </w:numPr>
        <w:rPr>
          <w:rFonts w:ascii="Trebuchet MS" w:hAnsi="Trebuchet MS"/>
          <w:sz w:val="24"/>
          <w:szCs w:val="24"/>
        </w:rPr>
      </w:pPr>
      <w:r w:rsidRPr="00403788">
        <w:rPr>
          <w:rFonts w:ascii="Trebuchet MS" w:hAnsi="Trebuchet MS"/>
          <w:sz w:val="24"/>
          <w:szCs w:val="24"/>
        </w:rPr>
        <w:t xml:space="preserve">Committee noted there is a review taking place of the Funding committee and taking this forwards. </w:t>
      </w:r>
    </w:p>
    <w:p w14:paraId="71AA6AAA" w14:textId="77777777" w:rsidR="00065625" w:rsidRPr="00403788" w:rsidRDefault="00065625" w:rsidP="00065625">
      <w:pPr>
        <w:pStyle w:val="ListParagraph"/>
        <w:ind w:left="360"/>
        <w:rPr>
          <w:rFonts w:ascii="Trebuchet MS" w:hAnsi="Trebuchet MS"/>
          <w:sz w:val="24"/>
          <w:szCs w:val="24"/>
        </w:rPr>
      </w:pPr>
    </w:p>
    <w:p w14:paraId="5410A713" w14:textId="781243B7" w:rsidR="00065625" w:rsidRPr="002A5220" w:rsidRDefault="00A47CFC" w:rsidP="002A5220">
      <w:pPr>
        <w:pStyle w:val="ListParagraph"/>
        <w:numPr>
          <w:ilvl w:val="1"/>
          <w:numId w:val="8"/>
        </w:numPr>
        <w:rPr>
          <w:rFonts w:ascii="Trebuchet MS" w:hAnsi="Trebuchet MS"/>
          <w:sz w:val="24"/>
          <w:szCs w:val="24"/>
        </w:rPr>
      </w:pPr>
      <w:r w:rsidRPr="00403788">
        <w:rPr>
          <w:rFonts w:ascii="Trebuchet MS" w:hAnsi="Trebuchet MS"/>
          <w:sz w:val="24"/>
          <w:szCs w:val="24"/>
        </w:rPr>
        <w:t xml:space="preserve">Further discussion </w:t>
      </w:r>
      <w:r w:rsidR="0053523E" w:rsidRPr="00403788">
        <w:rPr>
          <w:rFonts w:ascii="Trebuchet MS" w:hAnsi="Trebuchet MS"/>
          <w:sz w:val="24"/>
          <w:szCs w:val="24"/>
        </w:rPr>
        <w:t xml:space="preserve">had taken place </w:t>
      </w:r>
      <w:r w:rsidRPr="00403788">
        <w:rPr>
          <w:rFonts w:ascii="Trebuchet MS" w:hAnsi="Trebuchet MS"/>
          <w:sz w:val="24"/>
          <w:szCs w:val="24"/>
        </w:rPr>
        <w:t xml:space="preserve">around how the Climate Action Fund is already supporting </w:t>
      </w:r>
      <w:r w:rsidR="0053523E" w:rsidRPr="00403788">
        <w:rPr>
          <w:rFonts w:ascii="Trebuchet MS" w:hAnsi="Trebuchet MS"/>
          <w:sz w:val="24"/>
          <w:szCs w:val="24"/>
        </w:rPr>
        <w:t>work around the</w:t>
      </w:r>
      <w:r w:rsidRPr="00403788">
        <w:rPr>
          <w:rFonts w:ascii="Trebuchet MS" w:hAnsi="Trebuchet MS"/>
          <w:sz w:val="24"/>
          <w:szCs w:val="24"/>
        </w:rPr>
        <w:t xml:space="preserve"> environmental stream and putting some more funding into support that </w:t>
      </w:r>
      <w:r w:rsidR="0053523E" w:rsidRPr="00403788">
        <w:rPr>
          <w:rFonts w:ascii="Trebuchet MS" w:hAnsi="Trebuchet MS"/>
          <w:sz w:val="24"/>
          <w:szCs w:val="24"/>
        </w:rPr>
        <w:t xml:space="preserve">as well as looking at where this is going in the future. </w:t>
      </w:r>
      <w:r w:rsidRPr="00403788">
        <w:rPr>
          <w:rFonts w:ascii="Trebuchet MS" w:hAnsi="Trebuchet MS"/>
          <w:sz w:val="24"/>
          <w:szCs w:val="24"/>
        </w:rPr>
        <w:t xml:space="preserve"> </w:t>
      </w:r>
    </w:p>
    <w:p w14:paraId="51877141" w14:textId="77777777" w:rsidR="00065625" w:rsidRPr="00403788" w:rsidRDefault="00065625" w:rsidP="00065625">
      <w:pPr>
        <w:pStyle w:val="ListParagraph"/>
        <w:ind w:left="792"/>
        <w:rPr>
          <w:rFonts w:ascii="Trebuchet MS" w:hAnsi="Trebuchet MS"/>
          <w:sz w:val="24"/>
          <w:szCs w:val="24"/>
        </w:rPr>
      </w:pPr>
    </w:p>
    <w:p w14:paraId="6AC88842" w14:textId="4E6AA1F9" w:rsidR="00C463A1" w:rsidRDefault="00C463A1" w:rsidP="00403788">
      <w:pPr>
        <w:pStyle w:val="ListParagraph"/>
        <w:numPr>
          <w:ilvl w:val="0"/>
          <w:numId w:val="8"/>
        </w:numPr>
        <w:rPr>
          <w:rFonts w:ascii="Trebuchet MS" w:hAnsi="Trebuchet MS"/>
          <w:b/>
          <w:bCs/>
          <w:sz w:val="24"/>
          <w:szCs w:val="24"/>
        </w:rPr>
      </w:pPr>
      <w:r w:rsidRPr="00403788">
        <w:rPr>
          <w:rFonts w:ascii="Trebuchet MS" w:hAnsi="Trebuchet MS"/>
          <w:b/>
          <w:bCs/>
          <w:sz w:val="24"/>
          <w:szCs w:val="24"/>
        </w:rPr>
        <w:t>Any Other Business</w:t>
      </w:r>
    </w:p>
    <w:p w14:paraId="73321B3A" w14:textId="77777777" w:rsidR="00065625" w:rsidRPr="00403788" w:rsidRDefault="00065625" w:rsidP="00065625">
      <w:pPr>
        <w:pStyle w:val="ListParagraph"/>
        <w:ind w:left="360"/>
        <w:rPr>
          <w:rFonts w:ascii="Trebuchet MS" w:hAnsi="Trebuchet MS"/>
          <w:b/>
          <w:bCs/>
          <w:sz w:val="24"/>
          <w:szCs w:val="24"/>
        </w:rPr>
      </w:pPr>
    </w:p>
    <w:p w14:paraId="306C1E19" w14:textId="5DDE4842" w:rsidR="00162460" w:rsidRDefault="00162460" w:rsidP="00065625">
      <w:pPr>
        <w:pStyle w:val="ListParagraph"/>
        <w:numPr>
          <w:ilvl w:val="1"/>
          <w:numId w:val="8"/>
        </w:numPr>
        <w:rPr>
          <w:rFonts w:ascii="Trebuchet MS" w:hAnsi="Trebuchet MS"/>
          <w:sz w:val="24"/>
          <w:szCs w:val="24"/>
        </w:rPr>
      </w:pPr>
      <w:r w:rsidRPr="00403788">
        <w:rPr>
          <w:rFonts w:ascii="Trebuchet MS" w:hAnsi="Trebuchet MS"/>
          <w:sz w:val="24"/>
          <w:szCs w:val="24"/>
        </w:rPr>
        <w:t>Committee were given an overview of the arrangements for the Board meeting due to take place on 28</w:t>
      </w:r>
      <w:r w:rsidRPr="00403788">
        <w:rPr>
          <w:rFonts w:ascii="Trebuchet MS" w:hAnsi="Trebuchet MS"/>
          <w:sz w:val="24"/>
          <w:szCs w:val="24"/>
          <w:vertAlign w:val="superscript"/>
        </w:rPr>
        <w:t>th</w:t>
      </w:r>
      <w:r w:rsidRPr="00403788">
        <w:rPr>
          <w:rFonts w:ascii="Trebuchet MS" w:hAnsi="Trebuchet MS"/>
          <w:sz w:val="24"/>
          <w:szCs w:val="24"/>
        </w:rPr>
        <w:t xml:space="preserve"> and 29</w:t>
      </w:r>
      <w:r w:rsidRPr="00403788">
        <w:rPr>
          <w:rFonts w:ascii="Trebuchet MS" w:hAnsi="Trebuchet MS"/>
          <w:sz w:val="24"/>
          <w:szCs w:val="24"/>
          <w:vertAlign w:val="superscript"/>
        </w:rPr>
        <w:t>th</w:t>
      </w:r>
      <w:r w:rsidRPr="00403788">
        <w:rPr>
          <w:rFonts w:ascii="Trebuchet MS" w:hAnsi="Trebuchet MS"/>
          <w:sz w:val="24"/>
          <w:szCs w:val="24"/>
        </w:rPr>
        <w:t xml:space="preserve"> June.</w:t>
      </w:r>
    </w:p>
    <w:p w14:paraId="3EEC761B" w14:textId="77777777" w:rsidR="00065625" w:rsidRPr="00403788" w:rsidRDefault="00065625" w:rsidP="00065625">
      <w:pPr>
        <w:pStyle w:val="ListParagraph"/>
        <w:ind w:left="792"/>
        <w:rPr>
          <w:rFonts w:ascii="Trebuchet MS" w:hAnsi="Trebuchet MS"/>
          <w:sz w:val="24"/>
          <w:szCs w:val="24"/>
        </w:rPr>
      </w:pPr>
    </w:p>
    <w:p w14:paraId="6A9B5B4E" w14:textId="6EF4675F" w:rsidR="008B057D" w:rsidRPr="00065625" w:rsidRDefault="00C463A1" w:rsidP="00065625">
      <w:pPr>
        <w:pStyle w:val="ListParagraph"/>
        <w:numPr>
          <w:ilvl w:val="0"/>
          <w:numId w:val="8"/>
        </w:numPr>
        <w:rPr>
          <w:rFonts w:ascii="Trebuchet MS" w:hAnsi="Trebuchet MS"/>
          <w:b/>
          <w:bCs/>
          <w:sz w:val="24"/>
          <w:szCs w:val="24"/>
        </w:rPr>
      </w:pPr>
      <w:r w:rsidRPr="00403788">
        <w:rPr>
          <w:rFonts w:ascii="Trebuchet MS" w:hAnsi="Trebuchet MS"/>
          <w:b/>
          <w:bCs/>
          <w:sz w:val="24"/>
          <w:szCs w:val="24"/>
        </w:rPr>
        <w:t>Close</w:t>
      </w:r>
      <w:r w:rsidR="00065625">
        <w:rPr>
          <w:rFonts w:ascii="Trebuchet MS" w:hAnsi="Trebuchet MS"/>
          <w:b/>
          <w:bCs/>
          <w:sz w:val="24"/>
          <w:szCs w:val="24"/>
        </w:rPr>
        <w:t xml:space="preserve"> </w:t>
      </w:r>
      <w:r w:rsidR="008B057D" w:rsidRPr="00065625">
        <w:rPr>
          <w:rFonts w:ascii="Trebuchet MS" w:hAnsi="Trebuchet MS"/>
          <w:sz w:val="24"/>
          <w:szCs w:val="24"/>
        </w:rPr>
        <w:t>With no further business to discuss, the meeting closed at 2.30pm.</w:t>
      </w:r>
    </w:p>
    <w:sectPr w:rsidR="008B057D" w:rsidRPr="00065625">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8A4FD" w14:textId="77777777" w:rsidR="00E336FE" w:rsidRDefault="00E336FE" w:rsidP="008D2247">
      <w:pPr>
        <w:spacing w:after="0" w:line="240" w:lineRule="auto"/>
      </w:pPr>
      <w:r>
        <w:separator/>
      </w:r>
    </w:p>
  </w:endnote>
  <w:endnote w:type="continuationSeparator" w:id="0">
    <w:p w14:paraId="59811557" w14:textId="77777777" w:rsidR="00E336FE" w:rsidRDefault="00E336FE" w:rsidP="008D2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rebuchetMS">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6E037" w14:textId="77777777" w:rsidR="008D2247" w:rsidRDefault="008D22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CCEB7" w14:textId="77777777" w:rsidR="008D2247" w:rsidRDefault="008D22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FB67F" w14:textId="77777777" w:rsidR="008D2247" w:rsidRDefault="008D22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762C9" w14:textId="77777777" w:rsidR="00E336FE" w:rsidRDefault="00E336FE" w:rsidP="008D2247">
      <w:pPr>
        <w:spacing w:after="0" w:line="240" w:lineRule="auto"/>
      </w:pPr>
      <w:r>
        <w:separator/>
      </w:r>
    </w:p>
  </w:footnote>
  <w:footnote w:type="continuationSeparator" w:id="0">
    <w:p w14:paraId="4B339598" w14:textId="77777777" w:rsidR="00E336FE" w:rsidRDefault="00E336FE" w:rsidP="008D22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709B5" w14:textId="77777777" w:rsidR="008D2247" w:rsidRDefault="008D22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E54B1" w14:textId="7DB86979" w:rsidR="008D2247" w:rsidRDefault="008D22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FA1C1" w14:textId="77777777" w:rsidR="008D2247" w:rsidRDefault="008D22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30AE0"/>
    <w:multiLevelType w:val="multilevel"/>
    <w:tmpl w:val="EE70EA30"/>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1DA5753B"/>
    <w:multiLevelType w:val="multilevel"/>
    <w:tmpl w:val="378C3D88"/>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1F19420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138314C"/>
    <w:multiLevelType w:val="multilevel"/>
    <w:tmpl w:val="C01EE98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53E25849"/>
    <w:multiLevelType w:val="multilevel"/>
    <w:tmpl w:val="548A8E62"/>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5A732A3A"/>
    <w:multiLevelType w:val="multilevel"/>
    <w:tmpl w:val="6958E0DE"/>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6E480AA0"/>
    <w:multiLevelType w:val="hybridMultilevel"/>
    <w:tmpl w:val="BA002C28"/>
    <w:lvl w:ilvl="0" w:tplc="F2E25308">
      <w:start w:val="9"/>
      <w:numFmt w:val="bullet"/>
      <w:lvlText w:val=""/>
      <w:lvlJc w:val="left"/>
      <w:pPr>
        <w:ind w:left="1800" w:hanging="360"/>
      </w:pPr>
      <w:rPr>
        <w:rFonts w:ascii="Symbol" w:eastAsiaTheme="minorHAnsi" w:hAnsi="Symbol"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715B0037"/>
    <w:multiLevelType w:val="hybridMultilevel"/>
    <w:tmpl w:val="AC2A404C"/>
    <w:lvl w:ilvl="0" w:tplc="F2E25308">
      <w:start w:val="9"/>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49107118">
    <w:abstractNumId w:val="7"/>
  </w:num>
  <w:num w:numId="2" w16cid:durableId="443428489">
    <w:abstractNumId w:val="6"/>
  </w:num>
  <w:num w:numId="3" w16cid:durableId="1263612196">
    <w:abstractNumId w:val="3"/>
  </w:num>
  <w:num w:numId="4" w16cid:durableId="1755584423">
    <w:abstractNumId w:val="5"/>
  </w:num>
  <w:num w:numId="5" w16cid:durableId="631668193">
    <w:abstractNumId w:val="0"/>
  </w:num>
  <w:num w:numId="6" w16cid:durableId="2110200959">
    <w:abstractNumId w:val="4"/>
  </w:num>
  <w:num w:numId="7" w16cid:durableId="1871186253">
    <w:abstractNumId w:val="1"/>
  </w:num>
  <w:num w:numId="8" w16cid:durableId="90392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3A1"/>
    <w:rsid w:val="00002AEF"/>
    <w:rsid w:val="0001485D"/>
    <w:rsid w:val="00024039"/>
    <w:rsid w:val="00036542"/>
    <w:rsid w:val="00047472"/>
    <w:rsid w:val="00051F7D"/>
    <w:rsid w:val="00054A19"/>
    <w:rsid w:val="00065625"/>
    <w:rsid w:val="00071534"/>
    <w:rsid w:val="0008051D"/>
    <w:rsid w:val="00080A65"/>
    <w:rsid w:val="000810CB"/>
    <w:rsid w:val="00084C0C"/>
    <w:rsid w:val="0009189D"/>
    <w:rsid w:val="000A15D5"/>
    <w:rsid w:val="000C5A9E"/>
    <w:rsid w:val="000D5D2B"/>
    <w:rsid w:val="000E21E0"/>
    <w:rsid w:val="000F1792"/>
    <w:rsid w:val="000F6048"/>
    <w:rsid w:val="00100270"/>
    <w:rsid w:val="001035E3"/>
    <w:rsid w:val="00117DEB"/>
    <w:rsid w:val="00125D91"/>
    <w:rsid w:val="0013066F"/>
    <w:rsid w:val="00156E14"/>
    <w:rsid w:val="00162460"/>
    <w:rsid w:val="001651E5"/>
    <w:rsid w:val="00190DC1"/>
    <w:rsid w:val="001919BC"/>
    <w:rsid w:val="00195168"/>
    <w:rsid w:val="001A4ACC"/>
    <w:rsid w:val="001B1474"/>
    <w:rsid w:val="001B4CE8"/>
    <w:rsid w:val="001C3A17"/>
    <w:rsid w:val="001D7419"/>
    <w:rsid w:val="001F0EDE"/>
    <w:rsid w:val="001F1EF1"/>
    <w:rsid w:val="001F1F59"/>
    <w:rsid w:val="002017E2"/>
    <w:rsid w:val="00211F52"/>
    <w:rsid w:val="00221AC9"/>
    <w:rsid w:val="0022772E"/>
    <w:rsid w:val="00230FD8"/>
    <w:rsid w:val="00231D3A"/>
    <w:rsid w:val="002531ED"/>
    <w:rsid w:val="00254291"/>
    <w:rsid w:val="0026262A"/>
    <w:rsid w:val="0026771E"/>
    <w:rsid w:val="00277556"/>
    <w:rsid w:val="00293C31"/>
    <w:rsid w:val="00294D6A"/>
    <w:rsid w:val="00296FEC"/>
    <w:rsid w:val="002A5220"/>
    <w:rsid w:val="002B4708"/>
    <w:rsid w:val="002D116F"/>
    <w:rsid w:val="002D77D3"/>
    <w:rsid w:val="002F77B8"/>
    <w:rsid w:val="00304A4D"/>
    <w:rsid w:val="003055B1"/>
    <w:rsid w:val="00307CC5"/>
    <w:rsid w:val="00312BAD"/>
    <w:rsid w:val="003157DE"/>
    <w:rsid w:val="00357C2B"/>
    <w:rsid w:val="00362D78"/>
    <w:rsid w:val="00364004"/>
    <w:rsid w:val="0036454E"/>
    <w:rsid w:val="00382D6C"/>
    <w:rsid w:val="00384509"/>
    <w:rsid w:val="0039166B"/>
    <w:rsid w:val="003B0A46"/>
    <w:rsid w:val="003C168F"/>
    <w:rsid w:val="003C560E"/>
    <w:rsid w:val="003F0AB8"/>
    <w:rsid w:val="003F3E6C"/>
    <w:rsid w:val="00403788"/>
    <w:rsid w:val="00420B5B"/>
    <w:rsid w:val="00434B21"/>
    <w:rsid w:val="004474BB"/>
    <w:rsid w:val="004555B4"/>
    <w:rsid w:val="00462F7B"/>
    <w:rsid w:val="00463877"/>
    <w:rsid w:val="00466C9F"/>
    <w:rsid w:val="0048366A"/>
    <w:rsid w:val="00484874"/>
    <w:rsid w:val="00484DEA"/>
    <w:rsid w:val="004942C4"/>
    <w:rsid w:val="004A4CBE"/>
    <w:rsid w:val="004B1018"/>
    <w:rsid w:val="004B16A7"/>
    <w:rsid w:val="004B6B89"/>
    <w:rsid w:val="004C7DC1"/>
    <w:rsid w:val="004D0B5D"/>
    <w:rsid w:val="004E59B1"/>
    <w:rsid w:val="0050490E"/>
    <w:rsid w:val="00506989"/>
    <w:rsid w:val="00507998"/>
    <w:rsid w:val="005166DD"/>
    <w:rsid w:val="00521288"/>
    <w:rsid w:val="0053523E"/>
    <w:rsid w:val="00541800"/>
    <w:rsid w:val="005424FC"/>
    <w:rsid w:val="00544124"/>
    <w:rsid w:val="005557EE"/>
    <w:rsid w:val="0056189E"/>
    <w:rsid w:val="00564210"/>
    <w:rsid w:val="005673A8"/>
    <w:rsid w:val="00573146"/>
    <w:rsid w:val="00574B86"/>
    <w:rsid w:val="00577760"/>
    <w:rsid w:val="005955FE"/>
    <w:rsid w:val="005963CF"/>
    <w:rsid w:val="005A05AA"/>
    <w:rsid w:val="005A373C"/>
    <w:rsid w:val="005A496B"/>
    <w:rsid w:val="005B0316"/>
    <w:rsid w:val="005B10E3"/>
    <w:rsid w:val="005B616E"/>
    <w:rsid w:val="005B79F4"/>
    <w:rsid w:val="005C017D"/>
    <w:rsid w:val="005E1973"/>
    <w:rsid w:val="005F2B04"/>
    <w:rsid w:val="006011A3"/>
    <w:rsid w:val="0060145F"/>
    <w:rsid w:val="006031D1"/>
    <w:rsid w:val="00614773"/>
    <w:rsid w:val="00626B8A"/>
    <w:rsid w:val="006322C5"/>
    <w:rsid w:val="0063783D"/>
    <w:rsid w:val="0064120C"/>
    <w:rsid w:val="006765BF"/>
    <w:rsid w:val="00676C39"/>
    <w:rsid w:val="006A3D24"/>
    <w:rsid w:val="006C6BE6"/>
    <w:rsid w:val="006E4F3E"/>
    <w:rsid w:val="006E6D96"/>
    <w:rsid w:val="006F0DB8"/>
    <w:rsid w:val="006F14A5"/>
    <w:rsid w:val="006F398C"/>
    <w:rsid w:val="00710A13"/>
    <w:rsid w:val="00713B45"/>
    <w:rsid w:val="00715D4F"/>
    <w:rsid w:val="00716B17"/>
    <w:rsid w:val="00727B2F"/>
    <w:rsid w:val="007422B3"/>
    <w:rsid w:val="00746661"/>
    <w:rsid w:val="00746C5E"/>
    <w:rsid w:val="007476C8"/>
    <w:rsid w:val="00754C94"/>
    <w:rsid w:val="007568B7"/>
    <w:rsid w:val="007600C8"/>
    <w:rsid w:val="00760EE7"/>
    <w:rsid w:val="00776CFA"/>
    <w:rsid w:val="007801BA"/>
    <w:rsid w:val="00781396"/>
    <w:rsid w:val="00792DB8"/>
    <w:rsid w:val="007A10D2"/>
    <w:rsid w:val="007A4E8C"/>
    <w:rsid w:val="007A6294"/>
    <w:rsid w:val="007F01E5"/>
    <w:rsid w:val="007F7E4C"/>
    <w:rsid w:val="008266B4"/>
    <w:rsid w:val="008270A0"/>
    <w:rsid w:val="00827CF9"/>
    <w:rsid w:val="008601D9"/>
    <w:rsid w:val="00861AEA"/>
    <w:rsid w:val="00880BC1"/>
    <w:rsid w:val="008A4365"/>
    <w:rsid w:val="008A4572"/>
    <w:rsid w:val="008A5722"/>
    <w:rsid w:val="008B057D"/>
    <w:rsid w:val="008B2125"/>
    <w:rsid w:val="008B72B3"/>
    <w:rsid w:val="008B75B9"/>
    <w:rsid w:val="008D0CF6"/>
    <w:rsid w:val="008D2247"/>
    <w:rsid w:val="008E318F"/>
    <w:rsid w:val="008E60F5"/>
    <w:rsid w:val="00900659"/>
    <w:rsid w:val="00904EF8"/>
    <w:rsid w:val="00920CA4"/>
    <w:rsid w:val="00922C18"/>
    <w:rsid w:val="0093197E"/>
    <w:rsid w:val="00932DE3"/>
    <w:rsid w:val="009351CC"/>
    <w:rsid w:val="009505AD"/>
    <w:rsid w:val="00961C11"/>
    <w:rsid w:val="009640E8"/>
    <w:rsid w:val="0097107C"/>
    <w:rsid w:val="00976D89"/>
    <w:rsid w:val="00981192"/>
    <w:rsid w:val="00993804"/>
    <w:rsid w:val="00994243"/>
    <w:rsid w:val="009A38AD"/>
    <w:rsid w:val="009A7B31"/>
    <w:rsid w:val="009B26D3"/>
    <w:rsid w:val="009C4E37"/>
    <w:rsid w:val="009E1160"/>
    <w:rsid w:val="00A06F47"/>
    <w:rsid w:val="00A16EBD"/>
    <w:rsid w:val="00A228E9"/>
    <w:rsid w:val="00A47CFC"/>
    <w:rsid w:val="00A57D3E"/>
    <w:rsid w:val="00A73614"/>
    <w:rsid w:val="00A7465F"/>
    <w:rsid w:val="00A92598"/>
    <w:rsid w:val="00A95C6A"/>
    <w:rsid w:val="00AA1AB6"/>
    <w:rsid w:val="00AA5258"/>
    <w:rsid w:val="00AD568B"/>
    <w:rsid w:val="00AE1D53"/>
    <w:rsid w:val="00AE7E24"/>
    <w:rsid w:val="00AF186E"/>
    <w:rsid w:val="00B0247F"/>
    <w:rsid w:val="00B04233"/>
    <w:rsid w:val="00B1095E"/>
    <w:rsid w:val="00B2763C"/>
    <w:rsid w:val="00B359BA"/>
    <w:rsid w:val="00B42348"/>
    <w:rsid w:val="00B51FEB"/>
    <w:rsid w:val="00B5371C"/>
    <w:rsid w:val="00B53FEB"/>
    <w:rsid w:val="00B620E8"/>
    <w:rsid w:val="00B743DE"/>
    <w:rsid w:val="00B907E7"/>
    <w:rsid w:val="00B96C4C"/>
    <w:rsid w:val="00B97D53"/>
    <w:rsid w:val="00BB1659"/>
    <w:rsid w:val="00BB1C5F"/>
    <w:rsid w:val="00BB55E4"/>
    <w:rsid w:val="00BD4A31"/>
    <w:rsid w:val="00BD4DCB"/>
    <w:rsid w:val="00BE325F"/>
    <w:rsid w:val="00BF05AC"/>
    <w:rsid w:val="00BF31B0"/>
    <w:rsid w:val="00BF695F"/>
    <w:rsid w:val="00C0712F"/>
    <w:rsid w:val="00C13566"/>
    <w:rsid w:val="00C23804"/>
    <w:rsid w:val="00C246BF"/>
    <w:rsid w:val="00C255B0"/>
    <w:rsid w:val="00C25A72"/>
    <w:rsid w:val="00C44475"/>
    <w:rsid w:val="00C463A1"/>
    <w:rsid w:val="00C5582A"/>
    <w:rsid w:val="00C60EFF"/>
    <w:rsid w:val="00C75104"/>
    <w:rsid w:val="00CB4BE8"/>
    <w:rsid w:val="00CC1C76"/>
    <w:rsid w:val="00CC722A"/>
    <w:rsid w:val="00CD4866"/>
    <w:rsid w:val="00CD64B2"/>
    <w:rsid w:val="00CF0E3F"/>
    <w:rsid w:val="00D01F73"/>
    <w:rsid w:val="00D100EF"/>
    <w:rsid w:val="00D231C6"/>
    <w:rsid w:val="00D23D51"/>
    <w:rsid w:val="00D27036"/>
    <w:rsid w:val="00D36EE3"/>
    <w:rsid w:val="00D43EFA"/>
    <w:rsid w:val="00D472EA"/>
    <w:rsid w:val="00D57B35"/>
    <w:rsid w:val="00D64917"/>
    <w:rsid w:val="00D75222"/>
    <w:rsid w:val="00D8584E"/>
    <w:rsid w:val="00DB124F"/>
    <w:rsid w:val="00DB3E1E"/>
    <w:rsid w:val="00DB7E41"/>
    <w:rsid w:val="00DC1620"/>
    <w:rsid w:val="00DD0231"/>
    <w:rsid w:val="00DD03A1"/>
    <w:rsid w:val="00DD4997"/>
    <w:rsid w:val="00DE3734"/>
    <w:rsid w:val="00E103F0"/>
    <w:rsid w:val="00E13641"/>
    <w:rsid w:val="00E25E70"/>
    <w:rsid w:val="00E309A9"/>
    <w:rsid w:val="00E31ED9"/>
    <w:rsid w:val="00E336FE"/>
    <w:rsid w:val="00E4670E"/>
    <w:rsid w:val="00E5309E"/>
    <w:rsid w:val="00E53679"/>
    <w:rsid w:val="00E61E16"/>
    <w:rsid w:val="00E61E61"/>
    <w:rsid w:val="00E740FB"/>
    <w:rsid w:val="00E7487D"/>
    <w:rsid w:val="00E85B9D"/>
    <w:rsid w:val="00E86724"/>
    <w:rsid w:val="00E9094B"/>
    <w:rsid w:val="00E90B40"/>
    <w:rsid w:val="00E95ED5"/>
    <w:rsid w:val="00EA2D6C"/>
    <w:rsid w:val="00EA5C0E"/>
    <w:rsid w:val="00EB0FCD"/>
    <w:rsid w:val="00EC2A67"/>
    <w:rsid w:val="00EC3CE3"/>
    <w:rsid w:val="00EE546F"/>
    <w:rsid w:val="00EF58B5"/>
    <w:rsid w:val="00F36C95"/>
    <w:rsid w:val="00F40311"/>
    <w:rsid w:val="00F41A8C"/>
    <w:rsid w:val="00F67B4F"/>
    <w:rsid w:val="00F7223E"/>
    <w:rsid w:val="00F8422C"/>
    <w:rsid w:val="00F867DF"/>
    <w:rsid w:val="00F87582"/>
    <w:rsid w:val="00F93B45"/>
    <w:rsid w:val="00F94579"/>
    <w:rsid w:val="00FA05F0"/>
    <w:rsid w:val="00FC1B41"/>
    <w:rsid w:val="00FE4080"/>
    <w:rsid w:val="00FF2CC5"/>
    <w:rsid w:val="00FF7976"/>
    <w:rsid w:val="12B8EE91"/>
    <w:rsid w:val="5F4E500A"/>
    <w:rsid w:val="605FBA3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76913"/>
  <w15:chartTrackingRefBased/>
  <w15:docId w15:val="{5EE9AB21-2225-4900-ABE1-4206D1382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463A1"/>
    <w:pPr>
      <w:widowControl w:val="0"/>
      <w:autoSpaceDE w:val="0"/>
      <w:autoSpaceDN w:val="0"/>
      <w:spacing w:before="7" w:after="0" w:line="240" w:lineRule="auto"/>
      <w:ind w:left="2528" w:right="99" w:hanging="4262"/>
      <w:outlineLvl w:val="0"/>
    </w:pPr>
    <w:rPr>
      <w:rFonts w:ascii="Trebuchet MS" w:eastAsia="Trebuchet MS" w:hAnsi="Trebuchet MS" w:cs="Trebuchet MS"/>
      <w:b/>
      <w:bCs/>
      <w:kern w:val="0"/>
      <w:sz w:val="24"/>
      <w:szCs w:val="24"/>
      <w:lang w:val="en-US"/>
      <w14:ligatures w14:val="none"/>
    </w:rPr>
  </w:style>
  <w:style w:type="paragraph" w:styleId="Heading3">
    <w:name w:val="heading 3"/>
    <w:basedOn w:val="Normal"/>
    <w:next w:val="Normal"/>
    <w:link w:val="Heading3Char"/>
    <w:uiPriority w:val="9"/>
    <w:semiHidden/>
    <w:unhideWhenUsed/>
    <w:qFormat/>
    <w:rsid w:val="006F398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3A1"/>
    <w:rPr>
      <w:rFonts w:ascii="Trebuchet MS" w:eastAsia="Trebuchet MS" w:hAnsi="Trebuchet MS" w:cs="Trebuchet MS"/>
      <w:b/>
      <w:bCs/>
      <w:kern w:val="0"/>
      <w:sz w:val="24"/>
      <w:szCs w:val="24"/>
      <w:lang w:val="en-US"/>
      <w14:ligatures w14:val="none"/>
    </w:rPr>
  </w:style>
  <w:style w:type="paragraph" w:styleId="ListParagraph">
    <w:name w:val="List Paragraph"/>
    <w:basedOn w:val="Normal"/>
    <w:uiPriority w:val="34"/>
    <w:qFormat/>
    <w:rsid w:val="007476C8"/>
    <w:pPr>
      <w:ind w:left="720"/>
      <w:contextualSpacing/>
    </w:pPr>
  </w:style>
  <w:style w:type="character" w:customStyle="1" w:styleId="Heading3Char">
    <w:name w:val="Heading 3 Char"/>
    <w:basedOn w:val="DefaultParagraphFont"/>
    <w:link w:val="Heading3"/>
    <w:uiPriority w:val="9"/>
    <w:semiHidden/>
    <w:rsid w:val="006F398C"/>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semiHidden/>
    <w:unhideWhenUsed/>
    <w:rsid w:val="006F398C"/>
    <w:rPr>
      <w:color w:val="0000FF"/>
      <w:u w:val="single"/>
    </w:rPr>
  </w:style>
  <w:style w:type="paragraph" w:customStyle="1" w:styleId="paragraph">
    <w:name w:val="paragraph"/>
    <w:basedOn w:val="Normal"/>
    <w:rsid w:val="00051F7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051F7D"/>
  </w:style>
  <w:style w:type="character" w:customStyle="1" w:styleId="eop">
    <w:name w:val="eop"/>
    <w:basedOn w:val="DefaultParagraphFont"/>
    <w:rsid w:val="00051F7D"/>
  </w:style>
  <w:style w:type="paragraph" w:styleId="Header">
    <w:name w:val="header"/>
    <w:basedOn w:val="Normal"/>
    <w:link w:val="HeaderChar"/>
    <w:uiPriority w:val="99"/>
    <w:unhideWhenUsed/>
    <w:rsid w:val="008D22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2247"/>
  </w:style>
  <w:style w:type="paragraph" w:styleId="Footer">
    <w:name w:val="footer"/>
    <w:basedOn w:val="Normal"/>
    <w:link w:val="FooterChar"/>
    <w:uiPriority w:val="99"/>
    <w:unhideWhenUsed/>
    <w:rsid w:val="008D22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2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367846">
      <w:bodyDiv w:val="1"/>
      <w:marLeft w:val="0"/>
      <w:marRight w:val="0"/>
      <w:marTop w:val="0"/>
      <w:marBottom w:val="0"/>
      <w:divBdr>
        <w:top w:val="none" w:sz="0" w:space="0" w:color="auto"/>
        <w:left w:val="none" w:sz="0" w:space="0" w:color="auto"/>
        <w:bottom w:val="none" w:sz="0" w:space="0" w:color="auto"/>
        <w:right w:val="none" w:sz="0" w:space="0" w:color="auto"/>
      </w:divBdr>
    </w:div>
    <w:div w:id="2031485678">
      <w:bodyDiv w:val="1"/>
      <w:marLeft w:val="0"/>
      <w:marRight w:val="0"/>
      <w:marTop w:val="0"/>
      <w:marBottom w:val="0"/>
      <w:divBdr>
        <w:top w:val="none" w:sz="0" w:space="0" w:color="auto"/>
        <w:left w:val="none" w:sz="0" w:space="0" w:color="auto"/>
        <w:bottom w:val="none" w:sz="0" w:space="0" w:color="auto"/>
        <w:right w:val="none" w:sz="0" w:space="0" w:color="auto"/>
      </w:divBdr>
      <w:divsChild>
        <w:div w:id="124080677">
          <w:marLeft w:val="0"/>
          <w:marRight w:val="0"/>
          <w:marTop w:val="0"/>
          <w:marBottom w:val="0"/>
          <w:divBdr>
            <w:top w:val="none" w:sz="0" w:space="0" w:color="auto"/>
            <w:left w:val="none" w:sz="0" w:space="0" w:color="auto"/>
            <w:bottom w:val="none" w:sz="0" w:space="0" w:color="auto"/>
            <w:right w:val="none" w:sz="0" w:space="0" w:color="auto"/>
          </w:divBdr>
        </w:div>
        <w:div w:id="1717780751">
          <w:marLeft w:val="0"/>
          <w:marRight w:val="0"/>
          <w:marTop w:val="0"/>
          <w:marBottom w:val="0"/>
          <w:divBdr>
            <w:top w:val="none" w:sz="0" w:space="0" w:color="auto"/>
            <w:left w:val="none" w:sz="0" w:space="0" w:color="auto"/>
            <w:bottom w:val="none" w:sz="0" w:space="0" w:color="auto"/>
            <w:right w:val="none" w:sz="0" w:space="0" w:color="auto"/>
          </w:divBdr>
        </w:div>
      </w:divsChild>
    </w:div>
    <w:div w:id="2051494586">
      <w:bodyDiv w:val="1"/>
      <w:marLeft w:val="0"/>
      <w:marRight w:val="0"/>
      <w:marTop w:val="0"/>
      <w:marBottom w:val="0"/>
      <w:divBdr>
        <w:top w:val="none" w:sz="0" w:space="0" w:color="auto"/>
        <w:left w:val="none" w:sz="0" w:space="0" w:color="auto"/>
        <w:bottom w:val="none" w:sz="0" w:space="0" w:color="auto"/>
        <w:right w:val="none" w:sz="0" w:space="0" w:color="auto"/>
      </w:divBdr>
      <w:divsChild>
        <w:div w:id="1696728737">
          <w:marLeft w:val="0"/>
          <w:marRight w:val="0"/>
          <w:marTop w:val="0"/>
          <w:marBottom w:val="0"/>
          <w:divBdr>
            <w:top w:val="none" w:sz="0" w:space="0" w:color="auto"/>
            <w:left w:val="none" w:sz="0" w:space="0" w:color="auto"/>
            <w:bottom w:val="none" w:sz="0" w:space="0" w:color="auto"/>
            <w:right w:val="none" w:sz="0" w:space="0" w:color="auto"/>
          </w:divBdr>
        </w:div>
        <w:div w:id="1677733571">
          <w:marLeft w:val="0"/>
          <w:marRight w:val="0"/>
          <w:marTop w:val="0"/>
          <w:marBottom w:val="0"/>
          <w:divBdr>
            <w:top w:val="none" w:sz="0" w:space="0" w:color="auto"/>
            <w:left w:val="none" w:sz="0" w:space="0" w:color="auto"/>
            <w:bottom w:val="none" w:sz="0" w:space="0" w:color="auto"/>
            <w:right w:val="none" w:sz="0" w:space="0" w:color="auto"/>
          </w:divBdr>
        </w:div>
        <w:div w:id="778305555">
          <w:marLeft w:val="0"/>
          <w:marRight w:val="0"/>
          <w:marTop w:val="0"/>
          <w:marBottom w:val="0"/>
          <w:divBdr>
            <w:top w:val="none" w:sz="0" w:space="0" w:color="auto"/>
            <w:left w:val="none" w:sz="0" w:space="0" w:color="auto"/>
            <w:bottom w:val="none" w:sz="0" w:space="0" w:color="auto"/>
            <w:right w:val="none" w:sz="0" w:space="0" w:color="auto"/>
          </w:divBdr>
        </w:div>
        <w:div w:id="666127529">
          <w:marLeft w:val="0"/>
          <w:marRight w:val="0"/>
          <w:marTop w:val="0"/>
          <w:marBottom w:val="0"/>
          <w:divBdr>
            <w:top w:val="none" w:sz="0" w:space="0" w:color="auto"/>
            <w:left w:val="none" w:sz="0" w:space="0" w:color="auto"/>
            <w:bottom w:val="none" w:sz="0" w:space="0" w:color="auto"/>
            <w:right w:val="none" w:sz="0" w:space="0" w:color="auto"/>
          </w:divBdr>
        </w:div>
        <w:div w:id="1657103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51C0D5ACF0F648A2369561B49EBA2D" ma:contentTypeVersion="13" ma:contentTypeDescription="Create a new document." ma:contentTypeScope="" ma:versionID="7c8fd43f473c932ebec6d99a086fd560">
  <xsd:schema xmlns:xsd="http://www.w3.org/2001/XMLSchema" xmlns:xs="http://www.w3.org/2001/XMLSchema" xmlns:p="http://schemas.microsoft.com/office/2006/metadata/properties" xmlns:ns2="bc1bcb84-e408-42c9-9054-ffc257d58a00" xmlns:ns3="98741840-d50b-4ce8-bf83-2c624c55dcb1" targetNamespace="http://schemas.microsoft.com/office/2006/metadata/properties" ma:root="true" ma:fieldsID="e708cd7ed7ed5d9f21c0df8352ff51d8" ns2:_="" ns3:_="">
    <xsd:import namespace="bc1bcb84-e408-42c9-9054-ffc257d58a00"/>
    <xsd:import namespace="98741840-d50b-4ce8-bf83-2c624c55dc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1bcb84-e408-42c9-9054-ffc257d58a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741840-d50b-4ce8-bf83-2c624c55dcb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24F1E5-6C7E-476F-82FE-67665FD98488}">
  <ds:schemaRefs>
    <ds:schemaRef ds:uri="http://purl.org/dc/terms/"/>
    <ds:schemaRef ds:uri="http://schemas.openxmlformats.org/package/2006/metadata/core-properties"/>
    <ds:schemaRef ds:uri="http://purl.org/dc/dcmitype/"/>
    <ds:schemaRef ds:uri="98741840-d50b-4ce8-bf83-2c624c55dcb1"/>
    <ds:schemaRef ds:uri="bc1bcb84-e408-42c9-9054-ffc257d58a00"/>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73DFBFB5-9EF4-49D5-A715-00EA045BA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1bcb84-e408-42c9-9054-ffc257d58a00"/>
    <ds:schemaRef ds:uri="98741840-d50b-4ce8-bf83-2c624c55d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80FD96-BDD5-45C5-AF9B-C57B2F2F3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1731</Words>
  <Characters>9870</Characters>
  <Application>Microsoft Office Word</Application>
  <DocSecurity>4</DocSecurity>
  <Lines>82</Lines>
  <Paragraphs>23</Paragraphs>
  <ScaleCrop>false</ScaleCrop>
  <Company>The National Lottery Community Fund</Company>
  <LinksUpToDate>false</LinksUpToDate>
  <CharactersWithSpaces>11578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Watson</dc:creator>
  <cp:keywords/>
  <dc:description/>
  <cp:lastModifiedBy>Nicolas Hogg</cp:lastModifiedBy>
  <cp:revision>2</cp:revision>
  <dcterms:created xsi:type="dcterms:W3CDTF">2023-10-05T10:47:00Z</dcterms:created>
  <dcterms:modified xsi:type="dcterms:W3CDTF">2023-10-05T10:47:00Z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0x0101008B51C0D5ACF0F648A2369561B49EBA2D</vt:lpwstr>
  </property>
</Properties>
</file>