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914B1" w14:textId="77777777" w:rsidR="0066172F" w:rsidRPr="0083140A" w:rsidRDefault="0066172F" w:rsidP="0066172F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83140A">
        <w:rPr>
          <w:rFonts w:ascii="Trebuchet MS" w:hAnsi="Trebuchet MS" w:cstheme="minorHAnsi"/>
          <w:b/>
        </w:rPr>
        <w:t>MINUTES</w:t>
      </w:r>
    </w:p>
    <w:p w14:paraId="743B7D8D" w14:textId="77777777" w:rsidR="0066172F" w:rsidRPr="0083140A" w:rsidRDefault="0066172F" w:rsidP="0066172F">
      <w:pPr>
        <w:spacing w:after="0" w:line="240" w:lineRule="auto"/>
        <w:jc w:val="center"/>
        <w:rPr>
          <w:rFonts w:ascii="Trebuchet MS" w:hAnsi="Trebuchet MS" w:cstheme="minorHAnsi"/>
          <w:b/>
        </w:rPr>
      </w:pPr>
    </w:p>
    <w:p w14:paraId="294C6D5B" w14:textId="77777777" w:rsidR="0066172F" w:rsidRPr="0083140A" w:rsidRDefault="0066172F" w:rsidP="0066172F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83140A">
        <w:rPr>
          <w:rFonts w:ascii="Trebuchet MS" w:hAnsi="Trebuchet MS" w:cstheme="minorHAnsi"/>
          <w:b/>
        </w:rPr>
        <w:t xml:space="preserve">Meeting of Scottish Land Fund Committee </w:t>
      </w:r>
    </w:p>
    <w:p w14:paraId="740C1273" w14:textId="034E5D0C" w:rsidR="0066172F" w:rsidRPr="0083140A" w:rsidRDefault="0066172F" w:rsidP="0066172F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83140A">
        <w:rPr>
          <w:rFonts w:ascii="Trebuchet MS" w:hAnsi="Trebuchet MS" w:cstheme="minorHAnsi"/>
          <w:b/>
        </w:rPr>
        <w:t xml:space="preserve"> </w:t>
      </w:r>
      <w:r w:rsidR="009063B1">
        <w:rPr>
          <w:rFonts w:ascii="Trebuchet MS" w:hAnsi="Trebuchet MS" w:cstheme="minorHAnsi"/>
          <w:b/>
        </w:rPr>
        <w:t>22</w:t>
      </w:r>
      <w:r w:rsidR="009063B1" w:rsidRPr="009063B1">
        <w:rPr>
          <w:rFonts w:ascii="Trebuchet MS" w:hAnsi="Trebuchet MS" w:cstheme="minorHAnsi"/>
          <w:b/>
          <w:vertAlign w:val="superscript"/>
        </w:rPr>
        <w:t>nd</w:t>
      </w:r>
      <w:r w:rsidR="009063B1">
        <w:rPr>
          <w:rFonts w:ascii="Trebuchet MS" w:hAnsi="Trebuchet MS" w:cstheme="minorHAnsi"/>
          <w:b/>
        </w:rPr>
        <w:t xml:space="preserve"> September </w:t>
      </w:r>
      <w:r w:rsidR="00D42FA7">
        <w:rPr>
          <w:rFonts w:ascii="Trebuchet MS" w:hAnsi="Trebuchet MS" w:cstheme="minorHAnsi"/>
          <w:b/>
        </w:rPr>
        <w:t>2021</w:t>
      </w:r>
    </w:p>
    <w:p w14:paraId="0E2CB02E" w14:textId="77777777" w:rsidR="0066172F" w:rsidRPr="0083140A" w:rsidRDefault="0066172F" w:rsidP="0066172F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83140A">
        <w:rPr>
          <w:rFonts w:ascii="Trebuchet MS" w:hAnsi="Trebuchet MS" w:cstheme="minorHAnsi"/>
          <w:b/>
        </w:rPr>
        <w:t>Video conference</w:t>
      </w:r>
    </w:p>
    <w:p w14:paraId="285DEDFE" w14:textId="73E2653D" w:rsidR="000F0709" w:rsidRPr="0083140A" w:rsidRDefault="000F0709">
      <w:pPr>
        <w:rPr>
          <w:rFonts w:ascii="Trebuchet MS" w:hAnsi="Trebuchet MS"/>
        </w:rPr>
      </w:pPr>
    </w:p>
    <w:p w14:paraId="35747DB1" w14:textId="14BE2DA1" w:rsidR="0066172F" w:rsidRDefault="0066172F" w:rsidP="0066172F">
      <w:pPr>
        <w:spacing w:after="0" w:line="240" w:lineRule="auto"/>
        <w:jc w:val="both"/>
        <w:rPr>
          <w:rFonts w:ascii="Trebuchet MS" w:hAnsi="Trebuchet MS" w:cstheme="minorHAnsi"/>
          <w:b/>
        </w:rPr>
      </w:pPr>
      <w:r w:rsidRPr="0083140A">
        <w:rPr>
          <w:rFonts w:ascii="Trebuchet MS" w:hAnsi="Trebuchet MS" w:cstheme="minorHAnsi"/>
          <w:b/>
        </w:rPr>
        <w:t>Members:</w:t>
      </w:r>
    </w:p>
    <w:p w14:paraId="5EE94337" w14:textId="1AB75B27" w:rsidR="00840E65" w:rsidRDefault="00C23DC5" w:rsidP="0066172F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Cara Gillespie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  <w:t>Chair</w:t>
      </w:r>
      <w:r w:rsidR="00470E3B">
        <w:rPr>
          <w:rFonts w:ascii="Trebuchet MS" w:hAnsi="Trebuchet MS" w:cstheme="minorHAnsi"/>
          <w:bCs/>
        </w:rPr>
        <w:t xml:space="preserve"> of </w:t>
      </w:r>
      <w:r>
        <w:rPr>
          <w:rFonts w:ascii="Trebuchet MS" w:hAnsi="Trebuchet MS" w:cstheme="minorHAnsi"/>
          <w:bCs/>
        </w:rPr>
        <w:t xml:space="preserve">Scottish Land Fund </w:t>
      </w:r>
      <w:r w:rsidR="00470E3B">
        <w:rPr>
          <w:rFonts w:ascii="Trebuchet MS" w:hAnsi="Trebuchet MS" w:cstheme="minorHAnsi"/>
          <w:bCs/>
        </w:rPr>
        <w:t>Committee</w:t>
      </w:r>
    </w:p>
    <w:p w14:paraId="545C7FF6" w14:textId="7BA5E3CB" w:rsidR="008F47B4" w:rsidRDefault="008F47B4" w:rsidP="0066172F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Tom Black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  <w:t>Scottish Land Fund Committee Member</w:t>
      </w:r>
    </w:p>
    <w:p w14:paraId="2CEE2D89" w14:textId="77777777" w:rsidR="00C0539E" w:rsidRDefault="00C0539E" w:rsidP="00C0539E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Malcolm Combe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  <w:t>Scottish Land Fund Committee Member</w:t>
      </w:r>
    </w:p>
    <w:p w14:paraId="3EA865F5" w14:textId="2D4BD663" w:rsidR="00C0539E" w:rsidRDefault="00C0539E" w:rsidP="0066172F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 xml:space="preserve">Alan </w:t>
      </w:r>
      <w:proofErr w:type="spellStart"/>
      <w:r>
        <w:rPr>
          <w:rFonts w:ascii="Trebuchet MS" w:hAnsi="Trebuchet MS" w:cstheme="minorHAnsi"/>
          <w:bCs/>
        </w:rPr>
        <w:t>Hobbett</w:t>
      </w:r>
      <w:proofErr w:type="spellEnd"/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  <w:t>Scottish Land Fund Committee Member</w:t>
      </w:r>
    </w:p>
    <w:p w14:paraId="6F03AD90" w14:textId="33E2263E" w:rsidR="00470E3B" w:rsidRDefault="00470E3B" w:rsidP="0066172F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Bobby Macaulay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  <w:t>Scottish Land Fund Committee Member</w:t>
      </w:r>
    </w:p>
    <w:p w14:paraId="1459B94F" w14:textId="6C5D3534" w:rsidR="00722472" w:rsidRDefault="00722472" w:rsidP="0066172F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Pauline</w:t>
      </w:r>
      <w:r w:rsidR="00907049">
        <w:rPr>
          <w:rFonts w:ascii="Trebuchet MS" w:hAnsi="Trebuchet MS" w:cstheme="minorHAnsi"/>
          <w:bCs/>
        </w:rPr>
        <w:t xml:space="preserve"> </w:t>
      </w:r>
      <w:r w:rsidR="00664128">
        <w:rPr>
          <w:rFonts w:ascii="Trebuchet MS" w:hAnsi="Trebuchet MS" w:cstheme="minorHAnsi"/>
          <w:bCs/>
        </w:rPr>
        <w:t>Megson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  <w:t>Scottish Land Fund Committee Member</w:t>
      </w:r>
    </w:p>
    <w:p w14:paraId="20976A62" w14:textId="190C45B1" w:rsidR="00C0539E" w:rsidRDefault="00C0539E" w:rsidP="00C0539E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Janet Miles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</w:r>
      <w:r w:rsidR="007F7633">
        <w:rPr>
          <w:rFonts w:ascii="Trebuchet MS" w:hAnsi="Trebuchet MS" w:cstheme="minorHAnsi"/>
          <w:bCs/>
        </w:rPr>
        <w:t xml:space="preserve">Vice-Chair of </w:t>
      </w:r>
      <w:r>
        <w:rPr>
          <w:rFonts w:ascii="Trebuchet MS" w:hAnsi="Trebuchet MS" w:cstheme="minorHAnsi"/>
          <w:bCs/>
        </w:rPr>
        <w:t>Scottish Land Fund Committee</w:t>
      </w:r>
    </w:p>
    <w:p w14:paraId="4F52C5A0" w14:textId="62A38F1A" w:rsidR="0066172F" w:rsidRDefault="0066172F" w:rsidP="00FD142D">
      <w:pPr>
        <w:spacing w:after="0" w:line="240" w:lineRule="auto"/>
        <w:jc w:val="both"/>
        <w:rPr>
          <w:rFonts w:ascii="Trebuchet MS" w:hAnsi="Trebuchet MS" w:cstheme="minorHAnsi"/>
          <w:bCs/>
        </w:rPr>
      </w:pPr>
    </w:p>
    <w:p w14:paraId="14D13CE2" w14:textId="77777777" w:rsidR="00FD142D" w:rsidRPr="00FD142D" w:rsidRDefault="00FD142D" w:rsidP="00FD142D">
      <w:pPr>
        <w:spacing w:after="0" w:line="240" w:lineRule="auto"/>
        <w:jc w:val="both"/>
        <w:rPr>
          <w:rFonts w:ascii="Trebuchet MS" w:hAnsi="Trebuchet MS" w:cstheme="minorHAnsi"/>
          <w:bCs/>
        </w:rPr>
      </w:pPr>
    </w:p>
    <w:p w14:paraId="6E7ED83A" w14:textId="77777777" w:rsidR="0066172F" w:rsidRPr="0083140A" w:rsidRDefault="0066172F" w:rsidP="0066172F">
      <w:pPr>
        <w:spacing w:after="0" w:line="240" w:lineRule="auto"/>
        <w:jc w:val="both"/>
        <w:rPr>
          <w:rFonts w:ascii="Trebuchet MS" w:hAnsi="Trebuchet MS" w:cstheme="minorHAnsi"/>
          <w:b/>
        </w:rPr>
      </w:pPr>
      <w:r w:rsidRPr="0083140A">
        <w:rPr>
          <w:rFonts w:ascii="Trebuchet MS" w:hAnsi="Trebuchet MS" w:cstheme="minorHAnsi"/>
          <w:b/>
        </w:rPr>
        <w:t>Staff:</w:t>
      </w:r>
    </w:p>
    <w:p w14:paraId="398A9163" w14:textId="5A6C94E1" w:rsidR="0066172F" w:rsidRPr="0083140A" w:rsidRDefault="0066172F" w:rsidP="0066172F">
      <w:pPr>
        <w:spacing w:after="0" w:line="240" w:lineRule="auto"/>
        <w:jc w:val="both"/>
        <w:rPr>
          <w:rFonts w:ascii="Trebuchet MS" w:hAnsi="Trebuchet MS" w:cstheme="minorHAnsi"/>
        </w:rPr>
      </w:pPr>
      <w:r w:rsidRPr="589E06C7">
        <w:rPr>
          <w:rFonts w:ascii="Trebuchet MS" w:hAnsi="Trebuchet MS" w:cstheme="minorBidi"/>
        </w:rPr>
        <w:t>Tony Crosbie</w:t>
      </w:r>
      <w:r>
        <w:tab/>
      </w:r>
      <w:r>
        <w:tab/>
      </w:r>
      <w:r>
        <w:tab/>
      </w:r>
      <w:r w:rsidRPr="589E06C7">
        <w:rPr>
          <w:rFonts w:ascii="Trebuchet MS" w:hAnsi="Trebuchet MS" w:cstheme="minorBidi"/>
        </w:rPr>
        <w:t>Operations Manager, Highlands and Islands Enterprise</w:t>
      </w:r>
    </w:p>
    <w:p w14:paraId="657D871C" w14:textId="4037B8E1" w:rsidR="00F1717A" w:rsidRDefault="00F1717A" w:rsidP="006E2ED3">
      <w:pPr>
        <w:tabs>
          <w:tab w:val="left" w:pos="720"/>
          <w:tab w:val="left" w:pos="1440"/>
          <w:tab w:val="left" w:pos="2160"/>
          <w:tab w:val="left" w:pos="3270"/>
        </w:tabs>
        <w:spacing w:after="0" w:line="240" w:lineRule="auto"/>
        <w:ind w:left="2835" w:hanging="2835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Sandra Holmes</w:t>
      </w:r>
      <w:r>
        <w:rPr>
          <w:rFonts w:ascii="Trebuchet MS" w:hAnsi="Trebuchet MS" w:cstheme="minorHAnsi"/>
        </w:rPr>
        <w:tab/>
      </w:r>
      <w:r w:rsidR="006E2ED3">
        <w:rPr>
          <w:rFonts w:ascii="Trebuchet MS" w:hAnsi="Trebuchet MS" w:cstheme="minorHAnsi"/>
        </w:rPr>
        <w:t xml:space="preserve">          </w:t>
      </w:r>
      <w:r w:rsidR="006E2ED3" w:rsidRPr="006E2ED3">
        <w:rPr>
          <w:rStyle w:val="normaltextrun"/>
          <w:rFonts w:ascii="Trebuchet MS" w:hAnsi="Trebuchet MS" w:cs="Calibri"/>
          <w:color w:val="000000"/>
          <w:shd w:val="clear" w:color="auto" w:fill="FFFFFF"/>
        </w:rPr>
        <w:t>Community Assets Sector Lead, Highlands and Islands Enterprise</w:t>
      </w:r>
      <w:r w:rsidR="006E2ED3" w:rsidRPr="006E2ED3">
        <w:rPr>
          <w:rFonts w:ascii="Trebuchet MS" w:hAnsi="Trebuchet MS" w:cstheme="minorHAnsi"/>
        </w:rPr>
        <w:t> </w:t>
      </w:r>
    </w:p>
    <w:p w14:paraId="38834E3A" w14:textId="7789332F" w:rsidR="0066172F" w:rsidRPr="0083140A" w:rsidRDefault="0066172F" w:rsidP="0066172F">
      <w:pPr>
        <w:spacing w:after="0" w:line="240" w:lineRule="auto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Rebekah Dundas</w:t>
      </w:r>
      <w:r w:rsidRP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ab/>
        <w:t>Funding Manager, National Lottery Community Fund</w:t>
      </w:r>
    </w:p>
    <w:p w14:paraId="63ECF992" w14:textId="77777777" w:rsidR="0083140A" w:rsidRDefault="0066172F" w:rsidP="0066172F">
      <w:pPr>
        <w:spacing w:after="0" w:line="240" w:lineRule="auto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Fiona Grant</w:t>
      </w:r>
      <w:r w:rsidRP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ab/>
        <w:t xml:space="preserve">Business Support Officer, Governance, National Lottery </w:t>
      </w:r>
    </w:p>
    <w:p w14:paraId="2C083D5C" w14:textId="3283258B" w:rsidR="0066172F" w:rsidRPr="0083140A" w:rsidRDefault="0066172F" w:rsidP="0083140A">
      <w:pPr>
        <w:spacing w:after="0" w:line="240" w:lineRule="auto"/>
        <w:ind w:left="2160" w:firstLine="720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Community Fund (minutes)</w:t>
      </w:r>
    </w:p>
    <w:p w14:paraId="205CD599" w14:textId="77777777" w:rsidR="0066172F" w:rsidRPr="0083140A" w:rsidRDefault="0066172F" w:rsidP="0066172F">
      <w:pPr>
        <w:spacing w:after="0" w:line="240" w:lineRule="auto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David Knight</w:t>
      </w:r>
      <w:r w:rsidRP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ab/>
        <w:t>Funding Officer, National Lottery Community Fund</w:t>
      </w:r>
    </w:p>
    <w:p w14:paraId="61BB5988" w14:textId="4DE3DD44" w:rsidR="0066172F" w:rsidRPr="0083140A" w:rsidRDefault="0066172F" w:rsidP="0066172F">
      <w:pPr>
        <w:spacing w:after="0" w:line="240" w:lineRule="auto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Elyn Zhang</w:t>
      </w:r>
      <w:r w:rsidR="0083140A">
        <w:rPr>
          <w:rFonts w:ascii="Trebuchet MS" w:hAnsi="Trebuchet MS" w:cstheme="minorHAnsi"/>
        </w:rPr>
        <w:tab/>
      </w:r>
      <w:r w:rsidR="0083140A">
        <w:rPr>
          <w:rFonts w:ascii="Trebuchet MS" w:hAnsi="Trebuchet MS" w:cstheme="minorHAnsi"/>
        </w:rPr>
        <w:tab/>
      </w:r>
      <w:r w:rsid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>Funding Officer, National Lottery Community Fund</w:t>
      </w:r>
    </w:p>
    <w:p w14:paraId="21E52310" w14:textId="6B66A333" w:rsidR="0066172F" w:rsidRPr="0083140A" w:rsidRDefault="0066172F" w:rsidP="0066172F">
      <w:pPr>
        <w:rPr>
          <w:rFonts w:ascii="Trebuchet MS" w:hAnsi="Trebuchet MS"/>
        </w:rPr>
      </w:pPr>
    </w:p>
    <w:p w14:paraId="684ABBB7" w14:textId="77777777" w:rsidR="00CD1C43" w:rsidRDefault="0066172F" w:rsidP="00CD1C43">
      <w:pPr>
        <w:rPr>
          <w:rFonts w:ascii="Trebuchet MS" w:hAnsi="Trebuchet MS"/>
          <w:b/>
          <w:bCs/>
        </w:rPr>
      </w:pPr>
      <w:r w:rsidRPr="00561F99">
        <w:rPr>
          <w:rFonts w:ascii="Trebuchet MS" w:hAnsi="Trebuchet MS"/>
          <w:b/>
          <w:bCs/>
        </w:rPr>
        <w:t xml:space="preserve">Observing: </w:t>
      </w:r>
    </w:p>
    <w:p w14:paraId="5CCD8BD0" w14:textId="64D5A19A" w:rsidR="00561F99" w:rsidRDefault="0066172F" w:rsidP="00460B09">
      <w:pPr>
        <w:spacing w:after="0" w:line="240" w:lineRule="auto"/>
        <w:rPr>
          <w:rFonts w:ascii="Trebuchet MS" w:hAnsi="Trebuchet MS"/>
          <w:b/>
          <w:bCs/>
        </w:rPr>
      </w:pPr>
      <w:r w:rsidRPr="0083140A">
        <w:rPr>
          <w:rFonts w:ascii="Trebuchet MS" w:hAnsi="Trebuchet MS" w:cstheme="minorHAnsi"/>
        </w:rPr>
        <w:t>Dave Thomson</w:t>
      </w:r>
      <w:r w:rsidRPr="0083140A">
        <w:rPr>
          <w:rFonts w:ascii="Trebuchet MS" w:hAnsi="Trebuchet MS" w:cstheme="minorHAnsi"/>
        </w:rPr>
        <w:tab/>
        <w:t xml:space="preserve">               </w:t>
      </w:r>
      <w:r w:rsidRPr="0083140A">
        <w:rPr>
          <w:rFonts w:ascii="Trebuchet MS" w:hAnsi="Trebuchet MS" w:cstheme="minorHAnsi"/>
        </w:rPr>
        <w:tab/>
        <w:t>Head of Community Land Team</w:t>
      </w:r>
      <w:r w:rsidRPr="0083140A">
        <w:rPr>
          <w:rFonts w:ascii="Trebuchet MS" w:hAnsi="Trebuchet MS" w:cstheme="minorHAnsi"/>
          <w:color w:val="1F497D"/>
        </w:rPr>
        <w:t xml:space="preserve">, </w:t>
      </w:r>
      <w:r w:rsidRPr="0083140A">
        <w:rPr>
          <w:rFonts w:ascii="Trebuchet MS" w:hAnsi="Trebuchet MS" w:cstheme="minorHAnsi"/>
        </w:rPr>
        <w:t>Scottish Government</w:t>
      </w:r>
      <w:r w:rsidR="00DA4E8C">
        <w:rPr>
          <w:rFonts w:ascii="Trebuchet MS" w:hAnsi="Trebuchet MS" w:cstheme="minorHAnsi"/>
        </w:rPr>
        <w:t xml:space="preserve"> </w:t>
      </w:r>
    </w:p>
    <w:p w14:paraId="280C51E2" w14:textId="44DDFA56" w:rsidR="007C263B" w:rsidRDefault="007C263B" w:rsidP="589E06C7">
      <w:pPr>
        <w:spacing w:after="0" w:line="240" w:lineRule="auto"/>
        <w:rPr>
          <w:rFonts w:ascii="Trebuchet MS" w:hAnsi="Trebuchet MS" w:cstheme="minorBidi"/>
        </w:rPr>
      </w:pPr>
      <w:r w:rsidRPr="589E06C7">
        <w:rPr>
          <w:rFonts w:ascii="Trebuchet MS" w:hAnsi="Trebuchet MS" w:cstheme="minorBidi"/>
        </w:rPr>
        <w:t>Janet</w:t>
      </w:r>
      <w:r w:rsidR="00EC1217" w:rsidRPr="589E06C7">
        <w:rPr>
          <w:rFonts w:ascii="Trebuchet MS" w:hAnsi="Trebuchet MS" w:cstheme="minorBidi"/>
        </w:rPr>
        <w:t xml:space="preserve"> Mountford-Smith</w:t>
      </w:r>
      <w:r>
        <w:tab/>
      </w:r>
      <w:r w:rsidR="7F7A2D79" w:rsidRPr="589E06C7">
        <w:rPr>
          <w:rFonts w:ascii="Trebuchet MS" w:hAnsi="Trebuchet MS" w:cstheme="minorBidi"/>
        </w:rPr>
        <w:t xml:space="preserve">Policy Officer, </w:t>
      </w:r>
      <w:r w:rsidR="00AA47B1" w:rsidRPr="589E06C7">
        <w:rPr>
          <w:rFonts w:ascii="Trebuchet MS" w:hAnsi="Trebuchet MS" w:cstheme="minorBidi"/>
        </w:rPr>
        <w:t xml:space="preserve">Community Land Team, </w:t>
      </w:r>
      <w:r w:rsidRPr="589E06C7">
        <w:rPr>
          <w:rFonts w:ascii="Trebuchet MS" w:hAnsi="Trebuchet MS" w:cstheme="minorBidi"/>
        </w:rPr>
        <w:t>Scottish Government</w:t>
      </w:r>
    </w:p>
    <w:p w14:paraId="6B68CBC9" w14:textId="0BDDE997" w:rsidR="00932754" w:rsidRDefault="009C6F77" w:rsidP="00460B09">
      <w:p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Malcolm Cowie</w:t>
      </w:r>
      <w:r w:rsidR="00285A26">
        <w:rPr>
          <w:rFonts w:ascii="Trebuchet MS" w:hAnsi="Trebuchet MS" w:cstheme="minorHAnsi"/>
        </w:rPr>
        <w:tab/>
      </w:r>
      <w:r w:rsidR="00285A26">
        <w:rPr>
          <w:rFonts w:ascii="Trebuchet MS" w:hAnsi="Trebuchet MS" w:cstheme="minorHAnsi"/>
        </w:rPr>
        <w:tab/>
        <w:t>Asset Transfer Policy Manager, Scottish Government</w:t>
      </w:r>
    </w:p>
    <w:p w14:paraId="4F6E3065" w14:textId="60CD2832" w:rsidR="009C6F77" w:rsidRPr="00561F99" w:rsidRDefault="009C6F77" w:rsidP="00285A26">
      <w:pPr>
        <w:spacing w:after="0" w:line="240" w:lineRule="auto"/>
        <w:ind w:left="2880" w:hanging="2880"/>
        <w:rPr>
          <w:rFonts w:ascii="Trebuchet MS" w:hAnsi="Trebuchet MS"/>
          <w:b/>
          <w:bCs/>
        </w:rPr>
      </w:pPr>
      <w:r>
        <w:rPr>
          <w:rFonts w:ascii="Trebuchet MS" w:hAnsi="Trebuchet MS" w:cstheme="minorHAnsi"/>
        </w:rPr>
        <w:t xml:space="preserve">Kathleen </w:t>
      </w:r>
      <w:proofErr w:type="spellStart"/>
      <w:r w:rsidR="00285A26">
        <w:rPr>
          <w:rFonts w:ascii="Trebuchet MS" w:hAnsi="Trebuchet MS" w:cstheme="minorHAnsi"/>
        </w:rPr>
        <w:t>Glazik</w:t>
      </w:r>
      <w:proofErr w:type="spellEnd"/>
      <w:r w:rsidR="00285A26">
        <w:rPr>
          <w:rFonts w:ascii="Trebuchet MS" w:hAnsi="Trebuchet MS" w:cstheme="minorHAnsi"/>
        </w:rPr>
        <w:tab/>
        <w:t>Community Empowerment Team Leader, Scottish Government</w:t>
      </w:r>
    </w:p>
    <w:p w14:paraId="0D5B4D27" w14:textId="656E5BC0" w:rsidR="001F3EA9" w:rsidRDefault="00CB20F8" w:rsidP="00460B09">
      <w:pPr>
        <w:spacing w:after="0" w:line="240" w:lineRule="auto"/>
        <w:ind w:left="2160" w:firstLine="720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Funding Officer</w:t>
      </w:r>
      <w:r>
        <w:rPr>
          <w:rFonts w:ascii="Trebuchet MS" w:hAnsi="Trebuchet MS" w:cstheme="minorHAnsi"/>
        </w:rPr>
        <w:t>s</w:t>
      </w:r>
      <w:r w:rsidRPr="0083140A">
        <w:rPr>
          <w:rFonts w:ascii="Trebuchet MS" w:hAnsi="Trebuchet MS" w:cstheme="minorHAnsi"/>
        </w:rPr>
        <w:t>, National Lottery Community Fund</w:t>
      </w:r>
    </w:p>
    <w:p w14:paraId="50B004C0" w14:textId="11413357" w:rsidR="0066172F" w:rsidRPr="0083140A" w:rsidRDefault="0066172F" w:rsidP="00460B09">
      <w:pPr>
        <w:spacing w:after="0" w:line="240" w:lineRule="auto"/>
        <w:ind w:left="2160" w:firstLine="720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Highlands and Islands Enterprise SLF Case Officers</w:t>
      </w:r>
    </w:p>
    <w:p w14:paraId="784DD8BC" w14:textId="4A7AC664" w:rsidR="0066172F" w:rsidRPr="0083140A" w:rsidRDefault="0066172F" w:rsidP="0066172F">
      <w:pPr>
        <w:rPr>
          <w:rFonts w:ascii="Trebuchet MS" w:hAnsi="Trebuchet MS"/>
        </w:rPr>
      </w:pPr>
    </w:p>
    <w:p w14:paraId="6319BD46" w14:textId="67D71080" w:rsidR="0066172F" w:rsidRPr="0083140A" w:rsidRDefault="0066172F" w:rsidP="0066172F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83140A">
        <w:rPr>
          <w:rFonts w:ascii="Trebuchet MS" w:hAnsi="Trebuchet MS"/>
          <w:b/>
          <w:bCs/>
        </w:rPr>
        <w:t>OPENING REMARKS</w:t>
      </w:r>
    </w:p>
    <w:p w14:paraId="15F4B179" w14:textId="16CD138F" w:rsidR="00B62064" w:rsidRDefault="0066172F" w:rsidP="0013467F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83140A">
        <w:rPr>
          <w:rFonts w:ascii="Trebuchet MS" w:hAnsi="Trebuchet MS"/>
        </w:rPr>
        <w:t xml:space="preserve">The Chair welcomed Committee Members and staff </w:t>
      </w:r>
      <w:r w:rsidR="007441BF">
        <w:rPr>
          <w:rFonts w:ascii="Trebuchet MS" w:hAnsi="Trebuchet MS"/>
        </w:rPr>
        <w:t xml:space="preserve">to </w:t>
      </w:r>
      <w:r w:rsidRPr="0083140A">
        <w:rPr>
          <w:rFonts w:ascii="Trebuchet MS" w:hAnsi="Trebuchet MS"/>
        </w:rPr>
        <w:t>th</w:t>
      </w:r>
      <w:r w:rsidR="00532909">
        <w:rPr>
          <w:rFonts w:ascii="Trebuchet MS" w:hAnsi="Trebuchet MS"/>
        </w:rPr>
        <w:t>is</w:t>
      </w:r>
      <w:r w:rsidRPr="0083140A">
        <w:rPr>
          <w:rFonts w:ascii="Trebuchet MS" w:hAnsi="Trebuchet MS"/>
        </w:rPr>
        <w:t xml:space="preserve"> Scottish Land Fund</w:t>
      </w:r>
      <w:r w:rsidR="00C97E1F">
        <w:rPr>
          <w:rFonts w:ascii="Trebuchet MS" w:hAnsi="Trebuchet MS"/>
        </w:rPr>
        <w:t xml:space="preserve"> Committee meeting</w:t>
      </w:r>
      <w:r w:rsidRPr="0083140A">
        <w:rPr>
          <w:rFonts w:ascii="Trebuchet MS" w:hAnsi="Trebuchet MS"/>
        </w:rPr>
        <w:t xml:space="preserve">.  </w:t>
      </w:r>
    </w:p>
    <w:p w14:paraId="7D9D4549" w14:textId="77777777" w:rsidR="0013467F" w:rsidRPr="0083140A" w:rsidRDefault="0013467F" w:rsidP="0013467F">
      <w:pPr>
        <w:pStyle w:val="ListParagraph"/>
        <w:ind w:left="360"/>
        <w:rPr>
          <w:rFonts w:ascii="Trebuchet MS" w:hAnsi="Trebuchet MS"/>
        </w:rPr>
      </w:pPr>
    </w:p>
    <w:p w14:paraId="12BA0ED6" w14:textId="5AE49623" w:rsidR="00B62064" w:rsidRPr="00527A14" w:rsidRDefault="00B62064" w:rsidP="00527A14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</w:rPr>
      </w:pPr>
      <w:r w:rsidRPr="0083140A">
        <w:rPr>
          <w:rFonts w:ascii="Trebuchet MS" w:hAnsi="Trebuchet MS"/>
          <w:b/>
          <w:bCs/>
        </w:rPr>
        <w:t>APOLOGIES</w:t>
      </w:r>
      <w:r w:rsidR="00DD37B5" w:rsidRPr="0083140A">
        <w:rPr>
          <w:rFonts w:ascii="Trebuchet MS" w:hAnsi="Trebuchet MS"/>
          <w:b/>
          <w:bCs/>
        </w:rPr>
        <w:t xml:space="preserve"> &amp; DECLARATIONS OF INTEREST</w:t>
      </w:r>
    </w:p>
    <w:p w14:paraId="6362BA98" w14:textId="4C0FB669" w:rsidR="00B62064" w:rsidRPr="0083140A" w:rsidRDefault="00B62064" w:rsidP="00B62064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83140A">
        <w:rPr>
          <w:rFonts w:ascii="Trebuchet MS" w:hAnsi="Trebuchet MS"/>
        </w:rPr>
        <w:t xml:space="preserve">There were no apologies for absence. </w:t>
      </w:r>
    </w:p>
    <w:p w14:paraId="48F7F606" w14:textId="40D910E5" w:rsidR="00B62064" w:rsidRDefault="00B62064" w:rsidP="00B62064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83140A">
        <w:rPr>
          <w:rFonts w:ascii="Trebuchet MS" w:hAnsi="Trebuchet MS"/>
        </w:rPr>
        <w:t>The following declaration w</w:t>
      </w:r>
      <w:r w:rsidR="003947C7">
        <w:rPr>
          <w:rFonts w:ascii="Trebuchet MS" w:hAnsi="Trebuchet MS"/>
        </w:rPr>
        <w:t>as</w:t>
      </w:r>
      <w:r w:rsidRPr="0083140A">
        <w:rPr>
          <w:rFonts w:ascii="Trebuchet MS" w:hAnsi="Trebuchet MS"/>
        </w:rPr>
        <w:t xml:space="preserve"> received: </w:t>
      </w:r>
    </w:p>
    <w:p w14:paraId="67EABE9D" w14:textId="633E90E9" w:rsidR="00021CFF" w:rsidRPr="00007B95" w:rsidRDefault="00752F77" w:rsidP="00007B95">
      <w:pPr>
        <w:rPr>
          <w:rFonts w:ascii="Trebuchet MS" w:hAnsi="Trebuchet MS"/>
        </w:rPr>
      </w:pPr>
      <w:r w:rsidRPr="00007B95">
        <w:rPr>
          <w:rFonts w:ascii="Trebuchet MS" w:hAnsi="Trebuchet MS"/>
        </w:rPr>
        <w:t>Cara Gillespie declared an interest in the application from The Old Forge Community Benefit Society, Knoydart</w:t>
      </w:r>
      <w:r w:rsidR="0092499A" w:rsidRPr="00007B95">
        <w:rPr>
          <w:rFonts w:ascii="Trebuchet MS" w:hAnsi="Trebuchet MS"/>
        </w:rPr>
        <w:t xml:space="preserve"> </w:t>
      </w:r>
    </w:p>
    <w:p w14:paraId="61E12F9B" w14:textId="66CB448B" w:rsidR="00D87464" w:rsidRPr="003947C7" w:rsidRDefault="004776AA" w:rsidP="003947C7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This member </w:t>
      </w:r>
      <w:r w:rsidR="007441BF">
        <w:rPr>
          <w:rFonts w:ascii="Trebuchet MS" w:hAnsi="Trebuchet MS"/>
        </w:rPr>
        <w:t>left the meeting for</w:t>
      </w:r>
      <w:r>
        <w:rPr>
          <w:rFonts w:ascii="Trebuchet MS" w:hAnsi="Trebuchet MS"/>
        </w:rPr>
        <w:t xml:space="preserve"> the discussion</w:t>
      </w:r>
      <w:r w:rsidR="00D922C9">
        <w:rPr>
          <w:rFonts w:ascii="Trebuchet MS" w:hAnsi="Trebuchet MS"/>
        </w:rPr>
        <w:t xml:space="preserve"> and was not involved in the decision making for this case. </w:t>
      </w:r>
      <w:r w:rsidR="00095441" w:rsidRPr="00147590">
        <w:rPr>
          <w:rFonts w:ascii="Trebuchet MS" w:hAnsi="Trebuchet MS"/>
        </w:rPr>
        <w:t xml:space="preserve">Janet Miles chaired the meeting for the discussion of this </w:t>
      </w:r>
      <w:r w:rsidR="00095441" w:rsidRPr="003947C7">
        <w:rPr>
          <w:rFonts w:ascii="Trebuchet MS" w:hAnsi="Trebuchet MS"/>
        </w:rPr>
        <w:t xml:space="preserve">application. </w:t>
      </w:r>
    </w:p>
    <w:p w14:paraId="00802725" w14:textId="6E153DB0" w:rsidR="00AC7E36" w:rsidRDefault="00AC7E36" w:rsidP="00B62064">
      <w:pPr>
        <w:pStyle w:val="ListParagraph"/>
        <w:ind w:left="360"/>
        <w:rPr>
          <w:rFonts w:ascii="Trebuchet MS" w:hAnsi="Trebuchet MS" w:cstheme="minorHAnsi"/>
        </w:rPr>
      </w:pPr>
    </w:p>
    <w:p w14:paraId="3FEC7D74" w14:textId="6E958FFF" w:rsidR="00021CFF" w:rsidRDefault="00021CFF" w:rsidP="00B62064">
      <w:pPr>
        <w:pStyle w:val="ListParagraph"/>
        <w:ind w:left="360"/>
        <w:rPr>
          <w:rFonts w:ascii="Trebuchet MS" w:hAnsi="Trebuchet MS" w:cstheme="minorHAnsi"/>
        </w:rPr>
      </w:pPr>
    </w:p>
    <w:p w14:paraId="7AC22710" w14:textId="056193B7" w:rsidR="00021CFF" w:rsidRDefault="00021CFF" w:rsidP="00B62064">
      <w:pPr>
        <w:pStyle w:val="ListParagraph"/>
        <w:ind w:left="360"/>
        <w:rPr>
          <w:rFonts w:ascii="Trebuchet MS" w:hAnsi="Trebuchet MS" w:cstheme="minorHAnsi"/>
        </w:rPr>
      </w:pPr>
    </w:p>
    <w:p w14:paraId="0B6C938C" w14:textId="77777777" w:rsidR="00021CFF" w:rsidRPr="0083140A" w:rsidRDefault="00021CFF" w:rsidP="00B62064">
      <w:pPr>
        <w:pStyle w:val="ListParagraph"/>
        <w:ind w:left="360"/>
        <w:rPr>
          <w:rFonts w:ascii="Trebuchet MS" w:hAnsi="Trebuchet MS" w:cstheme="minorHAnsi"/>
        </w:rPr>
      </w:pPr>
    </w:p>
    <w:p w14:paraId="2F418C52" w14:textId="67AE99A5" w:rsidR="00DD37B5" w:rsidRPr="0030412F" w:rsidRDefault="009A6555" w:rsidP="00DD37B5">
      <w:pPr>
        <w:pStyle w:val="ListParagraph"/>
        <w:numPr>
          <w:ilvl w:val="0"/>
          <w:numId w:val="1"/>
        </w:numPr>
        <w:rPr>
          <w:rFonts w:ascii="Trebuchet MS" w:hAnsi="Trebuchet MS" w:cstheme="minorHAnsi"/>
        </w:rPr>
      </w:pPr>
      <w:r>
        <w:rPr>
          <w:rFonts w:ascii="Trebuchet MS" w:hAnsi="Trebuchet MS" w:cstheme="minorHAnsi"/>
          <w:b/>
          <w:bCs/>
        </w:rPr>
        <w:t xml:space="preserve">MINUTES FROM </w:t>
      </w:r>
      <w:r w:rsidR="002360C0">
        <w:rPr>
          <w:rFonts w:ascii="Trebuchet MS" w:hAnsi="Trebuchet MS" w:cstheme="minorHAnsi"/>
          <w:b/>
          <w:bCs/>
        </w:rPr>
        <w:t>SLF MEETING HELD ON 14</w:t>
      </w:r>
      <w:r w:rsidR="002360C0" w:rsidRPr="002360C0">
        <w:rPr>
          <w:rFonts w:ascii="Trebuchet MS" w:hAnsi="Trebuchet MS" w:cstheme="minorHAnsi"/>
          <w:b/>
          <w:bCs/>
          <w:vertAlign w:val="superscript"/>
        </w:rPr>
        <w:t>TH</w:t>
      </w:r>
      <w:r w:rsidR="002360C0">
        <w:rPr>
          <w:rFonts w:ascii="Trebuchet MS" w:hAnsi="Trebuchet MS" w:cstheme="minorHAnsi"/>
          <w:b/>
          <w:bCs/>
        </w:rPr>
        <w:t xml:space="preserve"> JULY 2021</w:t>
      </w:r>
    </w:p>
    <w:p w14:paraId="522F4A64" w14:textId="33AB2FA8" w:rsidR="00EB62C4" w:rsidRDefault="002360C0" w:rsidP="00142534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The minutes of the Scottish Land Fund Committee meeting held 14</w:t>
      </w:r>
      <w:r w:rsidRPr="002360C0">
        <w:rPr>
          <w:rFonts w:ascii="Trebuchet MS" w:hAnsi="Trebuchet MS" w:cstheme="minorHAnsi"/>
          <w:vertAlign w:val="superscript"/>
        </w:rPr>
        <w:t>th</w:t>
      </w:r>
      <w:r>
        <w:rPr>
          <w:rFonts w:ascii="Trebuchet MS" w:hAnsi="Trebuchet MS" w:cstheme="minorHAnsi"/>
        </w:rPr>
        <w:t xml:space="preserve"> July 2021 were approved as an accurate record. </w:t>
      </w:r>
    </w:p>
    <w:p w14:paraId="49B5CFF1" w14:textId="77777777" w:rsidR="00142534" w:rsidRPr="00142534" w:rsidRDefault="00142534" w:rsidP="00142534">
      <w:pPr>
        <w:pStyle w:val="ListParagraph"/>
        <w:ind w:left="360"/>
        <w:rPr>
          <w:rFonts w:ascii="Trebuchet MS" w:hAnsi="Trebuchet MS" w:cstheme="minorHAnsi"/>
        </w:rPr>
      </w:pPr>
    </w:p>
    <w:p w14:paraId="0935E965" w14:textId="797AE273" w:rsidR="003C5051" w:rsidRDefault="00727EC4" w:rsidP="00B62064">
      <w:pPr>
        <w:pStyle w:val="ListParagraph"/>
        <w:numPr>
          <w:ilvl w:val="0"/>
          <w:numId w:val="1"/>
        </w:numPr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>OVERVIEW PAPER</w:t>
      </w:r>
      <w:r w:rsidR="003C5051">
        <w:rPr>
          <w:rFonts w:ascii="Trebuchet MS" w:hAnsi="Trebuchet MS" w:cstheme="minorHAnsi"/>
          <w:b/>
          <w:bCs/>
        </w:rPr>
        <w:t xml:space="preserve"> </w:t>
      </w:r>
    </w:p>
    <w:p w14:paraId="74477E76" w14:textId="38AAFBA7" w:rsidR="003C5051" w:rsidRPr="00D9565C" w:rsidRDefault="003111AB" w:rsidP="00D9565C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 w:rsidRPr="00D9565C">
        <w:rPr>
          <w:rFonts w:ascii="Trebuchet MS" w:hAnsi="Trebuchet MS"/>
        </w:rPr>
        <w:t>Rebekah informed Members about the budget for this meeting</w:t>
      </w:r>
      <w:r w:rsidR="00A649CE" w:rsidRPr="00D9565C">
        <w:rPr>
          <w:rFonts w:ascii="Trebuchet MS" w:hAnsi="Trebuchet MS"/>
        </w:rPr>
        <w:t xml:space="preserve">.  </w:t>
      </w:r>
      <w:r w:rsidRPr="00D9565C">
        <w:rPr>
          <w:rFonts w:ascii="Trebuchet MS" w:hAnsi="Trebuchet MS"/>
        </w:rPr>
        <w:t>She also highlighted the</w:t>
      </w:r>
      <w:r w:rsidR="00E86F63" w:rsidRPr="00D9565C">
        <w:rPr>
          <w:rFonts w:ascii="Trebuchet MS" w:hAnsi="Trebuchet MS"/>
        </w:rPr>
        <w:t xml:space="preserve"> full list of applications received, and decisions </w:t>
      </w:r>
      <w:r w:rsidRPr="00D9565C">
        <w:rPr>
          <w:rFonts w:ascii="Trebuchet MS" w:hAnsi="Trebuchet MS"/>
        </w:rPr>
        <w:t>made by the Management Group</w:t>
      </w:r>
      <w:r w:rsidR="00E86F63" w:rsidRPr="00D9565C">
        <w:rPr>
          <w:rFonts w:ascii="Trebuchet MS" w:hAnsi="Trebuchet MS"/>
        </w:rPr>
        <w:t xml:space="preserve"> will be provided to members shortly after each meeting</w:t>
      </w:r>
      <w:r w:rsidR="00D9565C" w:rsidRPr="00D9565C">
        <w:rPr>
          <w:rFonts w:ascii="Trebuchet MS" w:hAnsi="Trebuchet MS"/>
        </w:rPr>
        <w:t xml:space="preserve"> of the Management Group</w:t>
      </w:r>
      <w:r w:rsidR="00D9565C">
        <w:rPr>
          <w:rFonts w:ascii="Trebuchet MS" w:hAnsi="Trebuchet MS"/>
        </w:rPr>
        <w:t xml:space="preserve"> has taken place</w:t>
      </w:r>
      <w:r w:rsidR="003D77AE" w:rsidRPr="00D9565C">
        <w:rPr>
          <w:rFonts w:ascii="Trebuchet MS" w:hAnsi="Trebuchet MS"/>
        </w:rPr>
        <w:t xml:space="preserve">. </w:t>
      </w:r>
    </w:p>
    <w:p w14:paraId="5B254E8D" w14:textId="1284F91B" w:rsidR="003D77AE" w:rsidRDefault="00A649CE" w:rsidP="00D72BE1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 w:rsidRPr="00A649CE">
        <w:rPr>
          <w:rFonts w:ascii="Trebuchet MS" w:hAnsi="Trebuchet MS" w:cstheme="minorHAnsi"/>
        </w:rPr>
        <w:t xml:space="preserve"> The press embargo for this meeting is 9</w:t>
      </w:r>
      <w:r w:rsidRPr="00A649CE">
        <w:rPr>
          <w:rFonts w:ascii="Trebuchet MS" w:hAnsi="Trebuchet MS" w:cstheme="minorHAnsi"/>
          <w:vertAlign w:val="superscript"/>
        </w:rPr>
        <w:t>th</w:t>
      </w:r>
      <w:r w:rsidRPr="00A649CE">
        <w:rPr>
          <w:rFonts w:ascii="Trebuchet MS" w:hAnsi="Trebuchet MS" w:cstheme="minorHAnsi"/>
        </w:rPr>
        <w:t xml:space="preserve"> October. </w:t>
      </w:r>
    </w:p>
    <w:p w14:paraId="12554692" w14:textId="77777777" w:rsidR="00D9565C" w:rsidRPr="00A649CE" w:rsidRDefault="00D9565C" w:rsidP="00D9565C">
      <w:pPr>
        <w:pStyle w:val="ListParagraph"/>
        <w:ind w:left="360"/>
        <w:rPr>
          <w:rFonts w:ascii="Trebuchet MS" w:hAnsi="Trebuchet MS" w:cstheme="minorHAnsi"/>
        </w:rPr>
      </w:pPr>
    </w:p>
    <w:p w14:paraId="6B50756B" w14:textId="7F62B7E6" w:rsidR="00B62064" w:rsidRPr="0083140A" w:rsidRDefault="00B62064" w:rsidP="00B62064">
      <w:pPr>
        <w:pStyle w:val="ListParagraph"/>
        <w:numPr>
          <w:ilvl w:val="0"/>
          <w:numId w:val="1"/>
        </w:numPr>
        <w:rPr>
          <w:rFonts w:ascii="Trebuchet MS" w:hAnsi="Trebuchet MS" w:cstheme="minorHAnsi"/>
          <w:b/>
          <w:bCs/>
        </w:rPr>
      </w:pPr>
      <w:r w:rsidRPr="0083140A">
        <w:rPr>
          <w:rFonts w:ascii="Trebuchet MS" w:hAnsi="Trebuchet MS" w:cstheme="minorHAnsi"/>
          <w:b/>
          <w:bCs/>
        </w:rPr>
        <w:t>PIPELINE REPORT</w:t>
      </w:r>
    </w:p>
    <w:p w14:paraId="42AAEFE3" w14:textId="49D8BC1A" w:rsidR="00BC45FF" w:rsidRPr="002F24E0" w:rsidRDefault="00876198" w:rsidP="589E06C7">
      <w:pPr>
        <w:pStyle w:val="ListParagraph"/>
        <w:numPr>
          <w:ilvl w:val="1"/>
          <w:numId w:val="1"/>
        </w:numPr>
        <w:ind w:left="426" w:hanging="426"/>
        <w:rPr>
          <w:rFonts w:asciiTheme="minorHAnsi" w:eastAsiaTheme="minorEastAsia" w:hAnsiTheme="minorHAnsi" w:cstheme="minorBidi"/>
        </w:rPr>
      </w:pPr>
      <w:r w:rsidRPr="589E06C7">
        <w:rPr>
          <w:rFonts w:ascii="Trebuchet MS" w:hAnsi="Trebuchet MS" w:cstheme="minorBidi"/>
        </w:rPr>
        <w:t>Tony provided an overview of the pipeline</w:t>
      </w:r>
      <w:r w:rsidR="009636DD" w:rsidRPr="589E06C7">
        <w:rPr>
          <w:rFonts w:ascii="Trebuchet MS" w:hAnsi="Trebuchet MS" w:cstheme="minorBidi"/>
        </w:rPr>
        <w:t xml:space="preserve">.  </w:t>
      </w:r>
      <w:r w:rsidR="00683BCD" w:rsidRPr="589E06C7">
        <w:rPr>
          <w:rFonts w:ascii="Trebuchet MS" w:hAnsi="Trebuchet MS" w:cstheme="minorBidi"/>
        </w:rPr>
        <w:t xml:space="preserve">Members noted that </w:t>
      </w:r>
      <w:r w:rsidR="0087108B" w:rsidRPr="589E06C7">
        <w:rPr>
          <w:rFonts w:ascii="Trebuchet MS" w:hAnsi="Trebuchet MS" w:cstheme="minorBidi"/>
        </w:rPr>
        <w:t>we are cont</w:t>
      </w:r>
      <w:r w:rsidR="00623A3D" w:rsidRPr="589E06C7">
        <w:rPr>
          <w:rFonts w:ascii="Trebuchet MS" w:hAnsi="Trebuchet MS" w:cstheme="minorBidi"/>
        </w:rPr>
        <w:t>inuin</w:t>
      </w:r>
      <w:r w:rsidR="0087108B" w:rsidRPr="589E06C7">
        <w:rPr>
          <w:rFonts w:ascii="Trebuchet MS" w:hAnsi="Trebuchet MS" w:cstheme="minorBidi"/>
        </w:rPr>
        <w:t xml:space="preserve">g to get new </w:t>
      </w:r>
      <w:r w:rsidR="00F51C4E" w:rsidRPr="589E06C7">
        <w:rPr>
          <w:rFonts w:ascii="Trebuchet MS" w:hAnsi="Trebuchet MS" w:cstheme="minorBidi"/>
        </w:rPr>
        <w:t>enquiries,</w:t>
      </w:r>
      <w:r w:rsidR="002F24E0" w:rsidRPr="589E06C7">
        <w:rPr>
          <w:rFonts w:ascii="Trebuchet MS" w:hAnsi="Trebuchet MS" w:cstheme="minorBidi"/>
        </w:rPr>
        <w:t xml:space="preserve"> but the rate of enquiries is slightly down</w:t>
      </w:r>
      <w:r w:rsidR="00C92DA5" w:rsidRPr="589E06C7">
        <w:rPr>
          <w:rFonts w:ascii="Trebuchet MS" w:hAnsi="Trebuchet MS" w:cstheme="minorBidi"/>
        </w:rPr>
        <w:t xml:space="preserve"> to compared to </w:t>
      </w:r>
      <w:r w:rsidR="49F944A7" w:rsidRPr="589E06C7">
        <w:rPr>
          <w:rFonts w:ascii="Trebuchet MS" w:hAnsi="Trebuchet MS" w:cstheme="minorBidi"/>
        </w:rPr>
        <w:t>the last couple of years.</w:t>
      </w:r>
      <w:r w:rsidR="00C92DA5" w:rsidRPr="589E06C7">
        <w:rPr>
          <w:rFonts w:ascii="Trebuchet MS" w:hAnsi="Trebuchet MS" w:cstheme="minorBidi"/>
        </w:rPr>
        <w:t xml:space="preserve"> </w:t>
      </w:r>
      <w:r w:rsidR="00A95FB6" w:rsidRPr="589E06C7">
        <w:rPr>
          <w:rFonts w:ascii="Trebuchet MS" w:hAnsi="Trebuchet MS" w:cstheme="minorBidi"/>
        </w:rPr>
        <w:t xml:space="preserve"> </w:t>
      </w:r>
      <w:r w:rsidR="00C92DA5" w:rsidRPr="589E06C7">
        <w:rPr>
          <w:rFonts w:ascii="Trebuchet MS" w:hAnsi="Trebuchet MS" w:cstheme="minorBidi"/>
        </w:rPr>
        <w:t>T</w:t>
      </w:r>
      <w:r w:rsidR="00C441E8" w:rsidRPr="589E06C7">
        <w:rPr>
          <w:rFonts w:ascii="Trebuchet MS" w:hAnsi="Trebuchet MS" w:cstheme="minorBidi"/>
        </w:rPr>
        <w:t xml:space="preserve">he team are talking about how best to </w:t>
      </w:r>
      <w:r w:rsidR="002F24E0" w:rsidRPr="589E06C7">
        <w:rPr>
          <w:rFonts w:ascii="Trebuchet MS" w:hAnsi="Trebuchet MS" w:cstheme="minorBidi"/>
        </w:rPr>
        <w:t>tackle cold spots</w:t>
      </w:r>
      <w:r w:rsidR="000A6B86" w:rsidRPr="589E06C7">
        <w:rPr>
          <w:rFonts w:ascii="Trebuchet MS" w:hAnsi="Trebuchet MS" w:cstheme="minorBidi"/>
        </w:rPr>
        <w:t xml:space="preserve">.  </w:t>
      </w:r>
    </w:p>
    <w:p w14:paraId="787834CA" w14:textId="078A8556" w:rsidR="00BC45FF" w:rsidRPr="002F24E0" w:rsidRDefault="00751FC1" w:rsidP="589E06C7">
      <w:pPr>
        <w:pStyle w:val="ListParagraph"/>
        <w:numPr>
          <w:ilvl w:val="1"/>
          <w:numId w:val="1"/>
        </w:numPr>
        <w:ind w:left="426" w:hanging="426"/>
      </w:pPr>
      <w:r w:rsidRPr="589E06C7">
        <w:rPr>
          <w:rFonts w:ascii="Trebuchet MS" w:hAnsi="Trebuchet MS" w:cstheme="minorBidi"/>
        </w:rPr>
        <w:t xml:space="preserve">The Chair thanked Tony </w:t>
      </w:r>
      <w:r w:rsidR="007B0124" w:rsidRPr="589E06C7">
        <w:rPr>
          <w:rFonts w:ascii="Trebuchet MS" w:hAnsi="Trebuchet MS" w:cstheme="minorBidi"/>
        </w:rPr>
        <w:t>for his</w:t>
      </w:r>
      <w:r w:rsidR="00D65036" w:rsidRPr="589E06C7">
        <w:rPr>
          <w:rFonts w:ascii="Trebuchet MS" w:hAnsi="Trebuchet MS" w:cstheme="minorBidi"/>
        </w:rPr>
        <w:t xml:space="preserve"> report and </w:t>
      </w:r>
      <w:r w:rsidR="00AA3B8C" w:rsidRPr="589E06C7">
        <w:rPr>
          <w:rFonts w:ascii="Trebuchet MS" w:hAnsi="Trebuchet MS" w:cstheme="minorBidi"/>
        </w:rPr>
        <w:t xml:space="preserve">noted that </w:t>
      </w:r>
      <w:r w:rsidR="00D65036" w:rsidRPr="589E06C7">
        <w:rPr>
          <w:rFonts w:ascii="Trebuchet MS" w:hAnsi="Trebuchet MS" w:cstheme="minorBidi"/>
        </w:rPr>
        <w:t>it was helpful to see the highlights</w:t>
      </w:r>
      <w:r w:rsidR="007B2D41" w:rsidRPr="589E06C7">
        <w:rPr>
          <w:rFonts w:ascii="Trebuchet MS" w:hAnsi="Trebuchet MS" w:cstheme="minorBidi"/>
        </w:rPr>
        <w:t xml:space="preserve"> of the report</w:t>
      </w:r>
      <w:r w:rsidR="00D65036" w:rsidRPr="589E06C7">
        <w:rPr>
          <w:rFonts w:ascii="Trebuchet MS" w:hAnsi="Trebuchet MS" w:cstheme="minorBidi"/>
        </w:rPr>
        <w:t xml:space="preserve"> in the slides</w:t>
      </w:r>
      <w:r w:rsidR="007B0124" w:rsidRPr="589E06C7">
        <w:rPr>
          <w:rFonts w:ascii="Trebuchet MS" w:hAnsi="Trebuchet MS" w:cstheme="minorBidi"/>
        </w:rPr>
        <w:t xml:space="preserve">. </w:t>
      </w:r>
    </w:p>
    <w:p w14:paraId="74DB0DD5" w14:textId="7132F0E4" w:rsidR="0090666B" w:rsidRDefault="0012228F" w:rsidP="0090666B">
      <w:pPr>
        <w:rPr>
          <w:rFonts w:ascii="Trebuchet MS" w:hAnsi="Trebuchet MS" w:cstheme="minorHAnsi"/>
          <w:b/>
          <w:bCs/>
        </w:rPr>
      </w:pPr>
      <w:r w:rsidRPr="0083140A">
        <w:rPr>
          <w:rFonts w:ascii="Trebuchet MS" w:hAnsi="Trebuchet MS"/>
          <w:b/>
          <w:bCs/>
        </w:rPr>
        <w:t xml:space="preserve">6. </w:t>
      </w:r>
      <w:r w:rsidR="00E33CA7">
        <w:rPr>
          <w:rFonts w:ascii="Trebuchet MS" w:hAnsi="Trebuchet MS" w:cstheme="minorHAnsi"/>
          <w:b/>
          <w:bCs/>
        </w:rPr>
        <w:t>COMMUNITY ASSET TRANSFERS (CAT)</w:t>
      </w:r>
    </w:p>
    <w:p w14:paraId="25A500AF" w14:textId="467FF983" w:rsidR="0012228F" w:rsidRDefault="0012228F" w:rsidP="00A209C0">
      <w:pPr>
        <w:ind w:left="284" w:hanging="284"/>
        <w:rPr>
          <w:rFonts w:ascii="Trebuchet MS" w:hAnsi="Trebuchet MS"/>
        </w:rPr>
      </w:pPr>
      <w:r w:rsidRPr="0083140A">
        <w:rPr>
          <w:rFonts w:ascii="Trebuchet MS" w:hAnsi="Trebuchet MS"/>
        </w:rPr>
        <w:t xml:space="preserve">6.1 </w:t>
      </w:r>
      <w:r w:rsidR="003111AB">
        <w:rPr>
          <w:rFonts w:ascii="Trebuchet MS" w:hAnsi="Trebuchet MS"/>
        </w:rPr>
        <w:t>Malcolm</w:t>
      </w:r>
      <w:r w:rsidR="003151E7">
        <w:rPr>
          <w:rFonts w:ascii="Trebuchet MS" w:hAnsi="Trebuchet MS"/>
        </w:rPr>
        <w:t xml:space="preserve"> and Kathleen</w:t>
      </w:r>
      <w:r w:rsidR="003111AB">
        <w:rPr>
          <w:rFonts w:ascii="Trebuchet MS" w:hAnsi="Trebuchet MS"/>
        </w:rPr>
        <w:t xml:space="preserve"> gave an overview of the </w:t>
      </w:r>
      <w:r w:rsidR="001F0678">
        <w:rPr>
          <w:rFonts w:ascii="Trebuchet MS" w:hAnsi="Trebuchet MS"/>
        </w:rPr>
        <w:t>Community Asset Transfer</w:t>
      </w:r>
      <w:r w:rsidR="00E02747">
        <w:rPr>
          <w:rFonts w:ascii="Trebuchet MS" w:hAnsi="Trebuchet MS"/>
        </w:rPr>
        <w:t xml:space="preserve"> (CAT)</w:t>
      </w:r>
      <w:r w:rsidR="001F0678">
        <w:rPr>
          <w:rFonts w:ascii="Trebuchet MS" w:hAnsi="Trebuchet MS"/>
        </w:rPr>
        <w:t xml:space="preserve"> legislation that was introduced 4 years ago</w:t>
      </w:r>
      <w:r w:rsidR="003151E7">
        <w:rPr>
          <w:rFonts w:ascii="Trebuchet MS" w:hAnsi="Trebuchet MS"/>
        </w:rPr>
        <w:t xml:space="preserve"> and the work of the Scottish Government to support this</w:t>
      </w:r>
      <w:r w:rsidR="001F0678">
        <w:rPr>
          <w:rFonts w:ascii="Trebuchet MS" w:hAnsi="Trebuchet MS"/>
        </w:rPr>
        <w:t xml:space="preserve">. </w:t>
      </w:r>
    </w:p>
    <w:p w14:paraId="354B1F24" w14:textId="2CBB32F8" w:rsidR="00EC36F4" w:rsidRDefault="00EC36F4" w:rsidP="00A209C0">
      <w:pPr>
        <w:ind w:left="284" w:hanging="284"/>
        <w:rPr>
          <w:rFonts w:ascii="Trebuchet MS" w:hAnsi="Trebuchet MS"/>
        </w:rPr>
      </w:pPr>
      <w:r w:rsidRPr="589E06C7">
        <w:rPr>
          <w:rFonts w:ascii="Trebuchet MS" w:hAnsi="Trebuchet MS"/>
        </w:rPr>
        <w:t xml:space="preserve">6.2 Members noted that </w:t>
      </w:r>
      <w:r w:rsidR="002E2C31" w:rsidRPr="589E06C7">
        <w:rPr>
          <w:rFonts w:ascii="Trebuchet MS" w:hAnsi="Trebuchet MS"/>
        </w:rPr>
        <w:t>CAT activity has increased year on year</w:t>
      </w:r>
      <w:r w:rsidR="00F3335C" w:rsidRPr="589E06C7">
        <w:rPr>
          <w:rFonts w:ascii="Trebuchet MS" w:hAnsi="Trebuchet MS"/>
        </w:rPr>
        <w:t xml:space="preserve"> and the Scottish Government has been working </w:t>
      </w:r>
      <w:r w:rsidR="00E73AF6" w:rsidRPr="589E06C7">
        <w:rPr>
          <w:rFonts w:ascii="Trebuchet MS" w:hAnsi="Trebuchet MS"/>
        </w:rPr>
        <w:t xml:space="preserve">with </w:t>
      </w:r>
      <w:r w:rsidR="6DD300B3" w:rsidRPr="589E06C7">
        <w:rPr>
          <w:rFonts w:ascii="Trebuchet MS" w:hAnsi="Trebuchet MS"/>
        </w:rPr>
        <w:t>R</w:t>
      </w:r>
      <w:r w:rsidR="00F3335C" w:rsidRPr="589E06C7">
        <w:rPr>
          <w:rFonts w:ascii="Trebuchet MS" w:hAnsi="Trebuchet MS"/>
        </w:rPr>
        <w:t xml:space="preserve">elevant </w:t>
      </w:r>
      <w:r w:rsidR="6A50B761" w:rsidRPr="589E06C7">
        <w:rPr>
          <w:rFonts w:ascii="Trebuchet MS" w:hAnsi="Trebuchet MS"/>
        </w:rPr>
        <w:t>A</w:t>
      </w:r>
      <w:r w:rsidR="00973392" w:rsidRPr="589E06C7">
        <w:rPr>
          <w:rFonts w:ascii="Trebuchet MS" w:hAnsi="Trebuchet MS"/>
        </w:rPr>
        <w:t>uthorities to encourage good practice and processes.</w:t>
      </w:r>
      <w:r w:rsidR="004F1067" w:rsidRPr="589E06C7">
        <w:rPr>
          <w:rFonts w:ascii="Trebuchet MS" w:hAnsi="Trebuchet MS"/>
        </w:rPr>
        <w:t xml:space="preserve">  </w:t>
      </w:r>
      <w:r w:rsidR="009413CF" w:rsidRPr="589E06C7">
        <w:rPr>
          <w:rFonts w:ascii="Trebuchet MS" w:hAnsi="Trebuchet MS"/>
        </w:rPr>
        <w:t xml:space="preserve">The Scottish Government commissioned an independent </w:t>
      </w:r>
      <w:r w:rsidR="004F1067" w:rsidRPr="589E06C7">
        <w:rPr>
          <w:rFonts w:ascii="Trebuchet MS" w:hAnsi="Trebuchet MS"/>
        </w:rPr>
        <w:t>evaluation of the</w:t>
      </w:r>
      <w:r w:rsidR="00B32BD1" w:rsidRPr="589E06C7">
        <w:rPr>
          <w:rFonts w:ascii="Trebuchet MS" w:hAnsi="Trebuchet MS"/>
        </w:rPr>
        <w:t xml:space="preserve"> Community Empowerment (Scotland) Act 2015 by researchers at Glasgow Caledonian University. </w:t>
      </w:r>
    </w:p>
    <w:p w14:paraId="02F18591" w14:textId="5D7B5DC8" w:rsidR="004E598A" w:rsidRDefault="004E598A" w:rsidP="00A209C0">
      <w:pPr>
        <w:ind w:left="284" w:hanging="284"/>
        <w:rPr>
          <w:rFonts w:ascii="Trebuchet MS" w:hAnsi="Trebuchet MS"/>
        </w:rPr>
      </w:pPr>
      <w:r>
        <w:rPr>
          <w:rFonts w:ascii="Trebuchet MS" w:hAnsi="Trebuchet MS"/>
        </w:rPr>
        <w:t>6.</w:t>
      </w:r>
      <w:r w:rsidR="00FC2E07">
        <w:rPr>
          <w:rFonts w:ascii="Trebuchet MS" w:hAnsi="Trebuchet MS"/>
        </w:rPr>
        <w:t>3</w:t>
      </w:r>
      <w:r>
        <w:rPr>
          <w:rFonts w:ascii="Trebuchet MS" w:hAnsi="Trebuchet MS"/>
        </w:rPr>
        <w:t xml:space="preserve"> </w:t>
      </w:r>
      <w:r w:rsidR="00375EE5">
        <w:rPr>
          <w:rFonts w:ascii="Trebuchet MS" w:hAnsi="Trebuchet MS"/>
        </w:rPr>
        <w:t xml:space="preserve">It would be helpful to circulate the </w:t>
      </w:r>
      <w:r w:rsidR="000C3294">
        <w:rPr>
          <w:rFonts w:ascii="Trebuchet MS" w:hAnsi="Trebuchet MS"/>
        </w:rPr>
        <w:t xml:space="preserve">evaluation carried out by Strathclyde University to members. </w:t>
      </w:r>
    </w:p>
    <w:p w14:paraId="60C9B3EC" w14:textId="702A50FC" w:rsidR="00E73AF6" w:rsidRPr="00E73AF6" w:rsidRDefault="00E73AF6" w:rsidP="00E73AF6">
      <w:pPr>
        <w:ind w:left="284" w:hanging="284"/>
        <w:jc w:val="right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ACTION, Rebekah</w:t>
      </w:r>
    </w:p>
    <w:p w14:paraId="00E87BA5" w14:textId="3AA7E518" w:rsidR="002F346F" w:rsidRPr="005942E8" w:rsidRDefault="00F80979" w:rsidP="005B6503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6.</w:t>
      </w:r>
      <w:r w:rsidR="00FC2E07">
        <w:rPr>
          <w:rFonts w:ascii="Trebuchet MS" w:hAnsi="Trebuchet MS"/>
        </w:rPr>
        <w:t>4</w:t>
      </w:r>
      <w:r>
        <w:rPr>
          <w:rFonts w:ascii="Trebuchet MS" w:hAnsi="Trebuchet MS"/>
        </w:rPr>
        <w:t xml:space="preserve"> </w:t>
      </w:r>
      <w:r w:rsidR="003417D7">
        <w:rPr>
          <w:rFonts w:ascii="Trebuchet MS" w:hAnsi="Trebuchet MS"/>
        </w:rPr>
        <w:t xml:space="preserve">The Chair thanked Malcolm and Kathleen for their helpful input. </w:t>
      </w:r>
    </w:p>
    <w:p w14:paraId="351CA973" w14:textId="38540245" w:rsidR="0052542F" w:rsidRDefault="0052542F" w:rsidP="009C4EA0">
      <w:pPr>
        <w:rPr>
          <w:rFonts w:ascii="Trebuchet MS" w:hAnsi="Trebuchet MS"/>
        </w:rPr>
      </w:pPr>
    </w:p>
    <w:p w14:paraId="025583D2" w14:textId="63C79A96" w:rsidR="00786386" w:rsidRDefault="00A63809" w:rsidP="0012228F">
      <w:pPr>
        <w:rPr>
          <w:rFonts w:ascii="Trebuchet MS" w:hAnsi="Trebuchet MS" w:cstheme="minorHAnsi"/>
          <w:b/>
          <w:bCs/>
        </w:rPr>
      </w:pPr>
      <w:r w:rsidRPr="0083140A">
        <w:rPr>
          <w:rFonts w:ascii="Trebuchet MS" w:hAnsi="Trebuchet MS" w:cstheme="minorHAnsi"/>
          <w:b/>
          <w:bCs/>
        </w:rPr>
        <w:t>7</w:t>
      </w:r>
      <w:r w:rsidR="0012228F" w:rsidRPr="0083140A">
        <w:rPr>
          <w:rFonts w:ascii="Trebuchet MS" w:hAnsi="Trebuchet MS" w:cstheme="minorHAnsi"/>
          <w:b/>
          <w:bCs/>
        </w:rPr>
        <w:t xml:space="preserve">. </w:t>
      </w:r>
      <w:r w:rsidR="00DB223F">
        <w:rPr>
          <w:rFonts w:ascii="Trebuchet MS" w:hAnsi="Trebuchet MS" w:cstheme="minorHAnsi"/>
          <w:b/>
          <w:bCs/>
        </w:rPr>
        <w:t>SLF POLICY ON CATs</w:t>
      </w:r>
    </w:p>
    <w:p w14:paraId="102AC037" w14:textId="7EDB6C7B" w:rsidR="00863589" w:rsidRDefault="00A63809" w:rsidP="589E06C7">
      <w:pPr>
        <w:ind w:left="284" w:hanging="284"/>
        <w:rPr>
          <w:rFonts w:ascii="Trebuchet MS" w:hAnsi="Trebuchet MS" w:cstheme="minorBidi"/>
        </w:rPr>
      </w:pPr>
      <w:proofErr w:type="gramStart"/>
      <w:r w:rsidRPr="589E06C7">
        <w:rPr>
          <w:rFonts w:ascii="Trebuchet MS" w:hAnsi="Trebuchet MS" w:cstheme="minorBidi"/>
        </w:rPr>
        <w:t>7.1</w:t>
      </w:r>
      <w:r w:rsidR="00FC2E07" w:rsidRPr="589E06C7">
        <w:rPr>
          <w:rFonts w:ascii="Trebuchet MS" w:hAnsi="Trebuchet MS" w:cstheme="minorBidi"/>
        </w:rPr>
        <w:t xml:space="preserve"> </w:t>
      </w:r>
      <w:r w:rsidRPr="589E06C7">
        <w:rPr>
          <w:rFonts w:ascii="Trebuchet MS" w:hAnsi="Trebuchet MS" w:cstheme="minorBidi"/>
        </w:rPr>
        <w:t xml:space="preserve"> </w:t>
      </w:r>
      <w:r w:rsidR="002D7EA7" w:rsidRPr="589E06C7">
        <w:rPr>
          <w:rFonts w:ascii="Trebuchet MS" w:hAnsi="Trebuchet MS" w:cstheme="minorBidi"/>
        </w:rPr>
        <w:t>Rebekah</w:t>
      </w:r>
      <w:proofErr w:type="gramEnd"/>
      <w:r w:rsidR="002D7EA7" w:rsidRPr="589E06C7">
        <w:rPr>
          <w:rFonts w:ascii="Trebuchet MS" w:hAnsi="Trebuchet MS" w:cstheme="minorBidi"/>
        </w:rPr>
        <w:t xml:space="preserve"> </w:t>
      </w:r>
      <w:r w:rsidR="00212430" w:rsidRPr="589E06C7">
        <w:rPr>
          <w:rFonts w:ascii="Trebuchet MS" w:hAnsi="Trebuchet MS" w:cstheme="minorBidi"/>
        </w:rPr>
        <w:t>highlighted that a</w:t>
      </w:r>
      <w:r w:rsidR="596E6DF2" w:rsidRPr="589E06C7">
        <w:rPr>
          <w:rFonts w:ascii="Trebuchet MS" w:hAnsi="Trebuchet MS" w:cstheme="minorBidi"/>
        </w:rPr>
        <w:t xml:space="preserve"> SLF</w:t>
      </w:r>
      <w:r w:rsidR="00212430" w:rsidRPr="589E06C7">
        <w:rPr>
          <w:rFonts w:ascii="Trebuchet MS" w:hAnsi="Trebuchet MS" w:cstheme="minorBidi"/>
        </w:rPr>
        <w:t xml:space="preserve"> policy on Community Asset Transfers (CATs) was developed last year.  The team have been engaging in conversations with </w:t>
      </w:r>
      <w:r w:rsidR="02693010" w:rsidRPr="589E06C7">
        <w:rPr>
          <w:rFonts w:ascii="Trebuchet MS" w:hAnsi="Trebuchet MS" w:cstheme="minorBidi"/>
        </w:rPr>
        <w:t>R</w:t>
      </w:r>
      <w:r w:rsidR="00212430" w:rsidRPr="589E06C7">
        <w:rPr>
          <w:rFonts w:ascii="Trebuchet MS" w:hAnsi="Trebuchet MS" w:cstheme="minorBidi"/>
        </w:rPr>
        <w:t xml:space="preserve">elevant </w:t>
      </w:r>
      <w:r w:rsidR="572CA96B" w:rsidRPr="589E06C7">
        <w:rPr>
          <w:rFonts w:ascii="Trebuchet MS" w:hAnsi="Trebuchet MS" w:cstheme="minorBidi"/>
        </w:rPr>
        <w:t>A</w:t>
      </w:r>
      <w:r w:rsidR="00212430" w:rsidRPr="589E06C7">
        <w:rPr>
          <w:rFonts w:ascii="Trebuchet MS" w:hAnsi="Trebuchet MS" w:cstheme="minorBidi"/>
        </w:rPr>
        <w:t>uthorities and</w:t>
      </w:r>
      <w:r w:rsidR="2C77E5E5" w:rsidRPr="589E06C7">
        <w:rPr>
          <w:rFonts w:ascii="Trebuchet MS" w:hAnsi="Trebuchet MS" w:cstheme="minorBidi"/>
        </w:rPr>
        <w:t xml:space="preserve"> groups working up applications to the SLF.</w:t>
      </w:r>
      <w:r w:rsidR="00212430" w:rsidRPr="589E06C7">
        <w:rPr>
          <w:rFonts w:ascii="Trebuchet MS" w:hAnsi="Trebuchet MS" w:cstheme="minorBidi"/>
        </w:rPr>
        <w:t xml:space="preserve"> </w:t>
      </w:r>
      <w:r w:rsidR="2CE6AE8F" w:rsidRPr="589E06C7">
        <w:rPr>
          <w:rFonts w:ascii="Trebuchet MS" w:hAnsi="Trebuchet MS" w:cstheme="minorBidi"/>
        </w:rPr>
        <w:t xml:space="preserve"> T</w:t>
      </w:r>
      <w:r w:rsidR="6F567950" w:rsidRPr="589E06C7">
        <w:rPr>
          <w:rFonts w:ascii="Trebuchet MS" w:hAnsi="Trebuchet MS" w:cstheme="minorBidi"/>
        </w:rPr>
        <w:t>he</w:t>
      </w:r>
      <w:r w:rsidR="00212430" w:rsidRPr="589E06C7">
        <w:rPr>
          <w:rFonts w:ascii="Trebuchet MS" w:hAnsi="Trebuchet MS" w:cstheme="minorBidi"/>
        </w:rPr>
        <w:t xml:space="preserve"> guidance is available for applicants on our website.  </w:t>
      </w:r>
      <w:r w:rsidR="00F7181C" w:rsidRPr="589E06C7">
        <w:rPr>
          <w:rFonts w:ascii="Trebuchet MS" w:hAnsi="Trebuchet MS" w:cstheme="minorBidi"/>
        </w:rPr>
        <w:t xml:space="preserve"> </w:t>
      </w:r>
    </w:p>
    <w:p w14:paraId="07B8C15D" w14:textId="1C2F2586" w:rsidR="00786386" w:rsidRPr="0083140A" w:rsidRDefault="008B7AE9" w:rsidP="589E06C7">
      <w:pPr>
        <w:ind w:left="284" w:hanging="284"/>
        <w:rPr>
          <w:rFonts w:ascii="Trebuchet MS" w:hAnsi="Trebuchet MS" w:cstheme="minorBidi"/>
          <w:b/>
          <w:bCs/>
        </w:rPr>
      </w:pPr>
      <w:r w:rsidRPr="589E06C7">
        <w:rPr>
          <w:rFonts w:ascii="Trebuchet MS" w:hAnsi="Trebuchet MS" w:cstheme="minorBidi"/>
          <w:b/>
          <w:bCs/>
        </w:rPr>
        <w:t xml:space="preserve">8. </w:t>
      </w:r>
      <w:r w:rsidR="00786386" w:rsidRPr="589E06C7">
        <w:rPr>
          <w:rFonts w:ascii="Trebuchet MS" w:hAnsi="Trebuchet MS" w:cstheme="minorBidi"/>
          <w:b/>
          <w:bCs/>
        </w:rPr>
        <w:t>CONSIDERATION OF APPLICATIONS</w:t>
      </w:r>
    </w:p>
    <w:p w14:paraId="4FD760A1" w14:textId="4BC2E22C" w:rsidR="008F47B4" w:rsidRPr="0083140A" w:rsidRDefault="008B7AE9" w:rsidP="008F47B4">
      <w:pPr>
        <w:ind w:left="284" w:hanging="284"/>
        <w:rPr>
          <w:rFonts w:ascii="Trebuchet MS" w:hAnsi="Trebuchet MS" w:cstheme="minorHAnsi"/>
        </w:rPr>
      </w:pPr>
      <w:r w:rsidRPr="00786386">
        <w:rPr>
          <w:rFonts w:ascii="Trebuchet MS" w:hAnsi="Trebuchet MS" w:cstheme="minorHAnsi"/>
        </w:rPr>
        <w:lastRenderedPageBreak/>
        <w:t xml:space="preserve">8.1 </w:t>
      </w:r>
      <w:r w:rsidR="00BE48E7">
        <w:rPr>
          <w:rFonts w:ascii="Trebuchet MS" w:hAnsi="Trebuchet MS" w:cstheme="minorHAnsi"/>
        </w:rPr>
        <w:t>6</w:t>
      </w:r>
      <w:r w:rsidR="00863C21">
        <w:rPr>
          <w:rFonts w:ascii="Trebuchet MS" w:hAnsi="Trebuchet MS" w:cstheme="minorHAnsi"/>
        </w:rPr>
        <w:t xml:space="preserve"> </w:t>
      </w:r>
      <w:r w:rsidR="008F47B4" w:rsidRPr="0083140A">
        <w:rPr>
          <w:rFonts w:ascii="Trebuchet MS" w:hAnsi="Trebuchet MS" w:cstheme="minorHAnsi"/>
        </w:rPr>
        <w:t>applications were considered for decision making.</w:t>
      </w:r>
    </w:p>
    <w:p w14:paraId="4DCCA5C4" w14:textId="78A2050E" w:rsidR="008F47B4" w:rsidRDefault="0080322F" w:rsidP="0080322F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8</w:t>
      </w:r>
      <w:r w:rsidR="008F47B4" w:rsidRPr="0083140A">
        <w:rPr>
          <w:rFonts w:ascii="Trebuchet MS" w:hAnsi="Trebuchet MS" w:cstheme="minorHAnsi"/>
        </w:rPr>
        <w:t xml:space="preserve">.2 </w:t>
      </w:r>
      <w:r w:rsidR="00484679">
        <w:rPr>
          <w:rFonts w:ascii="Trebuchet MS" w:hAnsi="Trebuchet MS" w:cstheme="minorHAnsi"/>
        </w:rPr>
        <w:t xml:space="preserve">4 </w:t>
      </w:r>
      <w:r w:rsidR="008F47B4" w:rsidRPr="0083140A">
        <w:rPr>
          <w:rFonts w:ascii="Trebuchet MS" w:hAnsi="Trebuchet MS" w:cstheme="minorHAnsi"/>
        </w:rPr>
        <w:t>applications were awarded funding.</w:t>
      </w:r>
    </w:p>
    <w:p w14:paraId="7AA8E617" w14:textId="711044D6" w:rsidR="004C16A6" w:rsidRDefault="004C16A6" w:rsidP="589E06C7">
      <w:pPr>
        <w:rPr>
          <w:rFonts w:ascii="Trebuchet MS" w:hAnsi="Trebuchet MS" w:cstheme="minorBidi"/>
        </w:rPr>
      </w:pPr>
      <w:r w:rsidRPr="589E06C7">
        <w:rPr>
          <w:rFonts w:ascii="Trebuchet MS" w:hAnsi="Trebuchet MS" w:cstheme="minorBidi"/>
        </w:rPr>
        <w:t>8.3</w:t>
      </w:r>
      <w:r w:rsidR="002C5603" w:rsidRPr="589E06C7">
        <w:rPr>
          <w:rFonts w:ascii="Trebuchet MS" w:hAnsi="Trebuchet MS" w:cstheme="minorBidi"/>
        </w:rPr>
        <w:t xml:space="preserve"> 2 applications were deferred</w:t>
      </w:r>
      <w:r w:rsidR="3BE160C6" w:rsidRPr="589E06C7">
        <w:rPr>
          <w:rFonts w:ascii="Trebuchet MS" w:hAnsi="Trebuchet MS" w:cstheme="minorBidi"/>
        </w:rPr>
        <w:t xml:space="preserve"> for further information</w:t>
      </w:r>
      <w:r w:rsidR="002C5603" w:rsidRPr="589E06C7">
        <w:rPr>
          <w:rFonts w:ascii="Trebuchet MS" w:hAnsi="Trebuchet MS" w:cstheme="minorBidi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F47B4" w:rsidRPr="0083140A" w14:paraId="204E59B0" w14:textId="77777777" w:rsidTr="00D72BE1">
        <w:tc>
          <w:tcPr>
            <w:tcW w:w="3005" w:type="dxa"/>
          </w:tcPr>
          <w:p w14:paraId="3F003163" w14:textId="77777777" w:rsidR="008F47B4" w:rsidRPr="0083140A" w:rsidRDefault="008F47B4" w:rsidP="00D72BE1">
            <w:pPr>
              <w:rPr>
                <w:rFonts w:ascii="Trebuchet MS" w:hAnsi="Trebuchet MS"/>
                <w:b/>
                <w:bCs/>
              </w:rPr>
            </w:pPr>
            <w:r w:rsidRPr="0083140A">
              <w:rPr>
                <w:rFonts w:ascii="Trebuchet MS" w:hAnsi="Trebuchet MS" w:cstheme="minorHAnsi"/>
              </w:rPr>
              <w:t xml:space="preserve"> </w:t>
            </w:r>
            <w:r w:rsidRPr="0083140A">
              <w:rPr>
                <w:rFonts w:ascii="Trebuchet MS" w:hAnsi="Trebuchet MS"/>
                <w:b/>
                <w:bCs/>
              </w:rPr>
              <w:t>Name of Applicant</w:t>
            </w:r>
          </w:p>
        </w:tc>
        <w:tc>
          <w:tcPr>
            <w:tcW w:w="3005" w:type="dxa"/>
          </w:tcPr>
          <w:p w14:paraId="05736CFF" w14:textId="77777777" w:rsidR="008F47B4" w:rsidRPr="0083140A" w:rsidRDefault="008F47B4" w:rsidP="00D72BE1">
            <w:pPr>
              <w:rPr>
                <w:rFonts w:ascii="Trebuchet MS" w:hAnsi="Trebuchet MS"/>
                <w:b/>
                <w:bCs/>
              </w:rPr>
            </w:pPr>
            <w:r w:rsidRPr="0083140A">
              <w:rPr>
                <w:rFonts w:ascii="Trebuchet MS" w:hAnsi="Trebuchet MS"/>
                <w:b/>
                <w:bCs/>
              </w:rPr>
              <w:t>Project</w:t>
            </w:r>
          </w:p>
        </w:tc>
        <w:tc>
          <w:tcPr>
            <w:tcW w:w="3006" w:type="dxa"/>
          </w:tcPr>
          <w:p w14:paraId="382937CC" w14:textId="77777777" w:rsidR="008F47B4" w:rsidRPr="0083140A" w:rsidRDefault="008F47B4" w:rsidP="00D72BE1">
            <w:pPr>
              <w:rPr>
                <w:rFonts w:ascii="Trebuchet MS" w:hAnsi="Trebuchet MS"/>
                <w:b/>
                <w:bCs/>
              </w:rPr>
            </w:pPr>
            <w:r w:rsidRPr="0083140A">
              <w:rPr>
                <w:rFonts w:ascii="Trebuchet MS" w:hAnsi="Trebuchet MS"/>
                <w:b/>
                <w:bCs/>
              </w:rPr>
              <w:t>Award</w:t>
            </w:r>
          </w:p>
        </w:tc>
      </w:tr>
      <w:tr w:rsidR="001725A0" w:rsidRPr="0083140A" w14:paraId="0E06AAA4" w14:textId="77777777" w:rsidTr="00D72BE1">
        <w:tc>
          <w:tcPr>
            <w:tcW w:w="3005" w:type="dxa"/>
          </w:tcPr>
          <w:p w14:paraId="78D380D6" w14:textId="6E43FA32" w:rsidR="001725A0" w:rsidRPr="0083140A" w:rsidRDefault="001725A0" w:rsidP="00D72BE1">
            <w:pPr>
              <w:spacing w:after="0" w:line="240" w:lineRule="auto"/>
              <w:rPr>
                <w:rFonts w:ascii="Trebuchet MS" w:hAnsi="Trebuchet MS"/>
              </w:rPr>
            </w:pPr>
            <w:r w:rsidRPr="001725A0">
              <w:rPr>
                <w:rFonts w:ascii="Trebuchet MS" w:hAnsi="Trebuchet MS"/>
              </w:rPr>
              <w:t xml:space="preserve">Easter </w:t>
            </w:r>
            <w:proofErr w:type="spellStart"/>
            <w:r w:rsidRPr="001725A0">
              <w:rPr>
                <w:rFonts w:ascii="Trebuchet MS" w:hAnsi="Trebuchet MS"/>
              </w:rPr>
              <w:t>Breich</w:t>
            </w:r>
            <w:proofErr w:type="spellEnd"/>
            <w:r w:rsidRPr="001725A0">
              <w:rPr>
                <w:rFonts w:ascii="Trebuchet MS" w:hAnsi="Trebuchet MS"/>
              </w:rPr>
              <w:t xml:space="preserve"> Wood Community Group SCIO</w:t>
            </w:r>
          </w:p>
        </w:tc>
        <w:tc>
          <w:tcPr>
            <w:tcW w:w="3005" w:type="dxa"/>
          </w:tcPr>
          <w:p w14:paraId="65029204" w14:textId="40E24BDF" w:rsidR="001725A0" w:rsidRPr="0083140A" w:rsidRDefault="001725A0" w:rsidP="00D72BE1">
            <w:pPr>
              <w:spacing w:after="0" w:line="240" w:lineRule="auto"/>
              <w:rPr>
                <w:rFonts w:ascii="Trebuchet MS" w:hAnsi="Trebuchet MS"/>
              </w:rPr>
            </w:pPr>
            <w:r w:rsidRPr="001725A0">
              <w:rPr>
                <w:rFonts w:ascii="Trebuchet MS" w:hAnsi="Trebuchet MS"/>
              </w:rPr>
              <w:t xml:space="preserve">Easter </w:t>
            </w:r>
            <w:proofErr w:type="spellStart"/>
            <w:r w:rsidRPr="001725A0">
              <w:rPr>
                <w:rFonts w:ascii="Trebuchet MS" w:hAnsi="Trebuchet MS"/>
              </w:rPr>
              <w:t>Breich</w:t>
            </w:r>
            <w:proofErr w:type="spellEnd"/>
            <w:r w:rsidRPr="001725A0">
              <w:rPr>
                <w:rFonts w:ascii="Trebuchet MS" w:hAnsi="Trebuchet MS"/>
              </w:rPr>
              <w:t xml:space="preserve"> Wood Community Purchase</w:t>
            </w:r>
          </w:p>
        </w:tc>
        <w:tc>
          <w:tcPr>
            <w:tcW w:w="3006" w:type="dxa"/>
          </w:tcPr>
          <w:p w14:paraId="44857FA8" w14:textId="77777777" w:rsidR="001725A0" w:rsidRPr="001725A0" w:rsidRDefault="001725A0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1725A0">
              <w:rPr>
                <w:rFonts w:ascii="Trebuchet MS" w:hAnsi="Trebuchet MS"/>
              </w:rPr>
              <w:t>£128,637</w:t>
            </w:r>
          </w:p>
          <w:p w14:paraId="507F1B1C" w14:textId="77777777" w:rsidR="001725A0" w:rsidRPr="001725A0" w:rsidRDefault="001725A0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1725A0">
              <w:rPr>
                <w:rFonts w:ascii="Trebuchet MS" w:hAnsi="Trebuchet MS"/>
              </w:rPr>
              <w:t>Capital - £113,850</w:t>
            </w:r>
          </w:p>
          <w:p w14:paraId="77017587" w14:textId="373FDB29" w:rsidR="001725A0" w:rsidRPr="0083140A" w:rsidRDefault="001725A0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1725A0">
              <w:rPr>
                <w:rFonts w:ascii="Trebuchet MS" w:hAnsi="Trebuchet MS"/>
              </w:rPr>
              <w:t>Revenue - £14,787</w:t>
            </w:r>
          </w:p>
        </w:tc>
      </w:tr>
      <w:tr w:rsidR="001725A0" w:rsidRPr="0083140A" w14:paraId="081D361B" w14:textId="77777777" w:rsidTr="00D72BE1">
        <w:tc>
          <w:tcPr>
            <w:tcW w:w="3005" w:type="dxa"/>
          </w:tcPr>
          <w:p w14:paraId="27C79381" w14:textId="77777777" w:rsidR="001725A0" w:rsidRPr="001725A0" w:rsidRDefault="001725A0" w:rsidP="007773D6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Segoe UI"/>
                <w:sz w:val="22"/>
                <w:szCs w:val="22"/>
              </w:rPr>
            </w:pPr>
            <w:r w:rsidRPr="001725A0">
              <w:rPr>
                <w:rStyle w:val="normaltextrun"/>
                <w:rFonts w:ascii="Trebuchet MS" w:hAnsi="Trebuchet MS" w:cs="Calibri"/>
                <w:color w:val="000000"/>
                <w:sz w:val="22"/>
                <w:szCs w:val="22"/>
                <w:bdr w:val="none" w:sz="0" w:space="0" w:color="auto" w:frame="1"/>
              </w:rPr>
              <w:t>Isle of Canna Development Trust</w:t>
            </w:r>
          </w:p>
          <w:p w14:paraId="30CD0CF4" w14:textId="3D03D707" w:rsidR="001725A0" w:rsidRPr="007773D6" w:rsidRDefault="001725A0" w:rsidP="004C16A6">
            <w:pPr>
              <w:rPr>
                <w:rFonts w:ascii="Trebuchet MS" w:hAnsi="Trebuchet MS"/>
              </w:rPr>
            </w:pPr>
          </w:p>
        </w:tc>
        <w:tc>
          <w:tcPr>
            <w:tcW w:w="3005" w:type="dxa"/>
          </w:tcPr>
          <w:p w14:paraId="4576A908" w14:textId="2E728D03" w:rsidR="001725A0" w:rsidRPr="0083140A" w:rsidRDefault="001725A0" w:rsidP="00D72BE1">
            <w:pPr>
              <w:spacing w:after="0" w:line="240" w:lineRule="auto"/>
              <w:rPr>
                <w:rFonts w:ascii="Trebuchet MS" w:hAnsi="Trebuchet MS"/>
              </w:rPr>
            </w:pPr>
            <w:r w:rsidRPr="001725A0">
              <w:rPr>
                <w:rFonts w:ascii="Trebuchet MS" w:hAnsi="Trebuchet MS"/>
              </w:rPr>
              <w:t>Isle of Canna Community-led Housing</w:t>
            </w:r>
          </w:p>
        </w:tc>
        <w:tc>
          <w:tcPr>
            <w:tcW w:w="3006" w:type="dxa"/>
          </w:tcPr>
          <w:p w14:paraId="7B987B10" w14:textId="77777777" w:rsidR="001725A0" w:rsidRPr="001725A0" w:rsidRDefault="001725A0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1725A0">
              <w:rPr>
                <w:rFonts w:ascii="Trebuchet MS" w:hAnsi="Trebuchet MS"/>
              </w:rPr>
              <w:t>£89,700</w:t>
            </w:r>
          </w:p>
          <w:p w14:paraId="23B5FFE3" w14:textId="77777777" w:rsidR="001725A0" w:rsidRPr="001725A0" w:rsidRDefault="001725A0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1725A0">
              <w:rPr>
                <w:rFonts w:ascii="Trebuchet MS" w:hAnsi="Trebuchet MS"/>
              </w:rPr>
              <w:t>Capital - £82,200</w:t>
            </w:r>
          </w:p>
          <w:p w14:paraId="47C91451" w14:textId="182670AC" w:rsidR="001725A0" w:rsidRPr="0083140A" w:rsidRDefault="001725A0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1725A0">
              <w:rPr>
                <w:rFonts w:ascii="Trebuchet MS" w:hAnsi="Trebuchet MS"/>
              </w:rPr>
              <w:t>Revenue - £7,500</w:t>
            </w:r>
          </w:p>
        </w:tc>
      </w:tr>
      <w:tr w:rsidR="001725A0" w:rsidRPr="0083140A" w14:paraId="30F5D0E0" w14:textId="77777777" w:rsidTr="00D72BE1">
        <w:tc>
          <w:tcPr>
            <w:tcW w:w="3005" w:type="dxa"/>
          </w:tcPr>
          <w:p w14:paraId="63B152A5" w14:textId="17A8D564" w:rsidR="001725A0" w:rsidRPr="001725A0" w:rsidRDefault="001725A0" w:rsidP="00A54158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1725A0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 xml:space="preserve">Port </w:t>
            </w:r>
            <w:proofErr w:type="spellStart"/>
            <w:r w:rsidRPr="001725A0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>Bannatyne</w:t>
            </w:r>
            <w:proofErr w:type="spellEnd"/>
            <w:r w:rsidRPr="001725A0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 xml:space="preserve"> Development Trust</w:t>
            </w:r>
            <w:r w:rsidRPr="001725A0">
              <w:rPr>
                <w:rStyle w:val="eop"/>
                <w:rFonts w:ascii="Trebuchet MS" w:hAnsi="Trebuchet MS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005" w:type="dxa"/>
          </w:tcPr>
          <w:p w14:paraId="24BC5D8F" w14:textId="370F7D76" w:rsidR="001725A0" w:rsidRPr="001725A0" w:rsidRDefault="001725A0" w:rsidP="00D72BE1">
            <w:pPr>
              <w:spacing w:after="0" w:line="240" w:lineRule="auto"/>
              <w:rPr>
                <w:rFonts w:ascii="Trebuchet MS" w:hAnsi="Trebuchet MS"/>
              </w:rPr>
            </w:pPr>
            <w:r w:rsidRPr="001725A0">
              <w:rPr>
                <w:rFonts w:ascii="Trebuchet MS" w:hAnsi="Trebuchet MS"/>
              </w:rPr>
              <w:t xml:space="preserve">Port </w:t>
            </w:r>
            <w:proofErr w:type="spellStart"/>
            <w:r w:rsidRPr="001725A0">
              <w:rPr>
                <w:rFonts w:ascii="Trebuchet MS" w:hAnsi="Trebuchet MS"/>
              </w:rPr>
              <w:t>Bannatyne</w:t>
            </w:r>
            <w:proofErr w:type="spellEnd"/>
            <w:r w:rsidRPr="001725A0">
              <w:rPr>
                <w:rFonts w:ascii="Trebuchet MS" w:hAnsi="Trebuchet MS"/>
              </w:rPr>
              <w:t xml:space="preserve"> Community Hub @ The Anchor</w:t>
            </w:r>
          </w:p>
        </w:tc>
        <w:tc>
          <w:tcPr>
            <w:tcW w:w="3006" w:type="dxa"/>
          </w:tcPr>
          <w:p w14:paraId="6A2C6692" w14:textId="77777777" w:rsidR="001725A0" w:rsidRPr="001725A0" w:rsidRDefault="001725A0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1725A0">
              <w:rPr>
                <w:rFonts w:ascii="Trebuchet MS" w:hAnsi="Trebuchet MS"/>
              </w:rPr>
              <w:t>£150,190</w:t>
            </w:r>
          </w:p>
          <w:p w14:paraId="4467E5E0" w14:textId="77777777" w:rsidR="001725A0" w:rsidRPr="001725A0" w:rsidRDefault="001725A0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1725A0">
              <w:rPr>
                <w:rFonts w:ascii="Trebuchet MS" w:hAnsi="Trebuchet MS"/>
              </w:rPr>
              <w:t>Capital - £122,494</w:t>
            </w:r>
          </w:p>
          <w:p w14:paraId="59125FE6" w14:textId="60EA9F5C" w:rsidR="001725A0" w:rsidRPr="001725A0" w:rsidRDefault="001725A0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1725A0">
              <w:rPr>
                <w:rFonts w:ascii="Trebuchet MS" w:hAnsi="Trebuchet MS"/>
              </w:rPr>
              <w:t>Revenue - £27,696</w:t>
            </w:r>
          </w:p>
        </w:tc>
      </w:tr>
      <w:tr w:rsidR="001725A0" w:rsidRPr="0083140A" w14:paraId="12379E8F" w14:textId="77777777" w:rsidTr="00D72BE1">
        <w:tc>
          <w:tcPr>
            <w:tcW w:w="3005" w:type="dxa"/>
          </w:tcPr>
          <w:p w14:paraId="23F07639" w14:textId="77777777" w:rsidR="001725A0" w:rsidRPr="001725A0" w:rsidRDefault="001725A0" w:rsidP="00E90522">
            <w:pPr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1725A0">
              <w:rPr>
                <w:rStyle w:val="normaltextrun"/>
                <w:rFonts w:ascii="Trebuchet MS" w:hAnsi="Trebuchet MS" w:cs="Calibri"/>
                <w:color w:val="000000"/>
              </w:rPr>
              <w:t>The Old Forge Community Benefit Society, Knoydart</w:t>
            </w:r>
            <w:r w:rsidRPr="001725A0">
              <w:rPr>
                <w:rStyle w:val="eop"/>
                <w:rFonts w:ascii="Trebuchet MS" w:hAnsi="Trebuchet MS" w:cs="Calibri"/>
                <w:color w:val="000000"/>
              </w:rPr>
              <w:t> </w:t>
            </w:r>
          </w:p>
          <w:p w14:paraId="7AA9741E" w14:textId="77777777" w:rsidR="001725A0" w:rsidRPr="001725A0" w:rsidRDefault="001725A0" w:rsidP="00C817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51D8A9C5" w14:textId="64A76930" w:rsidR="001725A0" w:rsidRPr="001725A0" w:rsidRDefault="001725A0" w:rsidP="00D72BE1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1725A0">
              <w:rPr>
                <w:rFonts w:ascii="Trebuchet MS" w:hAnsi="Trebuchet MS"/>
              </w:rPr>
              <w:t>Acquistion</w:t>
            </w:r>
            <w:proofErr w:type="spellEnd"/>
            <w:r w:rsidRPr="001725A0">
              <w:rPr>
                <w:rFonts w:ascii="Trebuchet MS" w:hAnsi="Trebuchet MS"/>
              </w:rPr>
              <w:t xml:space="preserve"> of Knoydart Old Forge Inn</w:t>
            </w:r>
          </w:p>
        </w:tc>
        <w:tc>
          <w:tcPr>
            <w:tcW w:w="3006" w:type="dxa"/>
          </w:tcPr>
          <w:p w14:paraId="666FF1FE" w14:textId="77777777" w:rsidR="001725A0" w:rsidRPr="001725A0" w:rsidRDefault="001725A0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1725A0">
              <w:rPr>
                <w:rFonts w:ascii="Trebuchet MS" w:hAnsi="Trebuchet MS"/>
              </w:rPr>
              <w:t>£508,000</w:t>
            </w:r>
          </w:p>
          <w:p w14:paraId="6FA3801A" w14:textId="77777777" w:rsidR="001725A0" w:rsidRPr="001725A0" w:rsidRDefault="001725A0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1725A0">
              <w:rPr>
                <w:rFonts w:ascii="Trebuchet MS" w:hAnsi="Trebuchet MS"/>
              </w:rPr>
              <w:t>Capital - £451,000</w:t>
            </w:r>
          </w:p>
          <w:p w14:paraId="7FF5C29B" w14:textId="6E7655AF" w:rsidR="001725A0" w:rsidRPr="001725A0" w:rsidRDefault="001725A0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1725A0">
              <w:rPr>
                <w:rFonts w:ascii="Trebuchet MS" w:hAnsi="Trebuchet MS"/>
              </w:rPr>
              <w:t>Revenue - £57,000</w:t>
            </w:r>
          </w:p>
        </w:tc>
      </w:tr>
      <w:tr w:rsidR="001725A0" w:rsidRPr="0083140A" w14:paraId="1F6B905C" w14:textId="77777777" w:rsidTr="00D72BE1">
        <w:tc>
          <w:tcPr>
            <w:tcW w:w="3005" w:type="dxa"/>
          </w:tcPr>
          <w:p w14:paraId="02F4A94C" w14:textId="7AAEEDEB" w:rsidR="001725A0" w:rsidRPr="001725A0" w:rsidRDefault="001725A0" w:rsidP="007773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83140A">
              <w:rPr>
                <w:rFonts w:ascii="Trebuchet MS" w:hAnsi="Trebuchet MS" w:cstheme="minorHAnsi"/>
              </w:rPr>
              <w:t>Total Awarded</w:t>
            </w:r>
          </w:p>
        </w:tc>
        <w:tc>
          <w:tcPr>
            <w:tcW w:w="3005" w:type="dxa"/>
          </w:tcPr>
          <w:p w14:paraId="7F0F8646" w14:textId="23EA4B8E" w:rsidR="001725A0" w:rsidRPr="001725A0" w:rsidRDefault="001725A0" w:rsidP="00D72BE1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006" w:type="dxa"/>
          </w:tcPr>
          <w:p w14:paraId="2689A09F" w14:textId="1B5F854C" w:rsidR="001725A0" w:rsidRPr="0083140A" w:rsidRDefault="001725A0" w:rsidP="00D72BE1">
            <w:pPr>
              <w:spacing w:after="0" w:line="240" w:lineRule="auto"/>
              <w:jc w:val="right"/>
              <w:rPr>
                <w:rFonts w:ascii="Trebuchet MS" w:hAnsi="Trebuchet MS"/>
                <w:b/>
                <w:bCs/>
              </w:rPr>
            </w:pPr>
            <w:r w:rsidRPr="0083140A">
              <w:rPr>
                <w:rFonts w:ascii="Trebuchet MS" w:hAnsi="Trebuchet MS"/>
                <w:b/>
                <w:bCs/>
              </w:rPr>
              <w:t>£</w:t>
            </w:r>
            <w:r w:rsidR="00362C43">
              <w:rPr>
                <w:rFonts w:ascii="Trebuchet MS" w:hAnsi="Trebuchet MS"/>
                <w:b/>
                <w:bCs/>
              </w:rPr>
              <w:t>876,527</w:t>
            </w:r>
          </w:p>
          <w:p w14:paraId="08E3A90A" w14:textId="725E928D" w:rsidR="001725A0" w:rsidRPr="0083140A" w:rsidRDefault="001725A0" w:rsidP="00D72BE1">
            <w:pPr>
              <w:spacing w:after="0" w:line="240" w:lineRule="auto"/>
              <w:jc w:val="right"/>
              <w:rPr>
                <w:rFonts w:ascii="Trebuchet MS" w:hAnsi="Trebuchet MS"/>
                <w:b/>
                <w:bCs/>
              </w:rPr>
            </w:pPr>
            <w:r w:rsidRPr="0083140A">
              <w:rPr>
                <w:rFonts w:ascii="Trebuchet MS" w:hAnsi="Trebuchet MS"/>
                <w:b/>
                <w:bCs/>
              </w:rPr>
              <w:t>Capital - £</w:t>
            </w:r>
            <w:r w:rsidR="00531A5E">
              <w:rPr>
                <w:rFonts w:ascii="Trebuchet MS" w:hAnsi="Trebuchet MS"/>
                <w:b/>
                <w:bCs/>
              </w:rPr>
              <w:t>769,544</w:t>
            </w:r>
          </w:p>
          <w:p w14:paraId="119F1815" w14:textId="648BA2AC" w:rsidR="001725A0" w:rsidRPr="001725A0" w:rsidRDefault="001725A0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83140A">
              <w:rPr>
                <w:rFonts w:ascii="Trebuchet MS" w:hAnsi="Trebuchet MS"/>
                <w:b/>
                <w:bCs/>
              </w:rPr>
              <w:t>Revenue - £</w:t>
            </w:r>
            <w:r w:rsidR="00531A5E">
              <w:rPr>
                <w:rFonts w:ascii="Trebuchet MS" w:hAnsi="Trebuchet MS"/>
                <w:b/>
                <w:bCs/>
              </w:rPr>
              <w:t>106,983</w:t>
            </w:r>
          </w:p>
        </w:tc>
      </w:tr>
    </w:tbl>
    <w:p w14:paraId="092D6C21" w14:textId="77777777" w:rsidR="001725A0" w:rsidRDefault="001725A0" w:rsidP="0012228F">
      <w:pPr>
        <w:rPr>
          <w:rFonts w:ascii="Trebuchet MS" w:hAnsi="Trebuchet MS" w:cstheme="minorHAnsi"/>
          <w:b/>
          <w:bCs/>
        </w:rPr>
      </w:pPr>
    </w:p>
    <w:p w14:paraId="45496F59" w14:textId="623E4016" w:rsidR="002E55C4" w:rsidRPr="0083140A" w:rsidRDefault="002E55C4" w:rsidP="0012228F">
      <w:pPr>
        <w:rPr>
          <w:rFonts w:ascii="Trebuchet MS" w:hAnsi="Trebuchet MS" w:cstheme="minorHAnsi"/>
          <w:b/>
          <w:bCs/>
        </w:rPr>
      </w:pPr>
      <w:r w:rsidRPr="0083140A">
        <w:rPr>
          <w:rFonts w:ascii="Trebuchet MS" w:hAnsi="Trebuchet MS" w:cstheme="minorHAnsi"/>
          <w:b/>
          <w:bCs/>
        </w:rPr>
        <w:t xml:space="preserve">10. </w:t>
      </w:r>
      <w:r w:rsidR="008F47B4">
        <w:rPr>
          <w:rFonts w:ascii="Trebuchet MS" w:hAnsi="Trebuchet MS" w:cstheme="minorHAnsi"/>
          <w:b/>
          <w:bCs/>
        </w:rPr>
        <w:t>AOB</w:t>
      </w:r>
    </w:p>
    <w:p w14:paraId="55CD5E51" w14:textId="320AC633" w:rsidR="00745D02" w:rsidRDefault="00745D02" w:rsidP="589E06C7">
      <w:pPr>
        <w:rPr>
          <w:rFonts w:ascii="Trebuchet MS" w:hAnsi="Trebuchet MS" w:cstheme="minorBidi"/>
        </w:rPr>
      </w:pPr>
      <w:r w:rsidRPr="589E06C7">
        <w:rPr>
          <w:rFonts w:ascii="Trebuchet MS" w:hAnsi="Trebuchet MS" w:cstheme="minorBidi"/>
        </w:rPr>
        <w:t xml:space="preserve">10.1 </w:t>
      </w:r>
      <w:r w:rsidR="007035D8" w:rsidRPr="589E06C7">
        <w:rPr>
          <w:rFonts w:ascii="Trebuchet MS" w:hAnsi="Trebuchet MS" w:cstheme="minorBidi"/>
        </w:rPr>
        <w:t>Janet</w:t>
      </w:r>
      <w:r w:rsidR="009F3729" w:rsidRPr="589E06C7">
        <w:rPr>
          <w:rFonts w:ascii="Trebuchet MS" w:hAnsi="Trebuchet MS" w:cstheme="minorBidi"/>
        </w:rPr>
        <w:t xml:space="preserve"> Mountford-Smith</w:t>
      </w:r>
      <w:r w:rsidR="007035D8" w:rsidRPr="589E06C7">
        <w:rPr>
          <w:rFonts w:ascii="Trebuchet MS" w:hAnsi="Trebuchet MS" w:cstheme="minorBidi"/>
        </w:rPr>
        <w:t xml:space="preserve"> informed the meeting that </w:t>
      </w:r>
      <w:r w:rsidR="00271097" w:rsidRPr="589E06C7">
        <w:rPr>
          <w:rFonts w:ascii="Trebuchet MS" w:hAnsi="Trebuchet MS" w:cstheme="minorBidi"/>
        </w:rPr>
        <w:t>Community Land Week is taking place from 9</w:t>
      </w:r>
      <w:r w:rsidR="00271097" w:rsidRPr="589E06C7">
        <w:rPr>
          <w:rFonts w:ascii="Trebuchet MS" w:hAnsi="Trebuchet MS" w:cstheme="minorBidi"/>
          <w:vertAlign w:val="superscript"/>
        </w:rPr>
        <w:t>th</w:t>
      </w:r>
      <w:r w:rsidR="00271097" w:rsidRPr="589E06C7">
        <w:rPr>
          <w:rFonts w:ascii="Trebuchet MS" w:hAnsi="Trebuchet MS" w:cstheme="minorBidi"/>
        </w:rPr>
        <w:t xml:space="preserve"> – 17</w:t>
      </w:r>
      <w:r w:rsidR="00271097" w:rsidRPr="589E06C7">
        <w:rPr>
          <w:rFonts w:ascii="Trebuchet MS" w:hAnsi="Trebuchet MS" w:cstheme="minorBidi"/>
          <w:vertAlign w:val="superscript"/>
        </w:rPr>
        <w:t>th</w:t>
      </w:r>
      <w:r w:rsidR="00271097" w:rsidRPr="589E06C7">
        <w:rPr>
          <w:rFonts w:ascii="Trebuchet MS" w:hAnsi="Trebuchet MS" w:cstheme="minorBidi"/>
        </w:rPr>
        <w:t xml:space="preserve"> October with </w:t>
      </w:r>
      <w:r w:rsidR="00A228D1" w:rsidRPr="589E06C7">
        <w:rPr>
          <w:rFonts w:ascii="Trebuchet MS" w:hAnsi="Trebuchet MS" w:cstheme="minorBidi"/>
        </w:rPr>
        <w:t>events planned across the country showcasing what community groups are doing with</w:t>
      </w:r>
      <w:r w:rsidR="00780B25" w:rsidRPr="589E06C7">
        <w:rPr>
          <w:rFonts w:ascii="Trebuchet MS" w:hAnsi="Trebuchet MS" w:cstheme="minorBidi"/>
        </w:rPr>
        <w:t xml:space="preserve"> their</w:t>
      </w:r>
      <w:r w:rsidR="00A228D1" w:rsidRPr="589E06C7">
        <w:rPr>
          <w:rFonts w:ascii="Trebuchet MS" w:hAnsi="Trebuchet MS" w:cstheme="minorBidi"/>
        </w:rPr>
        <w:t xml:space="preserve"> land </w:t>
      </w:r>
      <w:r w:rsidR="00492D94" w:rsidRPr="589E06C7">
        <w:rPr>
          <w:rFonts w:ascii="Trebuchet MS" w:hAnsi="Trebuchet MS" w:cstheme="minorBidi"/>
        </w:rPr>
        <w:t xml:space="preserve">acquisitions.  The Minister will launch </w:t>
      </w:r>
      <w:r w:rsidR="00780B25" w:rsidRPr="589E06C7">
        <w:rPr>
          <w:rFonts w:ascii="Trebuchet MS" w:hAnsi="Trebuchet MS" w:cstheme="minorBidi"/>
        </w:rPr>
        <w:t xml:space="preserve">Community Land </w:t>
      </w:r>
      <w:r w:rsidR="002D1C4C" w:rsidRPr="589E06C7">
        <w:rPr>
          <w:rFonts w:ascii="Trebuchet MS" w:hAnsi="Trebuchet MS" w:cstheme="minorBidi"/>
        </w:rPr>
        <w:t>W</w:t>
      </w:r>
      <w:r w:rsidR="00492D94" w:rsidRPr="589E06C7">
        <w:rPr>
          <w:rFonts w:ascii="Trebuchet MS" w:hAnsi="Trebuchet MS" w:cstheme="minorBidi"/>
        </w:rPr>
        <w:t>eek with the announcement of the</w:t>
      </w:r>
      <w:r w:rsidR="2EB0C3A7" w:rsidRPr="589E06C7">
        <w:rPr>
          <w:rFonts w:ascii="Trebuchet MS" w:hAnsi="Trebuchet MS" w:cstheme="minorBidi"/>
        </w:rPr>
        <w:t xml:space="preserve"> SLF</w:t>
      </w:r>
      <w:r w:rsidR="00492D94" w:rsidRPr="589E06C7">
        <w:rPr>
          <w:rFonts w:ascii="Trebuchet MS" w:hAnsi="Trebuchet MS" w:cstheme="minorBidi"/>
        </w:rPr>
        <w:t xml:space="preserve"> awards made at this meeting. </w:t>
      </w:r>
    </w:p>
    <w:p w14:paraId="243AB3AB" w14:textId="380E8713" w:rsidR="00AC7E36" w:rsidRPr="0083140A" w:rsidRDefault="000D3B57" w:rsidP="0012228F">
      <w:pPr>
        <w:rPr>
          <w:rFonts w:ascii="Trebuchet MS" w:hAnsi="Trebuchet MS" w:cstheme="minorHAnsi"/>
          <w:b/>
          <w:bCs/>
        </w:rPr>
      </w:pPr>
      <w:r w:rsidRPr="0083140A">
        <w:rPr>
          <w:rFonts w:ascii="Trebuchet MS" w:hAnsi="Trebuchet MS" w:cstheme="minorHAnsi"/>
          <w:b/>
          <w:bCs/>
        </w:rPr>
        <w:t>1</w:t>
      </w:r>
      <w:r w:rsidR="008F47B4">
        <w:rPr>
          <w:rFonts w:ascii="Trebuchet MS" w:hAnsi="Trebuchet MS" w:cstheme="minorHAnsi"/>
          <w:b/>
          <w:bCs/>
        </w:rPr>
        <w:t>1</w:t>
      </w:r>
      <w:r w:rsidRPr="0083140A">
        <w:rPr>
          <w:rFonts w:ascii="Trebuchet MS" w:hAnsi="Trebuchet MS" w:cstheme="minorHAnsi"/>
          <w:b/>
          <w:bCs/>
        </w:rPr>
        <w:t>. FINISH</w:t>
      </w:r>
    </w:p>
    <w:p w14:paraId="68E6CF4C" w14:textId="3911B22E" w:rsidR="00F95BBB" w:rsidRDefault="005E5259" w:rsidP="000D3B57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11</w:t>
      </w:r>
      <w:r w:rsidR="000D3B57" w:rsidRPr="0083140A">
        <w:rPr>
          <w:rFonts w:ascii="Trebuchet MS" w:hAnsi="Trebuchet MS" w:cstheme="minorHAnsi"/>
        </w:rPr>
        <w:t xml:space="preserve">.1 </w:t>
      </w:r>
      <w:r w:rsidR="00F95BBB">
        <w:rPr>
          <w:rFonts w:ascii="Trebuchet MS" w:hAnsi="Trebuchet MS" w:cstheme="minorHAnsi"/>
        </w:rPr>
        <w:t>The Chair thanked everyone for</w:t>
      </w:r>
      <w:r w:rsidR="008763D7">
        <w:rPr>
          <w:rFonts w:ascii="Trebuchet MS" w:hAnsi="Trebuchet MS" w:cstheme="minorHAnsi"/>
        </w:rPr>
        <w:t xml:space="preserve"> their hard work and effort</w:t>
      </w:r>
      <w:r w:rsidR="00F95BBB">
        <w:rPr>
          <w:rFonts w:ascii="Trebuchet MS" w:hAnsi="Trebuchet MS" w:cstheme="minorHAnsi"/>
        </w:rPr>
        <w:t xml:space="preserve">. </w:t>
      </w:r>
    </w:p>
    <w:p w14:paraId="44481402" w14:textId="7DE31501" w:rsidR="000D3B57" w:rsidRDefault="00F95BBB" w:rsidP="000D3B57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11.2 </w:t>
      </w:r>
      <w:r w:rsidR="0083140A" w:rsidRPr="0083140A">
        <w:rPr>
          <w:rFonts w:ascii="Trebuchet MS" w:hAnsi="Trebuchet MS" w:cstheme="minorHAnsi"/>
        </w:rPr>
        <w:t>There being no further business the meeting closed at 12.</w:t>
      </w:r>
      <w:r w:rsidR="005E5259">
        <w:rPr>
          <w:rFonts w:ascii="Trebuchet MS" w:hAnsi="Trebuchet MS" w:cstheme="minorHAnsi"/>
        </w:rPr>
        <w:t xml:space="preserve">55. </w:t>
      </w:r>
    </w:p>
    <w:p w14:paraId="3671ACCF" w14:textId="41FF538C" w:rsidR="006F257F" w:rsidRDefault="006F257F" w:rsidP="000D3B57">
      <w:pPr>
        <w:rPr>
          <w:rFonts w:ascii="Trebuchet MS" w:hAnsi="Trebuchet MS" w:cstheme="minorHAnsi"/>
        </w:rPr>
      </w:pPr>
    </w:p>
    <w:sectPr w:rsidR="006F2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13A66"/>
    <w:multiLevelType w:val="hybridMultilevel"/>
    <w:tmpl w:val="52C4B89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E961B8"/>
    <w:multiLevelType w:val="hybridMultilevel"/>
    <w:tmpl w:val="4DC86E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748F3"/>
    <w:multiLevelType w:val="hybridMultilevel"/>
    <w:tmpl w:val="96EC4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17979"/>
    <w:multiLevelType w:val="hybridMultilevel"/>
    <w:tmpl w:val="CEC045B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9B4DE9"/>
    <w:multiLevelType w:val="hybridMultilevel"/>
    <w:tmpl w:val="789EE4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5C5612"/>
    <w:multiLevelType w:val="multilevel"/>
    <w:tmpl w:val="6A3CE1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77762CF"/>
    <w:multiLevelType w:val="hybridMultilevel"/>
    <w:tmpl w:val="E50A45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2C2A70"/>
    <w:multiLevelType w:val="hybridMultilevel"/>
    <w:tmpl w:val="9E800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91BF1"/>
    <w:multiLevelType w:val="hybridMultilevel"/>
    <w:tmpl w:val="2D3A5B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C9738B"/>
    <w:multiLevelType w:val="hybridMultilevel"/>
    <w:tmpl w:val="F314EC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E2C30"/>
    <w:multiLevelType w:val="hybridMultilevel"/>
    <w:tmpl w:val="DF24F9D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5B6136"/>
    <w:multiLevelType w:val="hybridMultilevel"/>
    <w:tmpl w:val="45AC63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2F"/>
    <w:rsid w:val="00007B95"/>
    <w:rsid w:val="000108E3"/>
    <w:rsid w:val="00021CFF"/>
    <w:rsid w:val="000333A9"/>
    <w:rsid w:val="00036955"/>
    <w:rsid w:val="00075982"/>
    <w:rsid w:val="00095441"/>
    <w:rsid w:val="000A1679"/>
    <w:rsid w:val="000A6B86"/>
    <w:rsid w:val="000C3294"/>
    <w:rsid w:val="000C3F58"/>
    <w:rsid w:val="000D3B57"/>
    <w:rsid w:val="000F0709"/>
    <w:rsid w:val="0010290B"/>
    <w:rsid w:val="00106F31"/>
    <w:rsid w:val="00121F17"/>
    <w:rsid w:val="0012228F"/>
    <w:rsid w:val="0012566B"/>
    <w:rsid w:val="00126D56"/>
    <w:rsid w:val="0013467F"/>
    <w:rsid w:val="00142534"/>
    <w:rsid w:val="00143F5E"/>
    <w:rsid w:val="00147590"/>
    <w:rsid w:val="001516F4"/>
    <w:rsid w:val="00156518"/>
    <w:rsid w:val="00164E98"/>
    <w:rsid w:val="001725A0"/>
    <w:rsid w:val="00196A24"/>
    <w:rsid w:val="001B037E"/>
    <w:rsid w:val="001C5213"/>
    <w:rsid w:val="001F0678"/>
    <w:rsid w:val="001F3EA9"/>
    <w:rsid w:val="00212430"/>
    <w:rsid w:val="0023268A"/>
    <w:rsid w:val="002360C0"/>
    <w:rsid w:val="00241564"/>
    <w:rsid w:val="00271097"/>
    <w:rsid w:val="00285A26"/>
    <w:rsid w:val="002902DF"/>
    <w:rsid w:val="002910FD"/>
    <w:rsid w:val="002951B3"/>
    <w:rsid w:val="002A70EB"/>
    <w:rsid w:val="002B075E"/>
    <w:rsid w:val="002B3D09"/>
    <w:rsid w:val="002B4716"/>
    <w:rsid w:val="002C5603"/>
    <w:rsid w:val="002D1C4C"/>
    <w:rsid w:val="002D7EA7"/>
    <w:rsid w:val="002E2C31"/>
    <w:rsid w:val="002E55C4"/>
    <w:rsid w:val="002E7D91"/>
    <w:rsid w:val="002F0457"/>
    <w:rsid w:val="002F24E0"/>
    <w:rsid w:val="002F346F"/>
    <w:rsid w:val="0030412F"/>
    <w:rsid w:val="003111AB"/>
    <w:rsid w:val="003151E7"/>
    <w:rsid w:val="00315A5E"/>
    <w:rsid w:val="00331D1E"/>
    <w:rsid w:val="00332F66"/>
    <w:rsid w:val="003417D7"/>
    <w:rsid w:val="00342292"/>
    <w:rsid w:val="00362C43"/>
    <w:rsid w:val="00365A53"/>
    <w:rsid w:val="00375EE5"/>
    <w:rsid w:val="00391FA2"/>
    <w:rsid w:val="003947C7"/>
    <w:rsid w:val="003C5051"/>
    <w:rsid w:val="003D6810"/>
    <w:rsid w:val="003D68E7"/>
    <w:rsid w:val="003D77AE"/>
    <w:rsid w:val="003D7EE5"/>
    <w:rsid w:val="003D7F4D"/>
    <w:rsid w:val="003E04E1"/>
    <w:rsid w:val="004141DC"/>
    <w:rsid w:val="00434189"/>
    <w:rsid w:val="004508A8"/>
    <w:rsid w:val="00460B09"/>
    <w:rsid w:val="00470E3B"/>
    <w:rsid w:val="004776AA"/>
    <w:rsid w:val="00482A6B"/>
    <w:rsid w:val="00484679"/>
    <w:rsid w:val="00492D94"/>
    <w:rsid w:val="004B0FB9"/>
    <w:rsid w:val="004B10DE"/>
    <w:rsid w:val="004C16A6"/>
    <w:rsid w:val="004D7B92"/>
    <w:rsid w:val="004E4177"/>
    <w:rsid w:val="004E598A"/>
    <w:rsid w:val="004F0B9C"/>
    <w:rsid w:val="004F1067"/>
    <w:rsid w:val="005251C4"/>
    <w:rsid w:val="0052542F"/>
    <w:rsid w:val="00526666"/>
    <w:rsid w:val="00527A14"/>
    <w:rsid w:val="00531A5E"/>
    <w:rsid w:val="00531FF6"/>
    <w:rsid w:val="00532455"/>
    <w:rsid w:val="00532909"/>
    <w:rsid w:val="00543FC5"/>
    <w:rsid w:val="00561F99"/>
    <w:rsid w:val="00584796"/>
    <w:rsid w:val="00591AF8"/>
    <w:rsid w:val="005942E8"/>
    <w:rsid w:val="005B6503"/>
    <w:rsid w:val="005B79C6"/>
    <w:rsid w:val="005D396A"/>
    <w:rsid w:val="005D7F02"/>
    <w:rsid w:val="005E5259"/>
    <w:rsid w:val="005F3010"/>
    <w:rsid w:val="006006AC"/>
    <w:rsid w:val="00614E59"/>
    <w:rsid w:val="00623A3D"/>
    <w:rsid w:val="006332FA"/>
    <w:rsid w:val="00637F69"/>
    <w:rsid w:val="0066172F"/>
    <w:rsid w:val="00664128"/>
    <w:rsid w:val="0067023E"/>
    <w:rsid w:val="00683BCD"/>
    <w:rsid w:val="006B7330"/>
    <w:rsid w:val="006C31BE"/>
    <w:rsid w:val="006D4B48"/>
    <w:rsid w:val="006E1266"/>
    <w:rsid w:val="006E2ED3"/>
    <w:rsid w:val="006F257F"/>
    <w:rsid w:val="006F2945"/>
    <w:rsid w:val="007035D8"/>
    <w:rsid w:val="00722472"/>
    <w:rsid w:val="00727EC4"/>
    <w:rsid w:val="00734F8C"/>
    <w:rsid w:val="00736776"/>
    <w:rsid w:val="007441BF"/>
    <w:rsid w:val="00745D02"/>
    <w:rsid w:val="00751FC1"/>
    <w:rsid w:val="00752F77"/>
    <w:rsid w:val="00756A15"/>
    <w:rsid w:val="00763C7D"/>
    <w:rsid w:val="00770EBB"/>
    <w:rsid w:val="00776F72"/>
    <w:rsid w:val="007773D6"/>
    <w:rsid w:val="00780B25"/>
    <w:rsid w:val="00786386"/>
    <w:rsid w:val="00791D07"/>
    <w:rsid w:val="007A4745"/>
    <w:rsid w:val="007B0124"/>
    <w:rsid w:val="007B2D41"/>
    <w:rsid w:val="007C263B"/>
    <w:rsid w:val="007D25E0"/>
    <w:rsid w:val="007F7633"/>
    <w:rsid w:val="0080322F"/>
    <w:rsid w:val="00806AE3"/>
    <w:rsid w:val="00815340"/>
    <w:rsid w:val="00820C8A"/>
    <w:rsid w:val="0083140A"/>
    <w:rsid w:val="008336A3"/>
    <w:rsid w:val="00835E23"/>
    <w:rsid w:val="00840E65"/>
    <w:rsid w:val="00863589"/>
    <w:rsid w:val="00863C21"/>
    <w:rsid w:val="0087108B"/>
    <w:rsid w:val="0087393C"/>
    <w:rsid w:val="00876198"/>
    <w:rsid w:val="008763D7"/>
    <w:rsid w:val="008A40B3"/>
    <w:rsid w:val="008B7AE9"/>
    <w:rsid w:val="008F47B4"/>
    <w:rsid w:val="009004D5"/>
    <w:rsid w:val="009027BF"/>
    <w:rsid w:val="009063B1"/>
    <w:rsid w:val="0090666B"/>
    <w:rsid w:val="00907049"/>
    <w:rsid w:val="00921A21"/>
    <w:rsid w:val="00923435"/>
    <w:rsid w:val="0092499A"/>
    <w:rsid w:val="00932754"/>
    <w:rsid w:val="009413CF"/>
    <w:rsid w:val="00947A56"/>
    <w:rsid w:val="009636DD"/>
    <w:rsid w:val="0096497F"/>
    <w:rsid w:val="00970666"/>
    <w:rsid w:val="00973392"/>
    <w:rsid w:val="009A1D76"/>
    <w:rsid w:val="009A6555"/>
    <w:rsid w:val="009C0133"/>
    <w:rsid w:val="009C4EA0"/>
    <w:rsid w:val="009C6F77"/>
    <w:rsid w:val="009D6FCA"/>
    <w:rsid w:val="009E2711"/>
    <w:rsid w:val="009F3729"/>
    <w:rsid w:val="00A0170B"/>
    <w:rsid w:val="00A05FDC"/>
    <w:rsid w:val="00A209C0"/>
    <w:rsid w:val="00A228D1"/>
    <w:rsid w:val="00A22F54"/>
    <w:rsid w:val="00A43DBE"/>
    <w:rsid w:val="00A54158"/>
    <w:rsid w:val="00A63809"/>
    <w:rsid w:val="00A649CE"/>
    <w:rsid w:val="00A71350"/>
    <w:rsid w:val="00A77CF1"/>
    <w:rsid w:val="00A873C2"/>
    <w:rsid w:val="00A95FB6"/>
    <w:rsid w:val="00AA2B23"/>
    <w:rsid w:val="00AA3B8C"/>
    <w:rsid w:val="00AA47B1"/>
    <w:rsid w:val="00AA5083"/>
    <w:rsid w:val="00AC638B"/>
    <w:rsid w:val="00AC7535"/>
    <w:rsid w:val="00AC7E36"/>
    <w:rsid w:val="00AD772F"/>
    <w:rsid w:val="00AF3F6F"/>
    <w:rsid w:val="00B1098B"/>
    <w:rsid w:val="00B22A0C"/>
    <w:rsid w:val="00B32BD1"/>
    <w:rsid w:val="00B43491"/>
    <w:rsid w:val="00B46D27"/>
    <w:rsid w:val="00B56968"/>
    <w:rsid w:val="00B62064"/>
    <w:rsid w:val="00B62E5B"/>
    <w:rsid w:val="00B8163D"/>
    <w:rsid w:val="00B94BE4"/>
    <w:rsid w:val="00BC45FF"/>
    <w:rsid w:val="00BD266F"/>
    <w:rsid w:val="00BE48E7"/>
    <w:rsid w:val="00C0539E"/>
    <w:rsid w:val="00C12117"/>
    <w:rsid w:val="00C23DC5"/>
    <w:rsid w:val="00C25E50"/>
    <w:rsid w:val="00C30250"/>
    <w:rsid w:val="00C41C11"/>
    <w:rsid w:val="00C441E8"/>
    <w:rsid w:val="00C53910"/>
    <w:rsid w:val="00C67132"/>
    <w:rsid w:val="00C75ECA"/>
    <w:rsid w:val="00C817CE"/>
    <w:rsid w:val="00C84F4E"/>
    <w:rsid w:val="00C903D2"/>
    <w:rsid w:val="00C92DA5"/>
    <w:rsid w:val="00C97E1F"/>
    <w:rsid w:val="00CB20F8"/>
    <w:rsid w:val="00CD101C"/>
    <w:rsid w:val="00CD1C43"/>
    <w:rsid w:val="00CD4758"/>
    <w:rsid w:val="00CD7E2C"/>
    <w:rsid w:val="00CE705A"/>
    <w:rsid w:val="00D42FA7"/>
    <w:rsid w:val="00D46F75"/>
    <w:rsid w:val="00D647DF"/>
    <w:rsid w:val="00D65036"/>
    <w:rsid w:val="00D72BE1"/>
    <w:rsid w:val="00D74AC8"/>
    <w:rsid w:val="00D87464"/>
    <w:rsid w:val="00D922C9"/>
    <w:rsid w:val="00D9462C"/>
    <w:rsid w:val="00D9565C"/>
    <w:rsid w:val="00D95E7D"/>
    <w:rsid w:val="00D960EA"/>
    <w:rsid w:val="00DA4E8C"/>
    <w:rsid w:val="00DB223F"/>
    <w:rsid w:val="00DB41FE"/>
    <w:rsid w:val="00DB77AC"/>
    <w:rsid w:val="00DD1A3D"/>
    <w:rsid w:val="00DD37B5"/>
    <w:rsid w:val="00DE5585"/>
    <w:rsid w:val="00DF35D4"/>
    <w:rsid w:val="00E00C86"/>
    <w:rsid w:val="00E02747"/>
    <w:rsid w:val="00E33CA7"/>
    <w:rsid w:val="00E43BD7"/>
    <w:rsid w:val="00E60DE5"/>
    <w:rsid w:val="00E61F44"/>
    <w:rsid w:val="00E63390"/>
    <w:rsid w:val="00E73AF6"/>
    <w:rsid w:val="00E80731"/>
    <w:rsid w:val="00E83CFB"/>
    <w:rsid w:val="00E86F63"/>
    <w:rsid w:val="00E90522"/>
    <w:rsid w:val="00E95798"/>
    <w:rsid w:val="00EB62C4"/>
    <w:rsid w:val="00EC1217"/>
    <w:rsid w:val="00EC36F4"/>
    <w:rsid w:val="00EC49E0"/>
    <w:rsid w:val="00EC4F6D"/>
    <w:rsid w:val="00ED10BD"/>
    <w:rsid w:val="00EF0F04"/>
    <w:rsid w:val="00F12BAB"/>
    <w:rsid w:val="00F1717A"/>
    <w:rsid w:val="00F20E0F"/>
    <w:rsid w:val="00F219BF"/>
    <w:rsid w:val="00F25AFF"/>
    <w:rsid w:val="00F3335C"/>
    <w:rsid w:val="00F51C4E"/>
    <w:rsid w:val="00F62BF0"/>
    <w:rsid w:val="00F6550E"/>
    <w:rsid w:val="00F67F25"/>
    <w:rsid w:val="00F7181C"/>
    <w:rsid w:val="00F770F0"/>
    <w:rsid w:val="00F80979"/>
    <w:rsid w:val="00F871E3"/>
    <w:rsid w:val="00F95BBB"/>
    <w:rsid w:val="00FA7346"/>
    <w:rsid w:val="00FB18F6"/>
    <w:rsid w:val="00FB6093"/>
    <w:rsid w:val="00FC2E07"/>
    <w:rsid w:val="00FC5723"/>
    <w:rsid w:val="00FD142D"/>
    <w:rsid w:val="00FE3A75"/>
    <w:rsid w:val="02693010"/>
    <w:rsid w:val="05CA885C"/>
    <w:rsid w:val="211223F6"/>
    <w:rsid w:val="24A6B514"/>
    <w:rsid w:val="2C77E5E5"/>
    <w:rsid w:val="2CE6AE8F"/>
    <w:rsid w:val="2EB0C3A7"/>
    <w:rsid w:val="3B1ADF8B"/>
    <w:rsid w:val="3BE160C6"/>
    <w:rsid w:val="49F944A7"/>
    <w:rsid w:val="509B470F"/>
    <w:rsid w:val="572CA96B"/>
    <w:rsid w:val="589E06C7"/>
    <w:rsid w:val="596E6DF2"/>
    <w:rsid w:val="5B030753"/>
    <w:rsid w:val="6A50B761"/>
    <w:rsid w:val="6B32E7B5"/>
    <w:rsid w:val="6DD300B3"/>
    <w:rsid w:val="6E6A8877"/>
    <w:rsid w:val="6F567950"/>
    <w:rsid w:val="7DCD9D1B"/>
    <w:rsid w:val="7F7A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799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7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72F"/>
    <w:pPr>
      <w:ind w:left="720"/>
      <w:contextualSpacing/>
    </w:pPr>
  </w:style>
  <w:style w:type="table" w:styleId="TableGrid">
    <w:name w:val="Table Grid"/>
    <w:basedOn w:val="TableNormal"/>
    <w:uiPriority w:val="39"/>
    <w:rsid w:val="008B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E2ED3"/>
  </w:style>
  <w:style w:type="character" w:customStyle="1" w:styleId="eop">
    <w:name w:val="eop"/>
    <w:basedOn w:val="DefaultParagraphFont"/>
    <w:rsid w:val="006E2ED3"/>
  </w:style>
  <w:style w:type="paragraph" w:customStyle="1" w:styleId="paragraph">
    <w:name w:val="paragraph"/>
    <w:basedOn w:val="Normal"/>
    <w:rsid w:val="00C81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4295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2021-12-24T09:33:00Z</dcterms:created>
  <dcterms:modified xsi:type="dcterms:W3CDTF">2021-12-24T09:33:00Z</dcterms:modified>
</cp:coreProperties>
</file>