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909A" w14:textId="77777777" w:rsidR="002F2F6D" w:rsidRPr="00771702" w:rsidRDefault="002F2F6D" w:rsidP="00771702">
      <w:pPr>
        <w:pStyle w:val="Heading1"/>
        <w:jc w:val="center"/>
        <w:rPr>
          <w:rFonts w:ascii="Trebuchet MS" w:hAnsi="Trebuchet MS"/>
          <w:color w:val="auto"/>
        </w:rPr>
      </w:pPr>
      <w:r w:rsidRPr="00771702">
        <w:rPr>
          <w:rFonts w:ascii="Trebuchet MS" w:hAnsi="Trebuchet MS"/>
          <w:color w:val="auto"/>
        </w:rPr>
        <w:t>THE NATIONAL LOTTERY COMMUNITY FUND</w:t>
      </w:r>
    </w:p>
    <w:p w14:paraId="5B05909B" w14:textId="77777777" w:rsidR="002F2F6D" w:rsidRPr="00F525B5" w:rsidRDefault="002F2F6D" w:rsidP="002F2F6D">
      <w:pPr>
        <w:pStyle w:val="Header"/>
        <w:jc w:val="center"/>
        <w:rPr>
          <w:rFonts w:ascii="Trebuchet MS" w:hAnsi="Trebuchet MS" w:cs="Arial"/>
          <w:b/>
          <w:sz w:val="28"/>
          <w:szCs w:val="24"/>
        </w:rPr>
      </w:pPr>
      <w:r w:rsidRPr="00F525B5">
        <w:rPr>
          <w:rFonts w:ascii="Trebuchet MS" w:hAnsi="Trebuchet MS" w:cs="Arial"/>
          <w:b/>
          <w:sz w:val="28"/>
          <w:szCs w:val="24"/>
        </w:rPr>
        <w:t>UK FUNDING COMMITTEE MEETING</w:t>
      </w:r>
    </w:p>
    <w:p w14:paraId="5B05909C" w14:textId="77777777" w:rsidR="002F2F6D" w:rsidRPr="00AF6C3F" w:rsidRDefault="00B93576" w:rsidP="002F2F6D">
      <w:pPr>
        <w:pStyle w:val="Header"/>
        <w:jc w:val="center"/>
        <w:rPr>
          <w:rFonts w:ascii="Trebuchet MS" w:hAnsi="Trebuchet MS" w:cs="Arial"/>
          <w:b/>
          <w:sz w:val="24"/>
          <w:szCs w:val="24"/>
        </w:rPr>
      </w:pPr>
      <w:r w:rsidRPr="00AF6C3F">
        <w:rPr>
          <w:rFonts w:ascii="Trebuchet MS" w:hAnsi="Trebuchet MS" w:cs="Arial"/>
          <w:b/>
          <w:sz w:val="24"/>
          <w:szCs w:val="24"/>
        </w:rPr>
        <w:t>1</w:t>
      </w:r>
      <w:r w:rsidR="00AF6C3F" w:rsidRPr="00AF6C3F">
        <w:rPr>
          <w:rFonts w:ascii="Trebuchet MS" w:hAnsi="Trebuchet MS" w:cs="Arial"/>
          <w:b/>
          <w:sz w:val="24"/>
          <w:szCs w:val="24"/>
        </w:rPr>
        <w:t>2</w:t>
      </w:r>
      <w:r w:rsidRPr="00AF6C3F">
        <w:rPr>
          <w:rFonts w:ascii="Trebuchet MS" w:hAnsi="Trebuchet MS" w:cs="Arial"/>
          <w:b/>
          <w:sz w:val="24"/>
          <w:szCs w:val="24"/>
          <w:vertAlign w:val="superscript"/>
        </w:rPr>
        <w:t>th</w:t>
      </w:r>
      <w:r w:rsidRPr="00AF6C3F">
        <w:rPr>
          <w:rFonts w:ascii="Trebuchet MS" w:hAnsi="Trebuchet MS" w:cs="Arial"/>
          <w:b/>
          <w:sz w:val="24"/>
          <w:szCs w:val="24"/>
        </w:rPr>
        <w:t xml:space="preserve"> </w:t>
      </w:r>
      <w:r w:rsidR="00AF6C3F" w:rsidRPr="00AF6C3F">
        <w:rPr>
          <w:rFonts w:ascii="Trebuchet MS" w:hAnsi="Trebuchet MS" w:cs="Arial"/>
          <w:b/>
          <w:sz w:val="24"/>
          <w:szCs w:val="24"/>
        </w:rPr>
        <w:t>March 2020</w:t>
      </w:r>
      <w:r w:rsidR="002F2F6D" w:rsidRPr="00AF6C3F">
        <w:rPr>
          <w:rFonts w:ascii="Trebuchet MS" w:hAnsi="Trebuchet MS" w:cs="Arial"/>
          <w:b/>
          <w:sz w:val="24"/>
          <w:szCs w:val="24"/>
        </w:rPr>
        <w:t xml:space="preserve"> 10am</w:t>
      </w:r>
    </w:p>
    <w:p w14:paraId="5B05909D" w14:textId="77777777" w:rsidR="002F2F6D" w:rsidRPr="008D239D" w:rsidRDefault="002F2F6D" w:rsidP="002F2F6D">
      <w:pPr>
        <w:pStyle w:val="Header"/>
        <w:jc w:val="center"/>
        <w:rPr>
          <w:rFonts w:ascii="Trebuchet MS" w:hAnsi="Trebuchet MS" w:cs="Arial"/>
          <w:b/>
          <w:sz w:val="24"/>
          <w:szCs w:val="24"/>
        </w:rPr>
      </w:pPr>
      <w:r w:rsidRPr="00AF6C3F">
        <w:rPr>
          <w:rFonts w:ascii="Trebuchet MS" w:hAnsi="Trebuchet MS" w:cs="Arial"/>
          <w:b/>
          <w:sz w:val="24"/>
          <w:szCs w:val="24"/>
        </w:rPr>
        <w:t>Plough Place, London, EC4A 1DE</w:t>
      </w:r>
    </w:p>
    <w:p w14:paraId="5B05909E" w14:textId="77777777" w:rsidR="002F2F6D" w:rsidRPr="008D239D" w:rsidRDefault="002F2F6D" w:rsidP="002F2F6D">
      <w:pPr>
        <w:pStyle w:val="Header"/>
        <w:jc w:val="center"/>
        <w:rPr>
          <w:rFonts w:ascii="Trebuchet MS" w:hAnsi="Trebuchet MS" w:cs="Arial"/>
          <w:b/>
          <w:sz w:val="18"/>
          <w:szCs w:val="18"/>
        </w:rPr>
      </w:pPr>
    </w:p>
    <w:p w14:paraId="5B05909F" w14:textId="77777777" w:rsidR="002F2F6D" w:rsidRPr="008D239D" w:rsidRDefault="002F2F6D" w:rsidP="002F2F6D">
      <w:pPr>
        <w:pStyle w:val="Header"/>
        <w:jc w:val="center"/>
        <w:rPr>
          <w:rFonts w:ascii="Trebuchet MS" w:hAnsi="Trebuchet MS" w:cs="Arial"/>
          <w:b/>
          <w:sz w:val="24"/>
          <w:szCs w:val="24"/>
        </w:rPr>
      </w:pPr>
      <w:r w:rsidRPr="008D239D">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71"/>
      </w:tblGrid>
      <w:tr w:rsidR="00AB2799" w:rsidRPr="008D239D" w14:paraId="5B0590A2" w14:textId="77777777" w:rsidTr="00DF0544">
        <w:tc>
          <w:tcPr>
            <w:tcW w:w="2127" w:type="dxa"/>
          </w:tcPr>
          <w:p w14:paraId="5B0590A0"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PRESENT:</w:t>
            </w:r>
          </w:p>
        </w:tc>
        <w:tc>
          <w:tcPr>
            <w:tcW w:w="7371" w:type="dxa"/>
          </w:tcPr>
          <w:p w14:paraId="5B0590A1" w14:textId="77777777" w:rsidR="00AB2799" w:rsidRPr="008D239D" w:rsidRDefault="00AB2799" w:rsidP="00AB2799">
            <w:pPr>
              <w:rPr>
                <w:rFonts w:ascii="Trebuchet MS" w:eastAsia="MingLiU" w:hAnsi="Trebuchet MS" w:cs="Arial"/>
                <w:b/>
                <w:bCs/>
                <w:lang w:eastAsia="zh-HK"/>
              </w:rPr>
            </w:pPr>
          </w:p>
        </w:tc>
      </w:tr>
      <w:tr w:rsidR="00AB2799" w:rsidRPr="008D239D" w14:paraId="5B0590B0" w14:textId="77777777" w:rsidTr="00DF0544">
        <w:trPr>
          <w:trHeight w:val="1461"/>
        </w:trPr>
        <w:tc>
          <w:tcPr>
            <w:tcW w:w="2127" w:type="dxa"/>
          </w:tcPr>
          <w:p w14:paraId="5B0590A3" w14:textId="77777777" w:rsidR="00AB2799" w:rsidRPr="008D239D" w:rsidRDefault="00AB2799" w:rsidP="00AB2799">
            <w:pPr>
              <w:rPr>
                <w:rFonts w:ascii="Trebuchet MS" w:hAnsi="Trebuchet MS" w:cs="Arial"/>
              </w:rPr>
            </w:pPr>
            <w:r w:rsidRPr="008D239D">
              <w:rPr>
                <w:rFonts w:ascii="Trebuchet MS" w:hAnsi="Trebuchet MS" w:cs="Arial"/>
              </w:rPr>
              <w:t>Tony Burton</w:t>
            </w:r>
          </w:p>
          <w:p w14:paraId="5B0590A4"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Aaliya Seyal</w:t>
            </w:r>
          </w:p>
          <w:p w14:paraId="5B0590A5"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Kevin Bone</w:t>
            </w:r>
          </w:p>
          <w:p w14:paraId="5B0590A6" w14:textId="77777777" w:rsidR="00AB2799" w:rsidRPr="008D239D" w:rsidRDefault="001B1866" w:rsidP="00AB2799">
            <w:pPr>
              <w:rPr>
                <w:rFonts w:ascii="Trebuchet MS" w:eastAsia="MingLiU" w:hAnsi="Trebuchet MS" w:cs="Arial"/>
                <w:lang w:eastAsia="zh-HK"/>
              </w:rPr>
            </w:pPr>
            <w:r>
              <w:rPr>
                <w:rFonts w:ascii="Trebuchet MS" w:eastAsia="MingLiU" w:hAnsi="Trebuchet MS" w:cs="Arial"/>
                <w:lang w:eastAsia="zh-HK"/>
              </w:rPr>
              <w:t>Eileen Mullan</w:t>
            </w:r>
          </w:p>
          <w:p w14:paraId="5B0590A7" w14:textId="77777777" w:rsidR="005B7C1D" w:rsidRDefault="00C808BF" w:rsidP="00C808BF">
            <w:pPr>
              <w:rPr>
                <w:rFonts w:ascii="Trebuchet MS" w:hAnsi="Trebuchet MS" w:cs="Arial"/>
              </w:rPr>
            </w:pPr>
            <w:r>
              <w:rPr>
                <w:rFonts w:ascii="Trebuchet MS" w:hAnsi="Trebuchet MS" w:cs="Arial"/>
              </w:rPr>
              <w:t>Sian Callaghan</w:t>
            </w:r>
          </w:p>
          <w:p w14:paraId="5B0590A8" w14:textId="77777777" w:rsidR="001B1866" w:rsidRPr="008D239D" w:rsidRDefault="001B1866" w:rsidP="00C808BF">
            <w:pPr>
              <w:rPr>
                <w:rFonts w:ascii="Trebuchet MS" w:hAnsi="Trebuchet MS" w:cs="Arial"/>
              </w:rPr>
            </w:pPr>
            <w:r>
              <w:rPr>
                <w:rFonts w:ascii="Trebuchet MS" w:hAnsi="Trebuchet MS" w:cs="Arial"/>
              </w:rPr>
              <w:t>Elizabeth Passey</w:t>
            </w:r>
          </w:p>
        </w:tc>
        <w:tc>
          <w:tcPr>
            <w:tcW w:w="7371" w:type="dxa"/>
          </w:tcPr>
          <w:p w14:paraId="5B0590A9" w14:textId="77777777" w:rsidR="00AB2799" w:rsidRPr="008D239D" w:rsidRDefault="00AB2799" w:rsidP="00AB2799">
            <w:pPr>
              <w:rPr>
                <w:rFonts w:ascii="Trebuchet MS" w:hAnsi="Trebuchet MS" w:cs="Arial"/>
              </w:rPr>
            </w:pPr>
            <w:r w:rsidRPr="008D239D">
              <w:rPr>
                <w:rFonts w:ascii="Trebuchet MS" w:hAnsi="Trebuchet MS" w:cs="Arial"/>
              </w:rPr>
              <w:t>Chair</w:t>
            </w:r>
          </w:p>
          <w:p w14:paraId="5B0590AA"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Scotland Committee Member</w:t>
            </w:r>
            <w:r w:rsidR="001B1866">
              <w:rPr>
                <w:rFonts w:ascii="Trebuchet MS" w:eastAsia="MingLiU" w:hAnsi="Trebuchet MS" w:cs="Arial"/>
                <w:lang w:eastAsia="zh-HK"/>
              </w:rPr>
              <w:t xml:space="preserve"> (VC)</w:t>
            </w:r>
          </w:p>
          <w:p w14:paraId="5B0590AB"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England Committee Member</w:t>
            </w:r>
            <w:r w:rsidR="001B1866">
              <w:rPr>
                <w:rFonts w:ascii="Trebuchet MS" w:eastAsia="MingLiU" w:hAnsi="Trebuchet MS" w:cs="Arial"/>
                <w:lang w:eastAsia="zh-HK"/>
              </w:rPr>
              <w:t xml:space="preserve"> (Phone)</w:t>
            </w:r>
          </w:p>
          <w:p w14:paraId="5B0590AC" w14:textId="77777777" w:rsidR="00AB2799" w:rsidRPr="008D239D" w:rsidRDefault="00AB2799" w:rsidP="00AB2799">
            <w:pPr>
              <w:rPr>
                <w:rFonts w:ascii="Trebuchet MS" w:eastAsia="MingLiU" w:hAnsi="Trebuchet MS" w:cs="Arial"/>
                <w:lang w:eastAsia="zh-HK"/>
              </w:rPr>
            </w:pPr>
            <w:r w:rsidRPr="008D239D">
              <w:rPr>
                <w:rFonts w:ascii="Trebuchet MS" w:eastAsia="MingLiU" w:hAnsi="Trebuchet MS" w:cs="Arial"/>
                <w:lang w:eastAsia="zh-HK"/>
              </w:rPr>
              <w:t>Northern Ireland Committee Member</w:t>
            </w:r>
            <w:r w:rsidR="001B1866">
              <w:rPr>
                <w:rFonts w:ascii="Trebuchet MS" w:eastAsia="MingLiU" w:hAnsi="Trebuchet MS" w:cs="Arial"/>
                <w:lang w:eastAsia="zh-HK"/>
              </w:rPr>
              <w:t xml:space="preserve"> (VC)</w:t>
            </w:r>
          </w:p>
          <w:p w14:paraId="5B0590AD" w14:textId="77777777" w:rsidR="005B7C1D" w:rsidRDefault="00C808BF" w:rsidP="00AB2799">
            <w:pPr>
              <w:rPr>
                <w:rFonts w:ascii="Trebuchet MS" w:hAnsi="Trebuchet MS" w:cs="Arial"/>
              </w:rPr>
            </w:pPr>
            <w:r>
              <w:rPr>
                <w:rFonts w:ascii="Trebuchet MS" w:hAnsi="Trebuchet MS" w:cs="Arial"/>
              </w:rPr>
              <w:t>Wales Committee</w:t>
            </w:r>
            <w:r w:rsidR="005B7C1D" w:rsidRPr="008D239D">
              <w:rPr>
                <w:rFonts w:ascii="Trebuchet MS" w:hAnsi="Trebuchet MS" w:cs="Arial"/>
              </w:rPr>
              <w:t xml:space="preserve"> Member</w:t>
            </w:r>
            <w:r w:rsidR="001B1866">
              <w:rPr>
                <w:rFonts w:ascii="Trebuchet MS" w:hAnsi="Trebuchet MS" w:cs="Arial"/>
              </w:rPr>
              <w:t xml:space="preserve"> (VC)</w:t>
            </w:r>
          </w:p>
          <w:p w14:paraId="5B0590AE" w14:textId="77777777" w:rsidR="001B1866" w:rsidRDefault="001B1866" w:rsidP="00AB2799">
            <w:pPr>
              <w:rPr>
                <w:rFonts w:ascii="Trebuchet MS" w:hAnsi="Trebuchet MS" w:cs="Arial"/>
              </w:rPr>
            </w:pPr>
            <w:r>
              <w:rPr>
                <w:rFonts w:ascii="Trebuchet MS" w:hAnsi="Trebuchet MS" w:cs="Arial"/>
              </w:rPr>
              <w:t>Board Member (Phone)</w:t>
            </w:r>
          </w:p>
          <w:p w14:paraId="5B0590AF" w14:textId="77777777" w:rsidR="001B1866" w:rsidRPr="008D239D" w:rsidRDefault="001B1866" w:rsidP="00AB2799">
            <w:pPr>
              <w:rPr>
                <w:rFonts w:ascii="Trebuchet MS" w:hAnsi="Trebuchet MS" w:cs="Arial"/>
              </w:rPr>
            </w:pPr>
          </w:p>
        </w:tc>
      </w:tr>
      <w:tr w:rsidR="00AB2799" w:rsidRPr="008D239D" w14:paraId="5B0590B3" w14:textId="77777777" w:rsidTr="00DF0544">
        <w:tc>
          <w:tcPr>
            <w:tcW w:w="2127" w:type="dxa"/>
          </w:tcPr>
          <w:p w14:paraId="5B0590B1" w14:textId="77777777" w:rsidR="00AB2799" w:rsidRPr="008D239D" w:rsidRDefault="00AB2799" w:rsidP="00AB2799">
            <w:pPr>
              <w:rPr>
                <w:rFonts w:ascii="Trebuchet MS" w:eastAsia="MingLiU" w:hAnsi="Trebuchet MS" w:cs="Arial"/>
                <w:b/>
                <w:bCs/>
                <w:lang w:eastAsia="zh-HK"/>
              </w:rPr>
            </w:pPr>
            <w:r w:rsidRPr="008D239D">
              <w:rPr>
                <w:rFonts w:ascii="Trebuchet MS" w:eastAsia="MingLiU" w:hAnsi="Trebuchet MS" w:cs="Arial"/>
                <w:b/>
                <w:bCs/>
                <w:lang w:eastAsia="zh-HK"/>
              </w:rPr>
              <w:t>IN ATTENDANCE:</w:t>
            </w:r>
          </w:p>
        </w:tc>
        <w:tc>
          <w:tcPr>
            <w:tcW w:w="7371" w:type="dxa"/>
          </w:tcPr>
          <w:p w14:paraId="5B0590B2" w14:textId="77777777" w:rsidR="00AB2799" w:rsidRPr="008D239D" w:rsidRDefault="00AB2799" w:rsidP="00AB2799">
            <w:pPr>
              <w:rPr>
                <w:rFonts w:ascii="Trebuchet MS" w:eastAsia="MingLiU" w:hAnsi="Trebuchet MS" w:cs="Arial"/>
                <w:b/>
                <w:bCs/>
                <w:lang w:eastAsia="zh-HK"/>
              </w:rPr>
            </w:pPr>
          </w:p>
        </w:tc>
      </w:tr>
      <w:tr w:rsidR="00AB2799" w:rsidRPr="008D239D" w14:paraId="5B0590C7" w14:textId="77777777" w:rsidTr="00DF0544">
        <w:tc>
          <w:tcPr>
            <w:tcW w:w="2127" w:type="dxa"/>
            <w:shd w:val="clear" w:color="auto" w:fill="auto"/>
          </w:tcPr>
          <w:p w14:paraId="5B0590B4" w14:textId="77777777" w:rsidR="00AB2799" w:rsidRPr="008D239D" w:rsidRDefault="00AB2799" w:rsidP="00AB2799">
            <w:pPr>
              <w:rPr>
                <w:rFonts w:ascii="Trebuchet MS" w:hAnsi="Trebuchet MS" w:cs="Arial"/>
              </w:rPr>
            </w:pPr>
            <w:r w:rsidRPr="008D239D">
              <w:rPr>
                <w:rFonts w:ascii="Trebuchet MS" w:hAnsi="Trebuchet MS" w:cs="Arial"/>
              </w:rPr>
              <w:t>Dawn Austwick</w:t>
            </w:r>
          </w:p>
          <w:p w14:paraId="5B0590B5" w14:textId="77777777" w:rsidR="00B93576" w:rsidRDefault="009A78FA" w:rsidP="00AB2799">
            <w:pPr>
              <w:rPr>
                <w:rFonts w:ascii="Trebuchet MS" w:hAnsi="Trebuchet MS" w:cs="Arial"/>
              </w:rPr>
            </w:pPr>
            <w:r w:rsidRPr="008D239D">
              <w:rPr>
                <w:rFonts w:ascii="Trebuchet MS" w:hAnsi="Trebuchet MS" w:cs="Arial"/>
              </w:rPr>
              <w:t xml:space="preserve">John Knights </w:t>
            </w:r>
          </w:p>
          <w:p w14:paraId="5B0590B6" w14:textId="77777777" w:rsidR="00AB2799" w:rsidRDefault="00EF51B8" w:rsidP="00AB2799">
            <w:pPr>
              <w:rPr>
                <w:rFonts w:ascii="Trebuchet MS" w:hAnsi="Trebuchet MS" w:cs="Arial"/>
              </w:rPr>
            </w:pPr>
            <w:r>
              <w:rPr>
                <w:rFonts w:ascii="Trebuchet MS" w:hAnsi="Trebuchet MS" w:cs="Arial"/>
              </w:rPr>
              <w:t>Dominic Newlyn</w:t>
            </w:r>
          </w:p>
          <w:p w14:paraId="5B0590B7" w14:textId="77777777" w:rsidR="00C808BF" w:rsidRDefault="00C808BF" w:rsidP="00AB2799">
            <w:pPr>
              <w:rPr>
                <w:rFonts w:ascii="Trebuchet MS" w:hAnsi="Trebuchet MS" w:cs="Arial"/>
              </w:rPr>
            </w:pPr>
            <w:r>
              <w:rPr>
                <w:rFonts w:ascii="Trebuchet MS" w:hAnsi="Trebuchet MS" w:cs="Arial"/>
              </w:rPr>
              <w:t>Cassie Robinson</w:t>
            </w:r>
          </w:p>
          <w:p w14:paraId="5B0590B8" w14:textId="77777777" w:rsidR="001B1866" w:rsidRDefault="001B1866" w:rsidP="00AB2799">
            <w:pPr>
              <w:rPr>
                <w:rFonts w:ascii="Trebuchet MS" w:hAnsi="Trebuchet MS" w:cs="Arial"/>
              </w:rPr>
            </w:pPr>
            <w:r>
              <w:rPr>
                <w:rFonts w:ascii="Trebuchet MS" w:hAnsi="Trebuchet MS" w:cs="Arial"/>
              </w:rPr>
              <w:t>Nick Gardner</w:t>
            </w:r>
          </w:p>
          <w:p w14:paraId="5B0590B9" w14:textId="77777777" w:rsidR="00AB2799" w:rsidRDefault="00AB2799" w:rsidP="00AB2799">
            <w:pPr>
              <w:rPr>
                <w:rFonts w:ascii="Trebuchet MS" w:hAnsi="Trebuchet MS" w:cs="Arial"/>
              </w:rPr>
            </w:pPr>
            <w:r w:rsidRPr="008D239D">
              <w:rPr>
                <w:rFonts w:ascii="Trebuchet MS" w:hAnsi="Trebuchet MS" w:cs="Arial"/>
              </w:rPr>
              <w:t>Liz Watchorn</w:t>
            </w:r>
          </w:p>
          <w:p w14:paraId="5B0590BA" w14:textId="77777777" w:rsidR="00EF51B8" w:rsidRDefault="00C808BF" w:rsidP="00AB2799">
            <w:pPr>
              <w:rPr>
                <w:rFonts w:ascii="Trebuchet MS" w:hAnsi="Trebuchet MS" w:cs="Arial"/>
              </w:rPr>
            </w:pPr>
            <w:r>
              <w:rPr>
                <w:rFonts w:ascii="Trebuchet MS" w:hAnsi="Trebuchet MS" w:cs="Arial"/>
              </w:rPr>
              <w:t>Tamsin Shuker</w:t>
            </w:r>
          </w:p>
          <w:p w14:paraId="5B0590BB" w14:textId="77777777" w:rsidR="0086013D" w:rsidRDefault="0086013D" w:rsidP="00AB2799">
            <w:pPr>
              <w:rPr>
                <w:rFonts w:ascii="Trebuchet MS" w:hAnsi="Trebuchet MS" w:cs="Arial"/>
              </w:rPr>
            </w:pPr>
            <w:r>
              <w:rPr>
                <w:rFonts w:ascii="Trebuchet MS" w:hAnsi="Trebuchet MS" w:cs="Arial"/>
              </w:rPr>
              <w:t>John Rose</w:t>
            </w:r>
          </w:p>
          <w:p w14:paraId="5B0590BC" w14:textId="77777777" w:rsidR="00736B14" w:rsidRDefault="00736B14" w:rsidP="00AB2799">
            <w:pPr>
              <w:rPr>
                <w:rFonts w:ascii="Trebuchet MS" w:hAnsi="Trebuchet MS" w:cs="Arial"/>
              </w:rPr>
            </w:pPr>
            <w:r>
              <w:rPr>
                <w:rFonts w:ascii="Trebuchet MS" w:hAnsi="Trebuchet MS" w:cs="Arial"/>
              </w:rPr>
              <w:t>Beth Bell</w:t>
            </w:r>
          </w:p>
          <w:p w14:paraId="5B0590BD" w14:textId="77777777" w:rsidR="009A78FA" w:rsidRPr="008D239D" w:rsidRDefault="009A78FA" w:rsidP="001B1866">
            <w:pPr>
              <w:rPr>
                <w:rFonts w:ascii="Trebuchet MS" w:hAnsi="Trebuchet MS" w:cs="Arial"/>
              </w:rPr>
            </w:pPr>
          </w:p>
        </w:tc>
        <w:tc>
          <w:tcPr>
            <w:tcW w:w="7371" w:type="dxa"/>
            <w:shd w:val="clear" w:color="auto" w:fill="auto"/>
          </w:tcPr>
          <w:p w14:paraId="5B0590BE" w14:textId="77777777" w:rsidR="00AB2799" w:rsidRPr="008D239D" w:rsidRDefault="00AB2799" w:rsidP="00AB2799">
            <w:pPr>
              <w:rPr>
                <w:rFonts w:ascii="Trebuchet MS" w:hAnsi="Trebuchet MS" w:cs="Arial"/>
              </w:rPr>
            </w:pPr>
            <w:r w:rsidRPr="008D239D">
              <w:rPr>
                <w:rFonts w:ascii="Trebuchet MS" w:hAnsi="Trebuchet MS" w:cs="Arial"/>
              </w:rPr>
              <w:t>Chief Exec</w:t>
            </w:r>
            <w:r w:rsidR="005B7C1D" w:rsidRPr="008D239D">
              <w:rPr>
                <w:rFonts w:ascii="Trebuchet MS" w:hAnsi="Trebuchet MS" w:cs="Arial"/>
              </w:rPr>
              <w:t>utive Officer</w:t>
            </w:r>
          </w:p>
          <w:p w14:paraId="5B0590BF" w14:textId="77777777" w:rsidR="00B93576" w:rsidRPr="001B1866" w:rsidRDefault="009A78FA" w:rsidP="00AB2799">
            <w:pPr>
              <w:rPr>
                <w:rFonts w:ascii="Trebuchet MS" w:hAnsi="Trebuchet MS" w:cs="Arial"/>
              </w:rPr>
            </w:pPr>
            <w:r w:rsidRPr="008D239D">
              <w:rPr>
                <w:rFonts w:ascii="Trebuchet MS" w:hAnsi="Trebuchet MS" w:cs="Arial"/>
              </w:rPr>
              <w:t>Senior Head of UK Portfolio</w:t>
            </w:r>
          </w:p>
          <w:p w14:paraId="5B0590C0" w14:textId="77777777" w:rsidR="00AB2799" w:rsidRDefault="00AB2799" w:rsidP="00AB2799">
            <w:pPr>
              <w:rPr>
                <w:rFonts w:ascii="Trebuchet MS" w:hAnsi="Trebuchet MS" w:cs="Arial"/>
              </w:rPr>
            </w:pPr>
            <w:r w:rsidRPr="008D239D">
              <w:rPr>
                <w:rFonts w:ascii="Trebuchet MS" w:hAnsi="Trebuchet MS" w:cs="Arial"/>
              </w:rPr>
              <w:t>Governance Officer (minutes)</w:t>
            </w:r>
          </w:p>
          <w:p w14:paraId="5B0590C1" w14:textId="77777777" w:rsidR="00AB2799" w:rsidRDefault="00C808BF" w:rsidP="00AB2799">
            <w:pPr>
              <w:rPr>
                <w:rFonts w:ascii="Trebuchet MS" w:hAnsi="Trebuchet MS" w:cs="Arial"/>
              </w:rPr>
            </w:pPr>
            <w:r>
              <w:rPr>
                <w:rFonts w:ascii="Trebuchet MS" w:hAnsi="Trebuchet MS" w:cs="Arial"/>
              </w:rPr>
              <w:t>Head of Digital Grant Making</w:t>
            </w:r>
          </w:p>
          <w:p w14:paraId="5B0590C2" w14:textId="77777777" w:rsidR="001B1866" w:rsidRPr="001B1866" w:rsidRDefault="001B1866" w:rsidP="00AB2799">
            <w:pPr>
              <w:rPr>
                <w:rFonts w:ascii="Trebuchet MS" w:hAnsi="Trebuchet MS" w:cs="Arial"/>
              </w:rPr>
            </w:pPr>
            <w:r>
              <w:rPr>
                <w:rFonts w:ascii="Trebuchet MS" w:hAnsi="Trebuchet MS" w:cs="Arial"/>
              </w:rPr>
              <w:t>Head of Climate Action Fund</w:t>
            </w:r>
          </w:p>
          <w:p w14:paraId="5B0590C3" w14:textId="77777777" w:rsidR="00A517E6" w:rsidRDefault="00EF51B8" w:rsidP="00AB2799">
            <w:pPr>
              <w:rPr>
                <w:rFonts w:ascii="Trebuchet MS" w:eastAsia="MingLiU" w:hAnsi="Trebuchet MS" w:cs="Arial"/>
                <w:lang w:eastAsia="zh-HK"/>
              </w:rPr>
            </w:pPr>
            <w:r w:rsidRPr="008D239D">
              <w:rPr>
                <w:rFonts w:ascii="Trebuchet MS" w:eastAsia="MingLiU" w:hAnsi="Trebuchet MS" w:cs="Arial"/>
                <w:lang w:eastAsia="zh-HK"/>
              </w:rPr>
              <w:t>Portfolio Manager</w:t>
            </w:r>
          </w:p>
          <w:p w14:paraId="5B0590C4" w14:textId="77777777" w:rsidR="00C808BF" w:rsidRDefault="00C808BF" w:rsidP="00AB2799">
            <w:pPr>
              <w:rPr>
                <w:rFonts w:ascii="Trebuchet MS" w:eastAsia="MingLiU" w:hAnsi="Trebuchet MS" w:cs="Arial"/>
                <w:lang w:eastAsia="zh-HK"/>
              </w:rPr>
            </w:pPr>
            <w:r>
              <w:rPr>
                <w:rFonts w:ascii="Trebuchet MS" w:eastAsia="MingLiU" w:hAnsi="Trebuchet MS" w:cs="Arial"/>
                <w:lang w:eastAsia="zh-HK"/>
              </w:rPr>
              <w:t>Senior Head of Evaluation</w:t>
            </w:r>
          </w:p>
          <w:p w14:paraId="5B0590C5" w14:textId="77777777" w:rsidR="00C808BF" w:rsidRDefault="0086013D" w:rsidP="00AB2799">
            <w:pPr>
              <w:rPr>
                <w:rFonts w:ascii="Trebuchet MS" w:eastAsia="MingLiU" w:hAnsi="Trebuchet MS" w:cs="Arial"/>
                <w:lang w:eastAsia="zh-HK"/>
              </w:rPr>
            </w:pPr>
            <w:r>
              <w:rPr>
                <w:rFonts w:ascii="Trebuchet MS" w:eastAsia="MingLiU" w:hAnsi="Trebuchet MS" w:cs="Arial"/>
                <w:lang w:eastAsia="zh-HK"/>
              </w:rPr>
              <w:t>Wales Director</w:t>
            </w:r>
            <w:r w:rsidR="0055194E">
              <w:rPr>
                <w:rFonts w:ascii="Trebuchet MS" w:eastAsia="MingLiU" w:hAnsi="Trebuchet MS" w:cs="Arial"/>
                <w:lang w:eastAsia="zh-HK"/>
              </w:rPr>
              <w:t xml:space="preserve"> (VC)</w:t>
            </w:r>
          </w:p>
          <w:p w14:paraId="5B0590C6" w14:textId="77777777" w:rsidR="00736B14" w:rsidRPr="00EF51B8" w:rsidRDefault="00736B14" w:rsidP="00AB2799">
            <w:pPr>
              <w:rPr>
                <w:rFonts w:ascii="Trebuchet MS" w:eastAsia="MingLiU" w:hAnsi="Trebuchet MS" w:cs="Arial"/>
                <w:lang w:eastAsia="zh-HK"/>
              </w:rPr>
            </w:pPr>
            <w:r>
              <w:rPr>
                <w:rFonts w:ascii="Trebuchet MS" w:eastAsia="MingLiU" w:hAnsi="Trebuchet MS" w:cs="Arial"/>
                <w:lang w:eastAsia="zh-HK"/>
              </w:rPr>
              <w:t>Portfolio Manager</w:t>
            </w:r>
          </w:p>
        </w:tc>
      </w:tr>
      <w:tr w:rsidR="009A78FA" w:rsidRPr="008D239D" w14:paraId="5B0590CA" w14:textId="77777777" w:rsidTr="00DF0544">
        <w:tc>
          <w:tcPr>
            <w:tcW w:w="2127" w:type="dxa"/>
          </w:tcPr>
          <w:p w14:paraId="5B0590C8" w14:textId="77777777" w:rsidR="009A78FA" w:rsidRPr="008D239D" w:rsidRDefault="009A78FA" w:rsidP="00AB2799">
            <w:pPr>
              <w:rPr>
                <w:rFonts w:ascii="Trebuchet MS" w:hAnsi="Trebuchet MS" w:cs="Arial"/>
              </w:rPr>
            </w:pPr>
          </w:p>
        </w:tc>
        <w:tc>
          <w:tcPr>
            <w:tcW w:w="7371" w:type="dxa"/>
          </w:tcPr>
          <w:p w14:paraId="5B0590C9" w14:textId="77777777" w:rsidR="009A78FA" w:rsidRPr="008D239D" w:rsidRDefault="009A78FA" w:rsidP="00AB2799">
            <w:pPr>
              <w:rPr>
                <w:rFonts w:ascii="Trebuchet MS" w:hAnsi="Trebuchet MS" w:cs="Arial"/>
              </w:rPr>
            </w:pPr>
          </w:p>
        </w:tc>
      </w:tr>
    </w:tbl>
    <w:p w14:paraId="5B0590CB" w14:textId="77777777" w:rsidR="002F2F6D" w:rsidRPr="00ED6D03" w:rsidRDefault="002F2F6D" w:rsidP="001A19E3">
      <w:pPr>
        <w:rPr>
          <w:rFonts w:ascii="Trebuchet MS" w:eastAsia="PMingLiU" w:hAnsi="Trebuchet MS" w:cs="Arial"/>
          <w:sz w:val="10"/>
          <w:szCs w:val="10"/>
          <w:lang w:val="en-US" w:eastAsia="zh-TW"/>
        </w:rPr>
      </w:pPr>
    </w:p>
    <w:p w14:paraId="5B0590CC"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CHAIR'S WELCOME </w:t>
      </w:r>
      <w:r w:rsidR="009607C0" w:rsidRPr="008D239D">
        <w:rPr>
          <w:rFonts w:ascii="Trebuchet MS" w:eastAsia="MingLiU" w:hAnsi="Trebuchet MS" w:cs="Arial"/>
          <w:b/>
          <w:bCs/>
          <w:lang w:eastAsia="zh-HK"/>
        </w:rPr>
        <w:t>&amp; ANNOUNCEMENTS</w:t>
      </w:r>
    </w:p>
    <w:p w14:paraId="5B0590CD" w14:textId="77777777" w:rsidR="00D51449" w:rsidRPr="008D239D"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lang w:eastAsia="zh-HK"/>
        </w:rPr>
        <w:t>Tony Burton welcomed the Committee and thanked everyone in advance for their understanding on what would be a logistically challenging meeting. The Committee welcomed Eileen Mullan and Aaliya Seyal to their first UK Funding Committee meeting.</w:t>
      </w:r>
    </w:p>
    <w:p w14:paraId="5B0590CE"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APOLOGIES FOR ABSENCE </w:t>
      </w:r>
    </w:p>
    <w:p w14:paraId="5B0590CF" w14:textId="77777777" w:rsidR="00217AFD" w:rsidRPr="008D239D" w:rsidRDefault="001B1866"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were no apologies for absence.</w:t>
      </w:r>
    </w:p>
    <w:p w14:paraId="5B0590D0"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DECLARATIONS OF INTEREST </w:t>
      </w:r>
    </w:p>
    <w:p w14:paraId="5B0590D1" w14:textId="77777777" w:rsidR="00F5467E" w:rsidRDefault="00180CE3"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There were none.</w:t>
      </w:r>
    </w:p>
    <w:p w14:paraId="5B0590D2"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MINUTES OF </w:t>
      </w:r>
      <w:r w:rsidR="00E72B7C" w:rsidRPr="008D239D">
        <w:rPr>
          <w:rFonts w:ascii="Trebuchet MS" w:eastAsia="MingLiU" w:hAnsi="Trebuchet MS" w:cs="Arial"/>
          <w:b/>
          <w:bCs/>
          <w:lang w:eastAsia="zh-HK"/>
        </w:rPr>
        <w:t>PREVIOUS MEETING</w:t>
      </w:r>
      <w:r w:rsidR="007311EF" w:rsidRPr="008D239D">
        <w:rPr>
          <w:rFonts w:ascii="Trebuchet MS" w:eastAsia="MingLiU" w:hAnsi="Trebuchet MS" w:cs="Arial"/>
          <w:b/>
          <w:bCs/>
          <w:lang w:eastAsia="zh-HK"/>
        </w:rPr>
        <w:t xml:space="preserve"> – UKFC(1</w:t>
      </w:r>
      <w:r w:rsidR="00771BFD" w:rsidRPr="008D239D">
        <w:rPr>
          <w:rFonts w:ascii="Trebuchet MS" w:eastAsia="MingLiU" w:hAnsi="Trebuchet MS" w:cs="Arial"/>
          <w:b/>
          <w:bCs/>
          <w:lang w:eastAsia="zh-HK"/>
        </w:rPr>
        <w:t>9</w:t>
      </w:r>
      <w:r w:rsidR="007311EF" w:rsidRPr="008D239D">
        <w:rPr>
          <w:rFonts w:ascii="Trebuchet MS" w:eastAsia="MingLiU" w:hAnsi="Trebuchet MS" w:cs="Arial"/>
          <w:b/>
          <w:bCs/>
          <w:lang w:eastAsia="zh-HK"/>
        </w:rPr>
        <w:t>)M0</w:t>
      </w:r>
      <w:r w:rsidR="001B1866">
        <w:rPr>
          <w:rFonts w:ascii="Trebuchet MS" w:eastAsia="MingLiU" w:hAnsi="Trebuchet MS" w:cs="Arial"/>
          <w:b/>
          <w:bCs/>
          <w:lang w:eastAsia="zh-HK"/>
        </w:rPr>
        <w:t>4</w:t>
      </w:r>
    </w:p>
    <w:p w14:paraId="5B0590D3" w14:textId="77777777" w:rsidR="00771BFD" w:rsidRPr="008D239D"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Minutes were approved as seen.</w:t>
      </w:r>
    </w:p>
    <w:p w14:paraId="5B0590D4" w14:textId="77777777" w:rsidR="00976537" w:rsidRPr="008D239D"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 xml:space="preserve">ACTIONS ARISING </w:t>
      </w:r>
      <w:r w:rsidR="007311EF" w:rsidRPr="008D239D">
        <w:rPr>
          <w:rFonts w:ascii="Trebuchet MS" w:eastAsia="MingLiU" w:hAnsi="Trebuchet MS" w:cs="Arial"/>
          <w:b/>
          <w:bCs/>
          <w:lang w:eastAsia="zh-HK"/>
        </w:rPr>
        <w:t>– P</w:t>
      </w:r>
      <w:r w:rsidR="001B1866">
        <w:rPr>
          <w:rFonts w:ascii="Trebuchet MS" w:eastAsia="MingLiU" w:hAnsi="Trebuchet MS" w:cs="Arial"/>
          <w:b/>
          <w:bCs/>
          <w:lang w:eastAsia="zh-HK"/>
        </w:rPr>
        <w:t>01</w:t>
      </w:r>
    </w:p>
    <w:p w14:paraId="5B0590D5" w14:textId="77777777" w:rsidR="00D92621" w:rsidRPr="00AF6C3F" w:rsidRDefault="00AF6C3F" w:rsidP="00771BFD">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AF6C3F">
        <w:rPr>
          <w:rFonts w:ascii="Trebuchet MS" w:eastAsia="MingLiU" w:hAnsi="Trebuchet MS" w:cs="Arial"/>
          <w:bCs/>
          <w:lang w:eastAsia="zh-HK"/>
        </w:rPr>
        <w:t>The Committee noted that the team continued to work with Ian Hughes and Finance to monitor cashflow. This action would be amended and closed.</w:t>
      </w:r>
    </w:p>
    <w:p w14:paraId="5B0590D6" w14:textId="77777777" w:rsidR="00AF6C3F" w:rsidRPr="00AF6C3F" w:rsidRDefault="00AF6C3F" w:rsidP="00771BFD">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AF6C3F">
        <w:rPr>
          <w:rFonts w:ascii="Trebuchet MS" w:eastAsia="MingLiU" w:hAnsi="Trebuchet MS" w:cs="Arial"/>
          <w:bCs/>
          <w:lang w:eastAsia="zh-HK"/>
        </w:rPr>
        <w:t xml:space="preserve">The Committee would receive an update on </w:t>
      </w:r>
      <w:r w:rsidR="007F6CFB">
        <w:rPr>
          <w:rFonts w:ascii="Trebuchet MS" w:eastAsia="MingLiU" w:hAnsi="Trebuchet MS" w:cs="Arial"/>
          <w:bCs/>
          <w:lang w:eastAsia="zh-HK"/>
        </w:rPr>
        <w:t>improving the use of e</w:t>
      </w:r>
      <w:r w:rsidRPr="00AF6C3F">
        <w:rPr>
          <w:rFonts w:ascii="Trebuchet MS" w:eastAsia="MingLiU" w:hAnsi="Trebuchet MS" w:cs="Arial"/>
          <w:bCs/>
          <w:lang w:eastAsia="zh-HK"/>
        </w:rPr>
        <w:t xml:space="preserve">vidence and </w:t>
      </w:r>
      <w:r w:rsidR="007F6CFB">
        <w:rPr>
          <w:rFonts w:ascii="Trebuchet MS" w:eastAsia="MingLiU" w:hAnsi="Trebuchet MS" w:cs="Arial"/>
          <w:bCs/>
          <w:lang w:eastAsia="zh-HK"/>
        </w:rPr>
        <w:t>i</w:t>
      </w:r>
      <w:r w:rsidRPr="00AF6C3F">
        <w:rPr>
          <w:rFonts w:ascii="Trebuchet MS" w:eastAsia="MingLiU" w:hAnsi="Trebuchet MS" w:cs="Arial"/>
          <w:bCs/>
          <w:lang w:eastAsia="zh-HK"/>
        </w:rPr>
        <w:t>nsight in Civil Society later in the meeting.</w:t>
      </w:r>
    </w:p>
    <w:p w14:paraId="5B0590D7" w14:textId="77777777" w:rsidR="00976537" w:rsidRPr="008D239D"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 xml:space="preserve">UK </w:t>
      </w:r>
      <w:r w:rsidR="006F00E7" w:rsidRPr="008D239D">
        <w:rPr>
          <w:rFonts w:ascii="Trebuchet MS" w:eastAsia="MingLiU" w:hAnsi="Trebuchet MS" w:cs="Arial"/>
          <w:b/>
          <w:bCs/>
          <w:lang w:eastAsia="zh-HK"/>
        </w:rPr>
        <w:t xml:space="preserve">PORTFOLIO </w:t>
      </w:r>
      <w:r w:rsidR="00D757E7" w:rsidRPr="008D239D">
        <w:rPr>
          <w:rFonts w:ascii="Trebuchet MS" w:eastAsia="MingLiU" w:hAnsi="Trebuchet MS" w:cs="Arial"/>
          <w:b/>
          <w:bCs/>
          <w:lang w:eastAsia="zh-HK"/>
        </w:rPr>
        <w:t xml:space="preserve">OVERVIEW </w:t>
      </w:r>
      <w:r w:rsidR="009A5067" w:rsidRPr="008D239D">
        <w:rPr>
          <w:rFonts w:ascii="Trebuchet MS" w:eastAsia="MingLiU" w:hAnsi="Trebuchet MS" w:cs="Arial"/>
          <w:b/>
          <w:bCs/>
          <w:lang w:eastAsia="zh-HK"/>
        </w:rPr>
        <w:t>–</w:t>
      </w:r>
      <w:r w:rsidR="00D757E7" w:rsidRPr="008D239D">
        <w:rPr>
          <w:rFonts w:ascii="Trebuchet MS" w:eastAsia="MingLiU" w:hAnsi="Trebuchet MS" w:cs="Arial"/>
          <w:b/>
          <w:bCs/>
          <w:lang w:eastAsia="zh-HK"/>
        </w:rPr>
        <w:t xml:space="preserve"> </w:t>
      </w:r>
      <w:r w:rsidR="002F2F6D" w:rsidRPr="008D239D">
        <w:rPr>
          <w:rFonts w:ascii="Trebuchet MS" w:eastAsia="MingLiU" w:hAnsi="Trebuchet MS" w:cs="Arial"/>
          <w:b/>
          <w:bCs/>
          <w:lang w:eastAsia="zh-HK"/>
        </w:rPr>
        <w:t>P</w:t>
      </w:r>
      <w:r w:rsidR="0086013D">
        <w:rPr>
          <w:rFonts w:ascii="Trebuchet MS" w:eastAsia="MingLiU" w:hAnsi="Trebuchet MS" w:cs="Arial"/>
          <w:b/>
          <w:bCs/>
          <w:lang w:eastAsia="zh-HK"/>
        </w:rPr>
        <w:t>02</w:t>
      </w:r>
    </w:p>
    <w:p w14:paraId="5B0590D8" w14:textId="77777777" w:rsidR="00656C73" w:rsidRPr="00081CCF" w:rsidRDefault="00656C73" w:rsidP="00180CE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w:t>
      </w:r>
      <w:r w:rsidR="00BF7184">
        <w:rPr>
          <w:rFonts w:ascii="Trebuchet MS" w:eastAsia="MingLiU" w:hAnsi="Trebuchet MS" w:cs="Arial"/>
          <w:lang w:eastAsia="zh-HK"/>
        </w:rPr>
        <w:t>received UKFC(</w:t>
      </w:r>
      <w:r w:rsidR="00AF6C3F">
        <w:rPr>
          <w:rFonts w:ascii="Trebuchet MS" w:eastAsia="MingLiU" w:hAnsi="Trebuchet MS" w:cs="Arial"/>
          <w:lang w:eastAsia="zh-HK"/>
        </w:rPr>
        <w:t>20</w:t>
      </w:r>
      <w:r w:rsidR="00BF7184">
        <w:rPr>
          <w:rFonts w:ascii="Trebuchet MS" w:eastAsia="MingLiU" w:hAnsi="Trebuchet MS" w:cs="Arial"/>
          <w:lang w:eastAsia="zh-HK"/>
        </w:rPr>
        <w:t>)P</w:t>
      </w:r>
      <w:r w:rsidR="0086013D">
        <w:rPr>
          <w:rFonts w:ascii="Trebuchet MS" w:eastAsia="MingLiU" w:hAnsi="Trebuchet MS" w:cs="Arial"/>
          <w:lang w:eastAsia="zh-HK"/>
        </w:rPr>
        <w:t>02</w:t>
      </w:r>
      <w:r w:rsidR="00BF7184">
        <w:rPr>
          <w:rFonts w:ascii="Trebuchet MS" w:eastAsia="MingLiU" w:hAnsi="Trebuchet MS" w:cs="Arial"/>
          <w:lang w:eastAsia="zh-HK"/>
        </w:rPr>
        <w:t xml:space="preserve"> and John </w:t>
      </w:r>
      <w:r w:rsidR="0086013D">
        <w:rPr>
          <w:rFonts w:ascii="Trebuchet MS" w:eastAsia="MingLiU" w:hAnsi="Trebuchet MS" w:cs="Arial"/>
          <w:lang w:eastAsia="zh-HK"/>
        </w:rPr>
        <w:t xml:space="preserve">Knights </w:t>
      </w:r>
      <w:r w:rsidR="00BF7184">
        <w:rPr>
          <w:rFonts w:ascii="Trebuchet MS" w:eastAsia="MingLiU" w:hAnsi="Trebuchet MS" w:cs="Arial"/>
          <w:lang w:eastAsia="zh-HK"/>
        </w:rPr>
        <w:t>provided a verbal overview.</w:t>
      </w:r>
    </w:p>
    <w:p w14:paraId="5B0590D9" w14:textId="77777777" w:rsidR="00BF7184" w:rsidRPr="009B54CD" w:rsidRDefault="00BB614D" w:rsidP="00180CE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noted an update on t</w:t>
      </w:r>
      <w:r w:rsidR="00F3746C">
        <w:rPr>
          <w:rFonts w:ascii="Trebuchet MS" w:eastAsia="MingLiU" w:hAnsi="Trebuchet MS" w:cs="Arial"/>
          <w:lang w:eastAsia="zh-HK"/>
        </w:rPr>
        <w:t>he People’s Projects</w:t>
      </w:r>
      <w:r w:rsidR="00081CCF">
        <w:rPr>
          <w:rFonts w:ascii="Trebuchet MS" w:eastAsia="MingLiU" w:hAnsi="Trebuchet MS" w:cs="Arial"/>
          <w:lang w:eastAsia="zh-HK"/>
        </w:rPr>
        <w:t xml:space="preserve"> at P02 Annex E.</w:t>
      </w:r>
      <w:r w:rsidR="009B54CD">
        <w:rPr>
          <w:rFonts w:ascii="Trebuchet MS" w:eastAsia="MingLiU" w:hAnsi="Trebuchet MS" w:cs="Arial"/>
          <w:lang w:eastAsia="zh-HK"/>
        </w:rPr>
        <w:t xml:space="preserve"> </w:t>
      </w:r>
      <w:r w:rsidR="007F6CFB">
        <w:rPr>
          <w:rFonts w:ascii="Trebuchet MS" w:eastAsia="MingLiU" w:hAnsi="Trebuchet MS" w:cs="Arial"/>
          <w:lang w:eastAsia="zh-HK"/>
        </w:rPr>
        <w:t>T</w:t>
      </w:r>
      <w:r w:rsidR="009B54CD">
        <w:rPr>
          <w:rFonts w:ascii="Trebuchet MS" w:eastAsia="MingLiU" w:hAnsi="Trebuchet MS" w:cs="Arial"/>
          <w:lang w:eastAsia="zh-HK"/>
        </w:rPr>
        <w:t>he team were</w:t>
      </w:r>
      <w:r w:rsidR="007F6CFB">
        <w:rPr>
          <w:rFonts w:ascii="Trebuchet MS" w:eastAsia="MingLiU" w:hAnsi="Trebuchet MS" w:cs="Arial"/>
          <w:lang w:eastAsia="zh-HK"/>
        </w:rPr>
        <w:t xml:space="preserve"> working with ITV to understand the potential impact of Coronavirus on the plans to film projects for the People’s Projects revisited campaign. </w:t>
      </w:r>
    </w:p>
    <w:p w14:paraId="5B0590DA" w14:textId="77777777" w:rsidR="009B54CD" w:rsidRPr="00081CCF" w:rsidRDefault="009B54CD" w:rsidP="00180CE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w:t>
      </w:r>
      <w:r w:rsidR="00081CCF">
        <w:rPr>
          <w:rFonts w:ascii="Trebuchet MS" w:eastAsia="MingLiU" w:hAnsi="Trebuchet MS" w:cs="Arial"/>
          <w:lang w:eastAsia="zh-HK"/>
        </w:rPr>
        <w:t>voting system was being reviewed and would be moving to a completely online set up, as postal votes had diminished significantly over recent years.</w:t>
      </w:r>
    </w:p>
    <w:p w14:paraId="5B0590DB" w14:textId="77777777" w:rsidR="00081CCF" w:rsidRPr="00D13E44" w:rsidRDefault="00081CCF" w:rsidP="00180CE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Providing an update on the portfolio team, John noted that Yvonne Campbell leaving had meant the senior managers</w:t>
      </w:r>
      <w:r w:rsidR="00D13E44">
        <w:rPr>
          <w:rFonts w:ascii="Trebuchet MS" w:eastAsia="MingLiU" w:hAnsi="Trebuchet MS" w:cs="Arial"/>
          <w:lang w:eastAsia="zh-HK"/>
        </w:rPr>
        <w:t xml:space="preserve"> had picked up further responsibilities. Cassie Robinson would be taking over as Senior Head in April and this would allow for a rebalancing of responsibilities throughout the </w:t>
      </w:r>
      <w:r w:rsidR="00FE7EB4">
        <w:rPr>
          <w:rFonts w:ascii="Trebuchet MS" w:eastAsia="MingLiU" w:hAnsi="Trebuchet MS" w:cs="Arial"/>
          <w:lang w:eastAsia="zh-HK"/>
        </w:rPr>
        <w:t xml:space="preserve">senior </w:t>
      </w:r>
      <w:r w:rsidR="00D13E44">
        <w:rPr>
          <w:rFonts w:ascii="Trebuchet MS" w:eastAsia="MingLiU" w:hAnsi="Trebuchet MS" w:cs="Arial"/>
          <w:lang w:eastAsia="zh-HK"/>
        </w:rPr>
        <w:t>team.</w:t>
      </w:r>
    </w:p>
    <w:p w14:paraId="5B0590DC" w14:textId="77777777" w:rsidR="00D13E44" w:rsidRPr="00061871" w:rsidRDefault="00D13E44" w:rsidP="00180CE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lastRenderedPageBreak/>
        <w:t>The Committee noted the business plan in P02 Annex B</w:t>
      </w:r>
      <w:r w:rsidR="00D049EA">
        <w:rPr>
          <w:rFonts w:ascii="Trebuchet MS" w:eastAsia="MingLiU" w:hAnsi="Trebuchet MS" w:cs="Arial"/>
          <w:lang w:eastAsia="zh-HK"/>
        </w:rPr>
        <w:t xml:space="preserve">. This was a draft version which was being presented to UKFC for </w:t>
      </w:r>
      <w:r w:rsidR="00061871">
        <w:rPr>
          <w:rFonts w:ascii="Trebuchet MS" w:eastAsia="MingLiU" w:hAnsi="Trebuchet MS" w:cs="Arial"/>
          <w:lang w:eastAsia="zh-HK"/>
        </w:rPr>
        <w:t>a forward look and would remain flexible.</w:t>
      </w:r>
    </w:p>
    <w:p w14:paraId="5B0590DD" w14:textId="77777777" w:rsidR="00061871" w:rsidRPr="00061871" w:rsidRDefault="00061871" w:rsidP="00180CE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three main areas of focus for the next year would be;</w:t>
      </w:r>
    </w:p>
    <w:p w14:paraId="5B0590DE" w14:textId="77777777" w:rsidR="00061871" w:rsidRPr="00061871" w:rsidRDefault="00FE7EB4" w:rsidP="00061871">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 xml:space="preserve">Developing the portfolio further </w:t>
      </w:r>
      <w:r w:rsidR="00CE6FCA">
        <w:rPr>
          <w:rFonts w:ascii="Trebuchet MS" w:eastAsia="MingLiU" w:hAnsi="Trebuchet MS" w:cs="Arial"/>
          <w:lang w:eastAsia="zh-HK"/>
        </w:rPr>
        <w:t>–</w:t>
      </w:r>
      <w:r w:rsidR="00061871">
        <w:rPr>
          <w:rFonts w:ascii="Trebuchet MS" w:eastAsia="MingLiU" w:hAnsi="Trebuchet MS" w:cs="Arial"/>
          <w:lang w:eastAsia="zh-HK"/>
        </w:rPr>
        <w:t xml:space="preserve"> </w:t>
      </w:r>
      <w:r w:rsidR="00CE6FCA">
        <w:rPr>
          <w:rFonts w:ascii="Trebuchet MS" w:eastAsia="MingLiU" w:hAnsi="Trebuchet MS" w:cs="Arial"/>
          <w:lang w:eastAsia="zh-HK"/>
        </w:rPr>
        <w:t xml:space="preserve">including </w:t>
      </w:r>
      <w:r>
        <w:rPr>
          <w:rFonts w:ascii="Trebuchet MS" w:eastAsia="MingLiU" w:hAnsi="Trebuchet MS" w:cs="Arial"/>
          <w:lang w:eastAsia="zh-HK"/>
        </w:rPr>
        <w:t xml:space="preserve">the </w:t>
      </w:r>
      <w:r w:rsidR="00061871">
        <w:rPr>
          <w:rFonts w:ascii="Trebuchet MS" w:eastAsia="MingLiU" w:hAnsi="Trebuchet MS" w:cs="Arial"/>
          <w:lang w:eastAsia="zh-HK"/>
        </w:rPr>
        <w:t>approach to responsive funding</w:t>
      </w:r>
    </w:p>
    <w:p w14:paraId="5B0590DF" w14:textId="77777777" w:rsidR="00061871" w:rsidRPr="00FA575A" w:rsidRDefault="00061871" w:rsidP="00061871">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 xml:space="preserve">Working </w:t>
      </w:r>
      <w:r w:rsidR="00FA575A">
        <w:rPr>
          <w:rFonts w:ascii="Trebuchet MS" w:eastAsia="MingLiU" w:hAnsi="Trebuchet MS" w:cs="Arial"/>
          <w:lang w:eastAsia="zh-HK"/>
        </w:rPr>
        <w:t>to support civil society – delivering grant funding</w:t>
      </w:r>
      <w:r w:rsidR="00FE7EB4">
        <w:rPr>
          <w:rFonts w:ascii="Trebuchet MS" w:eastAsia="MingLiU" w:hAnsi="Trebuchet MS" w:cs="Arial"/>
          <w:lang w:eastAsia="zh-HK"/>
        </w:rPr>
        <w:t xml:space="preserve"> that helps civil society prepare for the future</w:t>
      </w:r>
      <w:r w:rsidR="00FA575A">
        <w:rPr>
          <w:rFonts w:ascii="Trebuchet MS" w:eastAsia="MingLiU" w:hAnsi="Trebuchet MS" w:cs="Arial"/>
          <w:lang w:eastAsia="zh-HK"/>
        </w:rPr>
        <w:t xml:space="preserve"> and then sharing insight and analysis across the sector</w:t>
      </w:r>
    </w:p>
    <w:p w14:paraId="5B0590E0" w14:textId="77777777" w:rsidR="00FA575A" w:rsidRPr="00FA575A" w:rsidRDefault="00FA575A" w:rsidP="00061871">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Effective delivery of the Climate Action Fund</w:t>
      </w:r>
    </w:p>
    <w:p w14:paraId="5B0590E1" w14:textId="77777777" w:rsidR="00EF4265" w:rsidRPr="00EB1CE1" w:rsidRDefault="00FA575A" w:rsidP="00EB1CE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Alongside these focus areas, the portfolio would be </w:t>
      </w:r>
      <w:r w:rsidR="00FE7EB4">
        <w:rPr>
          <w:rFonts w:ascii="Trebuchet MS" w:eastAsia="MingLiU" w:hAnsi="Trebuchet MS" w:cs="Arial"/>
          <w:lang w:eastAsia="zh-HK"/>
        </w:rPr>
        <w:t xml:space="preserve">reopening for applications in a number of areas, with the fully responsive element of the portfolio opening </w:t>
      </w:r>
      <w:r w:rsidR="00EB1CE1">
        <w:rPr>
          <w:rFonts w:ascii="Trebuchet MS" w:eastAsia="MingLiU" w:hAnsi="Trebuchet MS" w:cs="Arial"/>
          <w:lang w:eastAsia="zh-HK"/>
        </w:rPr>
        <w:t>towards the end of next year, however this remained unconfirmed.</w:t>
      </w:r>
    </w:p>
    <w:p w14:paraId="5B0590E2" w14:textId="77777777" w:rsidR="00EB1CE1" w:rsidRPr="00EB1CE1" w:rsidRDefault="00EB1CE1" w:rsidP="00EB1CE1">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discussed the financial outlook of the portfolio. The grant budget would come in at c.£3m over budget for the current year, primarily due to awarding the Manx Lottery Trust which remained a key part of the Fund’s delivery. </w:t>
      </w:r>
      <w:r w:rsidR="007E313C">
        <w:rPr>
          <w:rFonts w:ascii="Trebuchet MS" w:eastAsia="MingLiU" w:hAnsi="Trebuchet MS" w:cs="Arial"/>
          <w:lang w:eastAsia="zh-HK"/>
        </w:rPr>
        <w:t xml:space="preserve">The Finance team were comfortable with this outcome, and the teams would work closely in the coming weeks to finalise budgets </w:t>
      </w:r>
      <w:r w:rsidR="00FE7EB4">
        <w:rPr>
          <w:rFonts w:ascii="Trebuchet MS" w:eastAsia="MingLiU" w:hAnsi="Trebuchet MS" w:cs="Arial"/>
          <w:lang w:eastAsia="zh-HK"/>
        </w:rPr>
        <w:t xml:space="preserve">and cash flow projections </w:t>
      </w:r>
      <w:r w:rsidR="007E313C">
        <w:rPr>
          <w:rFonts w:ascii="Trebuchet MS" w:eastAsia="MingLiU" w:hAnsi="Trebuchet MS" w:cs="Arial"/>
          <w:lang w:eastAsia="zh-HK"/>
        </w:rPr>
        <w:t>for the next 2-3 years.</w:t>
      </w:r>
      <w:r>
        <w:rPr>
          <w:rFonts w:ascii="Trebuchet MS" w:eastAsia="MingLiU" w:hAnsi="Trebuchet MS" w:cs="Arial"/>
          <w:lang w:eastAsia="zh-HK"/>
        </w:rPr>
        <w:t xml:space="preserve"> </w:t>
      </w:r>
    </w:p>
    <w:p w14:paraId="5B0590E3" w14:textId="77777777" w:rsidR="00EB1CE1" w:rsidRPr="00CE6FCA" w:rsidRDefault="00EB1CE1" w:rsidP="00EB1CE1">
      <w:pPr>
        <w:pStyle w:val="ListParagraph"/>
        <w:numPr>
          <w:ilvl w:val="1"/>
          <w:numId w:val="1"/>
        </w:numPr>
        <w:spacing w:before="120" w:after="120"/>
        <w:ind w:left="567" w:hanging="567"/>
        <w:contextualSpacing w:val="0"/>
        <w:jc w:val="both"/>
        <w:rPr>
          <w:rFonts w:ascii="Trebuchet MS" w:eastAsia="MingLiU" w:hAnsi="Trebuchet MS" w:cs="Arial"/>
          <w:b/>
          <w:lang w:eastAsia="zh-HK"/>
        </w:rPr>
      </w:pPr>
      <w:bookmarkStart w:id="0" w:name="_Hlk35602648"/>
      <w:r>
        <w:rPr>
          <w:rFonts w:ascii="Trebuchet MS" w:eastAsia="MingLiU" w:hAnsi="Trebuchet MS" w:cs="Arial"/>
          <w:lang w:eastAsia="zh-HK"/>
        </w:rPr>
        <w:t>The Committee discussed the current developing situation of Coronavirus and the</w:t>
      </w:r>
      <w:r w:rsidR="007E313C">
        <w:rPr>
          <w:rFonts w:ascii="Trebuchet MS" w:eastAsia="MingLiU" w:hAnsi="Trebuchet MS" w:cs="Arial"/>
          <w:lang w:eastAsia="zh-HK"/>
        </w:rPr>
        <w:t xml:space="preserve"> impact this may have on the portfolio. The Committee noted that opportunities could develop for the portfolio to bring communities together in difficult times, and use</w:t>
      </w:r>
      <w:r w:rsidR="004334D0">
        <w:rPr>
          <w:rFonts w:ascii="Trebuchet MS" w:eastAsia="MingLiU" w:hAnsi="Trebuchet MS" w:cs="Arial"/>
          <w:lang w:eastAsia="zh-HK"/>
        </w:rPr>
        <w:t xml:space="preserve"> learning from</w:t>
      </w:r>
      <w:r w:rsidR="007E313C">
        <w:rPr>
          <w:rFonts w:ascii="Trebuchet MS" w:eastAsia="MingLiU" w:hAnsi="Trebuchet MS" w:cs="Arial"/>
          <w:lang w:eastAsia="zh-HK"/>
        </w:rPr>
        <w:t xml:space="preserve"> this situation </w:t>
      </w:r>
      <w:r w:rsidR="004334D0">
        <w:rPr>
          <w:rFonts w:ascii="Trebuchet MS" w:eastAsia="MingLiU" w:hAnsi="Trebuchet MS" w:cs="Arial"/>
          <w:lang w:eastAsia="zh-HK"/>
        </w:rPr>
        <w:t>to inform</w:t>
      </w:r>
      <w:r w:rsidR="007E313C">
        <w:rPr>
          <w:rFonts w:ascii="Trebuchet MS" w:eastAsia="MingLiU" w:hAnsi="Trebuchet MS" w:cs="Arial"/>
          <w:lang w:eastAsia="zh-HK"/>
        </w:rPr>
        <w:t xml:space="preserve"> collective action in response to other issues. This would be discussed in further detail later in the meeting.</w:t>
      </w:r>
    </w:p>
    <w:bookmarkEnd w:id="0"/>
    <w:p w14:paraId="5B0590E4" w14:textId="77777777" w:rsidR="00ED7CBE" w:rsidRPr="008D239D" w:rsidRDefault="00ED7CBE" w:rsidP="00ED7CB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UK PORTFOLIO PROGRAMME DEVELOPMENT</w:t>
      </w:r>
    </w:p>
    <w:p w14:paraId="5B0590E5" w14:textId="77777777" w:rsidR="005C6EE4" w:rsidRPr="005C6EE4" w:rsidRDefault="00ED7CBE" w:rsidP="008B7B41">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Digital Fund Update</w:t>
      </w:r>
      <w:r w:rsidR="00AF6C3F">
        <w:rPr>
          <w:rFonts w:ascii="Trebuchet MS" w:eastAsia="MingLiU" w:hAnsi="Trebuchet MS" w:cs="Arial"/>
          <w:b/>
          <w:lang w:eastAsia="zh-HK"/>
        </w:rPr>
        <w:t xml:space="preserve"> – P03</w:t>
      </w:r>
    </w:p>
    <w:p w14:paraId="5B0590E6" w14:textId="77777777" w:rsidR="00AF6C3F" w:rsidRPr="00AF6C3F" w:rsidRDefault="0002696D"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Cassie Robinson provided the Committee with an update on the Digital Fund.</w:t>
      </w:r>
    </w:p>
    <w:p w14:paraId="5B0590E7" w14:textId="77777777" w:rsidR="0002696D" w:rsidRPr="0002696D" w:rsidRDefault="0002696D"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Strands 1 and 2 had been awarded and the planning for Strand 3, which focused on micro-organisations and small charities, was underway. The team had commissioned a piece of research </w:t>
      </w:r>
      <w:r w:rsidR="00DD7D22">
        <w:rPr>
          <w:rFonts w:ascii="Trebuchet MS" w:eastAsia="MingLiU" w:hAnsi="Trebuchet MS" w:cs="Arial"/>
          <w:lang w:eastAsia="zh-HK"/>
        </w:rPr>
        <w:t xml:space="preserve">for this strand to </w:t>
      </w:r>
      <w:r>
        <w:rPr>
          <w:rFonts w:ascii="Trebuchet MS" w:eastAsia="MingLiU" w:hAnsi="Trebuchet MS" w:cs="Arial"/>
          <w:lang w:eastAsia="zh-HK"/>
        </w:rPr>
        <w:t>better assess the needs and requirements of these smaller organisations</w:t>
      </w:r>
      <w:r w:rsidR="00DD7D22">
        <w:rPr>
          <w:rFonts w:ascii="Trebuchet MS" w:eastAsia="MingLiU" w:hAnsi="Trebuchet MS" w:cs="Arial"/>
          <w:lang w:eastAsia="zh-HK"/>
        </w:rPr>
        <w:t>, digital and otherwise.</w:t>
      </w:r>
      <w:r w:rsidR="00AF6C3F">
        <w:rPr>
          <w:rFonts w:ascii="Trebuchet MS" w:eastAsia="MingLiU" w:hAnsi="Trebuchet MS" w:cs="Arial"/>
          <w:lang w:eastAsia="zh-HK"/>
        </w:rPr>
        <w:t xml:space="preserve"> Plans for this work would come back to the Committee in June.</w:t>
      </w:r>
    </w:p>
    <w:p w14:paraId="5B0590E8" w14:textId="77777777" w:rsidR="0002696D" w:rsidRPr="00405BA8" w:rsidRDefault="0002696D"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Of the £15m available to the Fund, the first two strands </w:t>
      </w:r>
      <w:r w:rsidR="00405BA8">
        <w:rPr>
          <w:rFonts w:ascii="Trebuchet MS" w:eastAsia="MingLiU" w:hAnsi="Trebuchet MS" w:cs="Arial"/>
          <w:lang w:eastAsia="zh-HK"/>
        </w:rPr>
        <w:t>had committed c.£12.6m. The completion of the third strand would take funding to c.£13.</w:t>
      </w:r>
      <w:r w:rsidR="00AF6C3F">
        <w:rPr>
          <w:rFonts w:ascii="Trebuchet MS" w:eastAsia="MingLiU" w:hAnsi="Trebuchet MS" w:cs="Arial"/>
          <w:lang w:eastAsia="zh-HK"/>
        </w:rPr>
        <w:t>4</w:t>
      </w:r>
      <w:r w:rsidR="00405BA8">
        <w:rPr>
          <w:rFonts w:ascii="Trebuchet MS" w:eastAsia="MingLiU" w:hAnsi="Trebuchet MS" w:cs="Arial"/>
          <w:lang w:eastAsia="zh-HK"/>
        </w:rPr>
        <w:t>m, with the remaining left for the second round.</w:t>
      </w:r>
    </w:p>
    <w:p w14:paraId="5B0590E9" w14:textId="77777777" w:rsidR="00405BA8" w:rsidRPr="00E068DD" w:rsidRDefault="00405BA8"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was asked to approve £800k </w:t>
      </w:r>
      <w:r w:rsidR="00E068DD">
        <w:rPr>
          <w:rFonts w:ascii="Trebuchet MS" w:eastAsia="MingLiU" w:hAnsi="Trebuchet MS" w:cs="Arial"/>
          <w:lang w:eastAsia="zh-HK"/>
        </w:rPr>
        <w:t>to support grants to infrastructure bodies and the associated technical support to deliver the proposals for theme one; infrastructure and membership bodies.</w:t>
      </w:r>
    </w:p>
    <w:p w14:paraId="5B0590EA" w14:textId="77777777" w:rsidR="00E068DD" w:rsidRPr="00E068DD" w:rsidRDefault="00E068DD"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noted the following key points with regards to this funding;</w:t>
      </w:r>
    </w:p>
    <w:p w14:paraId="5B0590EB" w14:textId="77777777" w:rsidR="00E30075" w:rsidRPr="00E30075" w:rsidRDefault="00E068DD" w:rsidP="00E30075">
      <w:pPr>
        <w:pStyle w:val="ListParagraph"/>
        <w:numPr>
          <w:ilvl w:val="2"/>
          <w:numId w:val="1"/>
        </w:numPr>
        <w:spacing w:before="120" w:after="120"/>
        <w:contextualSpacing w:val="0"/>
        <w:jc w:val="both"/>
        <w:rPr>
          <w:rFonts w:ascii="Trebuchet MS" w:eastAsia="MingLiU" w:hAnsi="Trebuchet MS" w:cs="Arial"/>
          <w:b/>
          <w:lang w:eastAsia="zh-HK"/>
        </w:rPr>
      </w:pPr>
      <w:r>
        <w:rPr>
          <w:rFonts w:ascii="Trebuchet MS" w:eastAsia="MingLiU" w:hAnsi="Trebuchet MS" w:cs="Arial"/>
          <w:lang w:eastAsia="zh-HK"/>
        </w:rPr>
        <w:t>Th</w:t>
      </w:r>
      <w:r w:rsidR="00E30075">
        <w:rPr>
          <w:rFonts w:ascii="Trebuchet MS" w:eastAsia="MingLiU" w:hAnsi="Trebuchet MS" w:cs="Arial"/>
          <w:lang w:eastAsia="zh-HK"/>
        </w:rPr>
        <w:t>e team had found from research and feedback in this area</w:t>
      </w:r>
      <w:r w:rsidR="00DD7D22">
        <w:rPr>
          <w:rFonts w:ascii="Trebuchet MS" w:eastAsia="MingLiU" w:hAnsi="Trebuchet MS" w:cs="Arial"/>
          <w:lang w:eastAsia="zh-HK"/>
        </w:rPr>
        <w:t xml:space="preserve"> </w:t>
      </w:r>
      <w:r w:rsidR="00E30075">
        <w:rPr>
          <w:rFonts w:ascii="Trebuchet MS" w:eastAsia="MingLiU" w:hAnsi="Trebuchet MS" w:cs="Arial"/>
          <w:lang w:eastAsia="zh-HK"/>
        </w:rPr>
        <w:t>the infrastructure in the sector was</w:t>
      </w:r>
      <w:r w:rsidR="00FE7EB4">
        <w:rPr>
          <w:rFonts w:ascii="Trebuchet MS" w:eastAsia="MingLiU" w:hAnsi="Trebuchet MS" w:cs="Arial"/>
          <w:lang w:eastAsia="zh-HK"/>
        </w:rPr>
        <w:t>, in places,</w:t>
      </w:r>
      <w:r w:rsidR="00E30075">
        <w:rPr>
          <w:rFonts w:ascii="Trebuchet MS" w:eastAsia="MingLiU" w:hAnsi="Trebuchet MS" w:cs="Arial"/>
          <w:lang w:eastAsia="zh-HK"/>
        </w:rPr>
        <w:t xml:space="preserve"> inadequate to support widespread digital transformation. </w:t>
      </w:r>
    </w:p>
    <w:p w14:paraId="5B0590EC" w14:textId="77777777" w:rsidR="00E030CE" w:rsidRPr="00E030CE" w:rsidRDefault="00DD7D22" w:rsidP="00E030CE">
      <w:pPr>
        <w:pStyle w:val="ListParagraph"/>
        <w:numPr>
          <w:ilvl w:val="2"/>
          <w:numId w:val="1"/>
        </w:numPr>
        <w:spacing w:before="120" w:after="120"/>
        <w:contextualSpacing w:val="0"/>
        <w:jc w:val="both"/>
        <w:rPr>
          <w:rFonts w:ascii="Trebuchet MS" w:eastAsia="MingLiU" w:hAnsi="Trebuchet MS" w:cs="Arial"/>
          <w:b/>
          <w:lang w:eastAsia="zh-HK"/>
        </w:rPr>
      </w:pPr>
      <w:r w:rsidRPr="00E30075">
        <w:rPr>
          <w:rFonts w:ascii="Trebuchet MS" w:eastAsia="MingLiU" w:hAnsi="Trebuchet MS" w:cs="Arial"/>
          <w:lang w:eastAsia="zh-HK"/>
        </w:rPr>
        <w:t>Older</w:t>
      </w:r>
      <w:r w:rsidR="00D646FE" w:rsidRPr="00E30075">
        <w:rPr>
          <w:rFonts w:ascii="Trebuchet MS" w:eastAsia="MingLiU" w:hAnsi="Trebuchet MS" w:cs="Arial"/>
          <w:lang w:eastAsia="zh-HK"/>
        </w:rPr>
        <w:t xml:space="preserve">, </w:t>
      </w:r>
      <w:r w:rsidRPr="00E30075">
        <w:rPr>
          <w:rFonts w:ascii="Trebuchet MS" w:eastAsia="MingLiU" w:hAnsi="Trebuchet MS" w:cs="Arial"/>
          <w:lang w:eastAsia="zh-HK"/>
        </w:rPr>
        <w:t>more established organisations</w:t>
      </w:r>
      <w:r w:rsidR="00E30075" w:rsidRPr="00E30075">
        <w:rPr>
          <w:rFonts w:ascii="Trebuchet MS" w:eastAsia="MingLiU" w:hAnsi="Trebuchet MS" w:cs="Arial"/>
          <w:lang w:eastAsia="zh-HK"/>
        </w:rPr>
        <w:t>, whilst having a strong physical presence</w:t>
      </w:r>
      <w:r w:rsidR="00E30075">
        <w:rPr>
          <w:rFonts w:ascii="Trebuchet MS" w:eastAsia="MingLiU" w:hAnsi="Trebuchet MS" w:cs="Arial"/>
          <w:lang w:eastAsia="zh-HK"/>
        </w:rPr>
        <w:t xml:space="preserve"> </w:t>
      </w:r>
      <w:r w:rsidR="00E30075" w:rsidRPr="00E30075">
        <w:rPr>
          <w:rFonts w:ascii="Trebuchet MS" w:eastAsia="MingLiU" w:hAnsi="Trebuchet MS" w:cs="Arial"/>
          <w:lang w:eastAsia="zh-HK"/>
        </w:rPr>
        <w:t xml:space="preserve">lacked the capability to address digital change. </w:t>
      </w:r>
      <w:r w:rsidR="00E030CE">
        <w:rPr>
          <w:rFonts w:ascii="Trebuchet MS" w:eastAsia="MingLiU" w:hAnsi="Trebuchet MS" w:cs="Arial"/>
          <w:lang w:eastAsia="zh-HK"/>
        </w:rPr>
        <w:t>Emerging</w:t>
      </w:r>
      <w:r w:rsidR="00E30075">
        <w:rPr>
          <w:rFonts w:ascii="Trebuchet MS" w:eastAsia="MingLiU" w:hAnsi="Trebuchet MS" w:cs="Arial"/>
          <w:lang w:eastAsia="zh-HK"/>
        </w:rPr>
        <w:t xml:space="preserve"> infrastructure organisations had a stronger technical ability and greater appetite</w:t>
      </w:r>
      <w:r w:rsidR="00E030CE">
        <w:rPr>
          <w:rFonts w:ascii="Trebuchet MS" w:eastAsia="MingLiU" w:hAnsi="Trebuchet MS" w:cs="Arial"/>
          <w:lang w:eastAsia="zh-HK"/>
        </w:rPr>
        <w:t xml:space="preserve"> but</w:t>
      </w:r>
      <w:r w:rsidR="00E30075">
        <w:rPr>
          <w:rFonts w:ascii="Trebuchet MS" w:eastAsia="MingLiU" w:hAnsi="Trebuchet MS" w:cs="Arial"/>
          <w:lang w:eastAsia="zh-HK"/>
        </w:rPr>
        <w:t xml:space="preserve"> lacked the capacity to upscale and extend their </w:t>
      </w:r>
      <w:r w:rsidR="00E030CE">
        <w:rPr>
          <w:rFonts w:ascii="Trebuchet MS" w:eastAsia="MingLiU" w:hAnsi="Trebuchet MS" w:cs="Arial"/>
          <w:lang w:eastAsia="zh-HK"/>
        </w:rPr>
        <w:t>services.</w:t>
      </w:r>
    </w:p>
    <w:p w14:paraId="5B0590ED" w14:textId="77777777" w:rsidR="006A7D4C" w:rsidRPr="00332F77" w:rsidRDefault="00E030CE" w:rsidP="000C788C">
      <w:pPr>
        <w:pStyle w:val="ListParagraph"/>
        <w:numPr>
          <w:ilvl w:val="2"/>
          <w:numId w:val="1"/>
        </w:numPr>
        <w:spacing w:before="120" w:after="120"/>
        <w:contextualSpacing w:val="0"/>
        <w:jc w:val="both"/>
        <w:rPr>
          <w:rFonts w:ascii="Trebuchet MS" w:eastAsia="MingLiU" w:hAnsi="Trebuchet MS" w:cs="Arial"/>
          <w:b/>
          <w:lang w:eastAsia="zh-HK"/>
        </w:rPr>
      </w:pPr>
      <w:r w:rsidRPr="00332F77">
        <w:rPr>
          <w:rFonts w:ascii="Trebuchet MS" w:eastAsia="MingLiU" w:hAnsi="Trebuchet MS" w:cs="Arial"/>
          <w:lang w:eastAsia="zh-HK"/>
        </w:rPr>
        <w:t xml:space="preserve">Successful outcomes from this funding would see a stronger and more connected network of peers, </w:t>
      </w:r>
      <w:r w:rsidR="00E56CAF" w:rsidRPr="00332F77">
        <w:rPr>
          <w:rFonts w:ascii="Trebuchet MS" w:eastAsia="MingLiU" w:hAnsi="Trebuchet MS" w:cs="Arial"/>
          <w:lang w:eastAsia="zh-HK"/>
        </w:rPr>
        <w:t>partnerships</w:t>
      </w:r>
      <w:r w:rsidRPr="00332F77">
        <w:rPr>
          <w:rFonts w:ascii="Trebuchet MS" w:eastAsia="MingLiU" w:hAnsi="Trebuchet MS" w:cs="Arial"/>
          <w:lang w:eastAsia="zh-HK"/>
        </w:rPr>
        <w:t xml:space="preserve"> and alliances between infrastructure organisations. This would allow the Fund to have a sector-wide impact on capacity and capability with the limited </w:t>
      </w:r>
      <w:r w:rsidR="004013EB" w:rsidRPr="00332F77">
        <w:rPr>
          <w:rFonts w:ascii="Trebuchet MS" w:eastAsia="MingLiU" w:hAnsi="Trebuchet MS" w:cs="Arial"/>
          <w:lang w:eastAsia="zh-HK"/>
        </w:rPr>
        <w:t>funding available.</w:t>
      </w:r>
    </w:p>
    <w:p w14:paraId="5B0590EE" w14:textId="77777777" w:rsidR="004013EB" w:rsidRPr="006A7D4C" w:rsidRDefault="00E030CE" w:rsidP="004013EB">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provided some feedback </w:t>
      </w:r>
      <w:r w:rsidR="00AF6C3F">
        <w:rPr>
          <w:rFonts w:ascii="Trebuchet MS" w:eastAsia="MingLiU" w:hAnsi="Trebuchet MS" w:cs="Arial"/>
          <w:lang w:eastAsia="zh-HK"/>
        </w:rPr>
        <w:t xml:space="preserve">on </w:t>
      </w:r>
      <w:r w:rsidR="00E56CAF">
        <w:rPr>
          <w:rFonts w:ascii="Trebuchet MS" w:eastAsia="MingLiU" w:hAnsi="Trebuchet MS" w:cs="Arial"/>
          <w:lang w:eastAsia="zh-HK"/>
        </w:rPr>
        <w:t>two of the</w:t>
      </w:r>
      <w:r>
        <w:rPr>
          <w:rFonts w:ascii="Trebuchet MS" w:eastAsia="MingLiU" w:hAnsi="Trebuchet MS" w:cs="Arial"/>
          <w:lang w:eastAsia="zh-HK"/>
        </w:rPr>
        <w:t xml:space="preserve"> outcomes detailed in the paper</w:t>
      </w:r>
      <w:r w:rsidR="00E56CAF">
        <w:rPr>
          <w:rFonts w:ascii="Trebuchet MS" w:eastAsia="MingLiU" w:hAnsi="Trebuchet MS" w:cs="Arial"/>
          <w:lang w:eastAsia="zh-HK"/>
        </w:rPr>
        <w:t>, asking that they be revised</w:t>
      </w:r>
      <w:r w:rsidR="00FE7EB4">
        <w:rPr>
          <w:rFonts w:ascii="Trebuchet MS" w:eastAsia="MingLiU" w:hAnsi="Trebuchet MS" w:cs="Arial"/>
          <w:lang w:eastAsia="zh-HK"/>
        </w:rPr>
        <w:t>, including the need to also include organisations that provide support to others, but do not describe themselves as infrastructure</w:t>
      </w:r>
      <w:r w:rsidR="0055194E">
        <w:rPr>
          <w:rFonts w:ascii="Trebuchet MS" w:eastAsia="MingLiU" w:hAnsi="Trebuchet MS" w:cs="Arial"/>
          <w:lang w:eastAsia="zh-HK"/>
        </w:rPr>
        <w:t xml:space="preserve"> bodies</w:t>
      </w:r>
      <w:r w:rsidR="00FE7EB4">
        <w:rPr>
          <w:rFonts w:ascii="Trebuchet MS" w:eastAsia="MingLiU" w:hAnsi="Trebuchet MS" w:cs="Arial"/>
          <w:lang w:eastAsia="zh-HK"/>
        </w:rPr>
        <w:t>.</w:t>
      </w:r>
    </w:p>
    <w:p w14:paraId="5B0590EF" w14:textId="77777777" w:rsidR="004013EB" w:rsidRDefault="004013EB" w:rsidP="006A7D4C">
      <w:pPr>
        <w:pStyle w:val="ListParagraph"/>
        <w:spacing w:before="120" w:after="120"/>
        <w:ind w:left="567"/>
        <w:contextualSpacing w:val="0"/>
        <w:jc w:val="both"/>
        <w:rPr>
          <w:rFonts w:ascii="Trebuchet MS" w:eastAsia="MingLiU" w:hAnsi="Trebuchet MS" w:cs="Arial"/>
          <w:b/>
          <w:lang w:eastAsia="zh-HK"/>
        </w:rPr>
      </w:pPr>
      <w:r w:rsidRPr="004013EB">
        <w:rPr>
          <w:rFonts w:ascii="Trebuchet MS" w:eastAsia="MingLiU" w:hAnsi="Trebuchet MS" w:cs="Arial"/>
          <w:b/>
          <w:lang w:eastAsia="zh-HK"/>
        </w:rPr>
        <w:t xml:space="preserve">The Committee </w:t>
      </w:r>
      <w:r w:rsidR="006A7D4C">
        <w:rPr>
          <w:rFonts w:ascii="Trebuchet MS" w:eastAsia="MingLiU" w:hAnsi="Trebuchet MS" w:cs="Arial"/>
          <w:b/>
          <w:lang w:eastAsia="zh-HK"/>
        </w:rPr>
        <w:t>approved the</w:t>
      </w:r>
      <w:r w:rsidRPr="004013EB">
        <w:rPr>
          <w:rFonts w:ascii="Trebuchet MS" w:eastAsia="MingLiU" w:hAnsi="Trebuchet MS" w:cs="Arial"/>
          <w:b/>
          <w:lang w:eastAsia="zh-HK"/>
        </w:rPr>
        <w:t xml:space="preserve"> allocating</w:t>
      </w:r>
      <w:r w:rsidR="006A7D4C">
        <w:rPr>
          <w:rFonts w:ascii="Trebuchet MS" w:eastAsia="MingLiU" w:hAnsi="Trebuchet MS" w:cs="Arial"/>
          <w:b/>
          <w:lang w:eastAsia="zh-HK"/>
        </w:rPr>
        <w:t xml:space="preserve"> of</w:t>
      </w:r>
      <w:r w:rsidRPr="004013EB">
        <w:rPr>
          <w:rFonts w:ascii="Trebuchet MS" w:eastAsia="MingLiU" w:hAnsi="Trebuchet MS" w:cs="Arial"/>
          <w:b/>
          <w:lang w:eastAsia="zh-HK"/>
        </w:rPr>
        <w:t xml:space="preserve"> £800k for the above approach</w:t>
      </w:r>
      <w:r w:rsidR="006A7D4C">
        <w:rPr>
          <w:rFonts w:ascii="Trebuchet MS" w:eastAsia="MingLiU" w:hAnsi="Trebuchet MS" w:cs="Arial"/>
          <w:b/>
          <w:lang w:eastAsia="zh-HK"/>
        </w:rPr>
        <w:t xml:space="preserve"> as part of Round 2 of the </w:t>
      </w:r>
      <w:r w:rsidR="00AF6C3F">
        <w:rPr>
          <w:rFonts w:ascii="Trebuchet MS" w:eastAsia="MingLiU" w:hAnsi="Trebuchet MS" w:cs="Arial"/>
          <w:b/>
          <w:lang w:eastAsia="zh-HK"/>
        </w:rPr>
        <w:t>Digital</w:t>
      </w:r>
      <w:r w:rsidR="006A7D4C">
        <w:rPr>
          <w:rFonts w:ascii="Trebuchet MS" w:eastAsia="MingLiU" w:hAnsi="Trebuchet MS" w:cs="Arial"/>
          <w:b/>
          <w:lang w:eastAsia="zh-HK"/>
        </w:rPr>
        <w:t xml:space="preserve"> Fund.</w:t>
      </w:r>
    </w:p>
    <w:p w14:paraId="5B0590F0" w14:textId="77777777" w:rsidR="004013EB" w:rsidRPr="006A7D4C" w:rsidRDefault="004013EB" w:rsidP="004013EB">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lastRenderedPageBreak/>
        <w:t xml:space="preserve">In addition, the Committee was </w:t>
      </w:r>
      <w:r w:rsidR="005A2B8D">
        <w:rPr>
          <w:rFonts w:ascii="Trebuchet MS" w:eastAsia="MingLiU" w:hAnsi="Trebuchet MS" w:cs="Arial"/>
          <w:lang w:eastAsia="zh-HK"/>
        </w:rPr>
        <w:t>asked to agree to further development of</w:t>
      </w:r>
      <w:r>
        <w:rPr>
          <w:rFonts w:ascii="Trebuchet MS" w:eastAsia="MingLiU" w:hAnsi="Trebuchet MS" w:cs="Arial"/>
          <w:lang w:eastAsia="zh-HK"/>
        </w:rPr>
        <w:t xml:space="preserve"> a second approach for Round 2 of the Digital Fund</w:t>
      </w:r>
      <w:r w:rsidR="006A7D4C">
        <w:rPr>
          <w:rFonts w:ascii="Trebuchet MS" w:eastAsia="MingLiU" w:hAnsi="Trebuchet MS" w:cs="Arial"/>
          <w:lang w:eastAsia="zh-HK"/>
        </w:rPr>
        <w:t>, focusing on providing specialist tech skills for communities</w:t>
      </w:r>
      <w:r w:rsidR="00FE7EB4">
        <w:rPr>
          <w:rFonts w:ascii="Trebuchet MS" w:eastAsia="MingLiU" w:hAnsi="Trebuchet MS" w:cs="Arial"/>
          <w:lang w:eastAsia="zh-HK"/>
        </w:rPr>
        <w:t xml:space="preserve"> impacted negatively by the increasing use of technology</w:t>
      </w:r>
      <w:r w:rsidR="006A7D4C">
        <w:rPr>
          <w:rFonts w:ascii="Trebuchet MS" w:eastAsia="MingLiU" w:hAnsi="Trebuchet MS" w:cs="Arial"/>
          <w:lang w:eastAsia="zh-HK"/>
        </w:rPr>
        <w:t>.</w:t>
      </w:r>
    </w:p>
    <w:p w14:paraId="5B0590F1" w14:textId="77777777" w:rsidR="00380202" w:rsidRDefault="00380202" w:rsidP="00380202">
      <w:pPr>
        <w:pStyle w:val="ListParagraph"/>
        <w:numPr>
          <w:ilvl w:val="1"/>
          <w:numId w:val="1"/>
        </w:numPr>
        <w:spacing w:before="120" w:after="120"/>
        <w:ind w:left="720" w:hanging="720"/>
        <w:contextualSpacing w:val="0"/>
        <w:jc w:val="both"/>
        <w:rPr>
          <w:rFonts w:ascii="Trebuchet MS" w:eastAsia="MingLiU" w:hAnsi="Trebuchet MS" w:cs="Arial"/>
          <w:lang w:eastAsia="zh-HK"/>
        </w:rPr>
      </w:pPr>
      <w:r w:rsidRPr="005A2B8D">
        <w:rPr>
          <w:rFonts w:ascii="Trebuchet MS" w:eastAsia="MingLiU" w:hAnsi="Trebuchet MS" w:cs="Arial"/>
          <w:lang w:eastAsia="zh-HK"/>
        </w:rPr>
        <w:t xml:space="preserve">The team had undertaken extensive research with the BAME community to improve </w:t>
      </w:r>
      <w:r w:rsidR="00FE7EB4">
        <w:rPr>
          <w:rFonts w:ascii="Trebuchet MS" w:eastAsia="MingLiU" w:hAnsi="Trebuchet MS" w:cs="Arial"/>
          <w:lang w:eastAsia="zh-HK"/>
        </w:rPr>
        <w:t xml:space="preserve">their </w:t>
      </w:r>
      <w:r w:rsidRPr="005A2B8D">
        <w:rPr>
          <w:rFonts w:ascii="Trebuchet MS" w:eastAsia="MingLiU" w:hAnsi="Trebuchet MS" w:cs="Arial"/>
          <w:lang w:eastAsia="zh-HK"/>
        </w:rPr>
        <w:t>understanding of how to work with communities most likely to be impacted by technology.</w:t>
      </w:r>
    </w:p>
    <w:p w14:paraId="5B0590F2" w14:textId="77777777" w:rsidR="00DA5625" w:rsidRPr="005A2B8D" w:rsidRDefault="00DA5625" w:rsidP="00380202">
      <w:pPr>
        <w:pStyle w:val="ListParagraph"/>
        <w:numPr>
          <w:ilvl w:val="1"/>
          <w:numId w:val="1"/>
        </w:numPr>
        <w:spacing w:before="120" w:after="120"/>
        <w:ind w:left="720" w:hanging="720"/>
        <w:contextualSpacing w:val="0"/>
        <w:jc w:val="both"/>
        <w:rPr>
          <w:rFonts w:ascii="Trebuchet MS" w:eastAsia="MingLiU" w:hAnsi="Trebuchet MS" w:cs="Arial"/>
          <w:lang w:eastAsia="zh-HK"/>
        </w:rPr>
      </w:pPr>
      <w:r>
        <w:rPr>
          <w:rFonts w:ascii="Trebuchet MS" w:eastAsia="MingLiU" w:hAnsi="Trebuchet MS" w:cs="Arial"/>
          <w:lang w:eastAsia="zh-HK"/>
        </w:rPr>
        <w:t>The next stage of this approach would be to convene communities and discover the demands of these communities in response to digital and technological changes.</w:t>
      </w:r>
    </w:p>
    <w:p w14:paraId="5B0590F3" w14:textId="77777777" w:rsidR="005A2B8D" w:rsidRPr="00DA5625" w:rsidRDefault="005A2B8D" w:rsidP="00380202">
      <w:pPr>
        <w:pStyle w:val="ListParagraph"/>
        <w:numPr>
          <w:ilvl w:val="1"/>
          <w:numId w:val="1"/>
        </w:numPr>
        <w:spacing w:before="120" w:after="120"/>
        <w:ind w:left="720" w:hanging="720"/>
        <w:contextualSpacing w:val="0"/>
        <w:jc w:val="both"/>
        <w:rPr>
          <w:rFonts w:ascii="Trebuchet MS" w:eastAsia="MingLiU" w:hAnsi="Trebuchet MS" w:cs="Arial"/>
          <w:b/>
          <w:lang w:eastAsia="zh-HK"/>
        </w:rPr>
      </w:pPr>
      <w:r w:rsidRPr="00DA5625">
        <w:rPr>
          <w:rFonts w:ascii="Trebuchet MS" w:eastAsia="MingLiU" w:hAnsi="Trebuchet MS" w:cs="Arial"/>
          <w:b/>
          <w:lang w:eastAsia="zh-HK"/>
        </w:rPr>
        <w:t>The Committee was asked to consider whether the focus of this work sufficiently aligned with the Fund’s purpose and people-led ethos</w:t>
      </w:r>
      <w:r w:rsidR="00B92B71">
        <w:rPr>
          <w:rFonts w:ascii="Trebuchet MS" w:eastAsia="MingLiU" w:hAnsi="Trebuchet MS" w:cs="Arial"/>
          <w:b/>
          <w:lang w:eastAsia="zh-HK"/>
        </w:rPr>
        <w:t xml:space="preserve"> and sought further clarification of the level and nature of the demand from these communities to ensure funding aligned with People in the Lead</w:t>
      </w:r>
      <w:r w:rsidRPr="00DA5625">
        <w:rPr>
          <w:rFonts w:ascii="Trebuchet MS" w:eastAsia="MingLiU" w:hAnsi="Trebuchet MS" w:cs="Arial"/>
          <w:b/>
          <w:lang w:eastAsia="zh-HK"/>
        </w:rPr>
        <w:t>.</w:t>
      </w:r>
    </w:p>
    <w:p w14:paraId="5B0590F4" w14:textId="77777777" w:rsidR="00380202" w:rsidRPr="005A2B8D" w:rsidRDefault="005A2B8D" w:rsidP="00063B55">
      <w:pPr>
        <w:pStyle w:val="ListParagraph"/>
        <w:numPr>
          <w:ilvl w:val="1"/>
          <w:numId w:val="1"/>
        </w:numPr>
        <w:spacing w:before="120" w:after="120"/>
        <w:ind w:left="720" w:hanging="720"/>
        <w:contextualSpacing w:val="0"/>
        <w:jc w:val="both"/>
        <w:rPr>
          <w:rFonts w:ascii="Trebuchet MS" w:eastAsia="MingLiU" w:hAnsi="Trebuchet MS" w:cs="Arial"/>
          <w:lang w:eastAsia="zh-HK"/>
        </w:rPr>
      </w:pPr>
      <w:r w:rsidRPr="005A2B8D">
        <w:rPr>
          <w:rFonts w:ascii="Trebuchet MS" w:eastAsia="MingLiU" w:hAnsi="Trebuchet MS" w:cs="Arial"/>
          <w:lang w:eastAsia="zh-HK"/>
        </w:rPr>
        <w:t>The Committee recognised that a more pro-active approach was required with regards to digital funding. K</w:t>
      </w:r>
      <w:r w:rsidR="00380202" w:rsidRPr="005A2B8D">
        <w:rPr>
          <w:rFonts w:ascii="Trebuchet MS" w:eastAsia="MingLiU" w:hAnsi="Trebuchet MS" w:cs="Arial"/>
          <w:lang w:eastAsia="zh-HK"/>
        </w:rPr>
        <w:t xml:space="preserve">nowledge amongst communities was primarily about basic digital skills and access to digital technology, </w:t>
      </w:r>
      <w:r w:rsidRPr="005A2B8D">
        <w:rPr>
          <w:rFonts w:ascii="Trebuchet MS" w:eastAsia="MingLiU" w:hAnsi="Trebuchet MS" w:cs="Arial"/>
          <w:lang w:eastAsia="zh-HK"/>
        </w:rPr>
        <w:t>and not about foresight, thus requiring the Fund to reach out to communities.</w:t>
      </w:r>
    </w:p>
    <w:p w14:paraId="5B0590F5" w14:textId="77777777" w:rsidR="005A2B8D" w:rsidRPr="005A2B8D" w:rsidRDefault="005A2B8D" w:rsidP="00063B55">
      <w:pPr>
        <w:pStyle w:val="ListParagraph"/>
        <w:numPr>
          <w:ilvl w:val="1"/>
          <w:numId w:val="1"/>
        </w:numPr>
        <w:spacing w:before="120" w:after="120"/>
        <w:ind w:left="720" w:hanging="720"/>
        <w:contextualSpacing w:val="0"/>
        <w:jc w:val="both"/>
        <w:rPr>
          <w:rFonts w:ascii="Trebuchet MS" w:eastAsia="MingLiU" w:hAnsi="Trebuchet MS" w:cs="Arial"/>
          <w:lang w:eastAsia="zh-HK"/>
        </w:rPr>
      </w:pPr>
      <w:r w:rsidRPr="005A2B8D">
        <w:rPr>
          <w:rFonts w:ascii="Trebuchet MS" w:eastAsia="MingLiU" w:hAnsi="Trebuchet MS" w:cs="Arial"/>
          <w:lang w:eastAsia="zh-HK"/>
        </w:rPr>
        <w:t>The Committee noted the merits of the approach and emphasised that an effective approach would bring foresight to communities without doing it for them.</w:t>
      </w:r>
    </w:p>
    <w:p w14:paraId="5B0590F6" w14:textId="77777777" w:rsidR="005A2B8D" w:rsidRDefault="005A2B8D" w:rsidP="005A2B8D">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b/>
          <w:lang w:eastAsia="zh-HK"/>
        </w:rPr>
        <w:t xml:space="preserve">The Committee was asked to consider how the Fund can mitigate the risks involved with this </w:t>
      </w:r>
      <w:r w:rsidR="00DA5625">
        <w:rPr>
          <w:rFonts w:ascii="Trebuchet MS" w:eastAsia="MingLiU" w:hAnsi="Trebuchet MS" w:cs="Arial"/>
          <w:b/>
          <w:lang w:eastAsia="zh-HK"/>
        </w:rPr>
        <w:t>approach.</w:t>
      </w:r>
    </w:p>
    <w:p w14:paraId="5B0590F7" w14:textId="77777777" w:rsidR="00DA5625" w:rsidRPr="00DA3CC7" w:rsidRDefault="00DA5625">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Committee discussed </w:t>
      </w:r>
      <w:r w:rsidR="00FE7EB4">
        <w:rPr>
          <w:rFonts w:ascii="Trebuchet MS" w:eastAsia="MingLiU" w:hAnsi="Trebuchet MS" w:cs="Arial"/>
          <w:lang w:eastAsia="zh-HK"/>
        </w:rPr>
        <w:t xml:space="preserve">ways of matching the programme to the Fund’s messaging on the appropriate use of our funding. </w:t>
      </w:r>
      <w:r w:rsidRPr="00DA3CC7">
        <w:rPr>
          <w:rFonts w:ascii="Trebuchet MS" w:eastAsia="MingLiU" w:hAnsi="Trebuchet MS" w:cs="Arial"/>
          <w:lang w:eastAsia="zh-HK"/>
        </w:rPr>
        <w:t>It was agreed that</w:t>
      </w:r>
      <w:r w:rsidR="00811DCE">
        <w:rPr>
          <w:rFonts w:ascii="Trebuchet MS" w:eastAsia="MingLiU" w:hAnsi="Trebuchet MS" w:cs="Arial"/>
          <w:lang w:eastAsia="zh-HK"/>
        </w:rPr>
        <w:t xml:space="preserve"> more work should be carried out to ensure that the proposal fully addresses any risks that funding might be used for activities that fall outside the Fund’s areas of expertise or purposes. </w:t>
      </w:r>
      <w:r w:rsidRPr="00DA3CC7">
        <w:rPr>
          <w:rFonts w:ascii="Trebuchet MS" w:eastAsia="MingLiU" w:hAnsi="Trebuchet MS" w:cs="Arial"/>
          <w:lang w:eastAsia="zh-HK"/>
        </w:rPr>
        <w:t xml:space="preserve"> </w:t>
      </w:r>
    </w:p>
    <w:p w14:paraId="5B0590F8" w14:textId="77777777" w:rsidR="00DA5625" w:rsidRDefault="00DA5625" w:rsidP="00DA5625">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 xml:space="preserve">The Committee </w:t>
      </w:r>
      <w:r w:rsidR="00332F77">
        <w:rPr>
          <w:rFonts w:ascii="Trebuchet MS" w:eastAsia="MingLiU" w:hAnsi="Trebuchet MS" w:cs="Arial"/>
          <w:b/>
          <w:lang w:eastAsia="zh-HK"/>
        </w:rPr>
        <w:t>requested that the approach be further revised and brought back at the June meeting for approval.</w:t>
      </w:r>
    </w:p>
    <w:p w14:paraId="5B0590F9" w14:textId="77777777" w:rsidR="00332F77" w:rsidRPr="00332F77" w:rsidRDefault="00332F77" w:rsidP="00332F77">
      <w:pPr>
        <w:pStyle w:val="ListParagraph"/>
        <w:spacing w:before="120" w:after="120"/>
        <w:ind w:left="567"/>
        <w:contextualSpacing w:val="0"/>
        <w:jc w:val="right"/>
        <w:rPr>
          <w:rFonts w:ascii="Trebuchet MS" w:eastAsia="MingLiU" w:hAnsi="Trebuchet MS" w:cs="Arial"/>
          <w:b/>
          <w:lang w:eastAsia="zh-HK"/>
        </w:rPr>
      </w:pPr>
      <w:r w:rsidRPr="00332F77">
        <w:rPr>
          <w:rFonts w:ascii="Trebuchet MS" w:eastAsia="MingLiU" w:hAnsi="Trebuchet MS" w:cs="Arial"/>
          <w:b/>
          <w:lang w:eastAsia="zh-HK"/>
        </w:rPr>
        <w:t>ACTION: Cassie Robinson</w:t>
      </w:r>
    </w:p>
    <w:p w14:paraId="5B0590FA" w14:textId="77777777" w:rsidR="00ED7CBE" w:rsidRPr="004013EB" w:rsidRDefault="00ED7CBE" w:rsidP="005A2B8D">
      <w:pPr>
        <w:pStyle w:val="ListParagraph"/>
        <w:spacing w:before="120" w:after="120"/>
        <w:ind w:left="567"/>
        <w:contextualSpacing w:val="0"/>
        <w:jc w:val="both"/>
        <w:rPr>
          <w:rFonts w:ascii="Trebuchet MS" w:eastAsia="MingLiU" w:hAnsi="Trebuchet MS" w:cs="Arial"/>
          <w:b/>
          <w:lang w:eastAsia="zh-HK"/>
        </w:rPr>
      </w:pPr>
      <w:r w:rsidRPr="004013EB">
        <w:rPr>
          <w:rFonts w:ascii="Trebuchet MS" w:eastAsia="MingLiU" w:hAnsi="Trebuchet MS" w:cs="Arial"/>
          <w:b/>
          <w:lang w:eastAsia="zh-HK"/>
        </w:rPr>
        <w:t>Evidence and Insight in Civil Society</w:t>
      </w:r>
      <w:r w:rsidR="00AF6C3F">
        <w:rPr>
          <w:rFonts w:ascii="Trebuchet MS" w:eastAsia="MingLiU" w:hAnsi="Trebuchet MS" w:cs="Arial"/>
          <w:b/>
          <w:lang w:eastAsia="zh-HK"/>
        </w:rPr>
        <w:t xml:space="preserve"> – P02 Annex D</w:t>
      </w:r>
    </w:p>
    <w:p w14:paraId="5B0590FB" w14:textId="77777777" w:rsidR="00ED7CBE" w:rsidRPr="00637C1C" w:rsidRDefault="00841A1B"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Tamsin Shuker provided an update to the Committee</w:t>
      </w:r>
      <w:r w:rsidR="00637C1C">
        <w:rPr>
          <w:rFonts w:ascii="Trebuchet MS" w:eastAsia="MingLiU" w:hAnsi="Trebuchet MS" w:cs="Arial"/>
          <w:lang w:eastAsia="zh-HK"/>
        </w:rPr>
        <w:t>, giving an overview of the aims and structure of the funding to bring new members up to speed.</w:t>
      </w:r>
    </w:p>
    <w:p w14:paraId="5B0590FC" w14:textId="77777777" w:rsidR="00637C1C" w:rsidRPr="00841A1B" w:rsidRDefault="00637C1C"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possibility of a state aid issue was discussed, and it was noted that the risk was low and any potential challenges would likely have exemptions that would apply. The legal team had been involved in the creation of this funding to alleviate any potential risk in this area.</w:t>
      </w:r>
    </w:p>
    <w:p w14:paraId="5B0590FD" w14:textId="77777777" w:rsidR="00841A1B" w:rsidRPr="00637C1C" w:rsidRDefault="00841A1B"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noted that</w:t>
      </w:r>
      <w:r w:rsidR="00637C1C">
        <w:rPr>
          <w:rFonts w:ascii="Trebuchet MS" w:eastAsia="MingLiU" w:hAnsi="Trebuchet MS" w:cs="Arial"/>
          <w:lang w:eastAsia="zh-HK"/>
        </w:rPr>
        <w:t xml:space="preserve"> the three</w:t>
      </w:r>
      <w:r>
        <w:rPr>
          <w:rFonts w:ascii="Trebuchet MS" w:eastAsia="MingLiU" w:hAnsi="Trebuchet MS" w:cs="Arial"/>
          <w:lang w:eastAsia="zh-HK"/>
        </w:rPr>
        <w:t xml:space="preserve"> </w:t>
      </w:r>
      <w:r w:rsidR="00637C1C">
        <w:rPr>
          <w:rFonts w:ascii="Trebuchet MS" w:eastAsia="MingLiU" w:hAnsi="Trebuchet MS" w:cs="Arial"/>
          <w:lang w:eastAsia="zh-HK"/>
        </w:rPr>
        <w:t xml:space="preserve">market testing events so far had shown the focus areas had been well received. There was a clear appetite for </w:t>
      </w:r>
      <w:proofErr w:type="spellStart"/>
      <w:r w:rsidR="00637C1C">
        <w:rPr>
          <w:rFonts w:ascii="Trebuchet MS" w:eastAsia="MingLiU" w:hAnsi="Trebuchet MS" w:cs="Arial"/>
          <w:lang w:eastAsia="zh-HK"/>
        </w:rPr>
        <w:t>grantholders</w:t>
      </w:r>
      <w:proofErr w:type="spellEnd"/>
      <w:r w:rsidR="00637C1C">
        <w:rPr>
          <w:rFonts w:ascii="Trebuchet MS" w:eastAsia="MingLiU" w:hAnsi="Trebuchet MS" w:cs="Arial"/>
          <w:lang w:eastAsia="zh-HK"/>
        </w:rPr>
        <w:t xml:space="preserve"> to become a learning cohort and to share successes and failures.</w:t>
      </w:r>
    </w:p>
    <w:p w14:paraId="5B0590FE" w14:textId="77777777" w:rsidR="00637C1C" w:rsidRPr="00ED7CBE" w:rsidRDefault="00637C1C" w:rsidP="00ED7CBE">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In addition, the market testing showed a clear understanding from parties of the purpose of this funding, and provided the team with some clear feedback and language that would help shape their approach.</w:t>
      </w:r>
    </w:p>
    <w:p w14:paraId="5B0590FF" w14:textId="77777777" w:rsidR="009552D4" w:rsidRDefault="00ED7CBE" w:rsidP="00ED7CBE">
      <w:pPr>
        <w:pStyle w:val="ListParagraph"/>
        <w:spacing w:before="120" w:after="120"/>
        <w:ind w:left="567"/>
        <w:contextualSpacing w:val="0"/>
        <w:jc w:val="both"/>
        <w:rPr>
          <w:rFonts w:ascii="Trebuchet MS" w:eastAsia="MingLiU" w:hAnsi="Trebuchet MS" w:cs="Arial"/>
          <w:b/>
          <w:lang w:eastAsia="zh-HK"/>
        </w:rPr>
      </w:pPr>
      <w:bookmarkStart w:id="1" w:name="_Hlk35601206"/>
      <w:r>
        <w:rPr>
          <w:rFonts w:ascii="Trebuchet MS" w:eastAsia="MingLiU" w:hAnsi="Trebuchet MS" w:cs="Arial"/>
          <w:b/>
          <w:lang w:eastAsia="zh-HK"/>
        </w:rPr>
        <w:t>Climate Action Fund</w:t>
      </w:r>
      <w:r w:rsidR="00AF6C3F">
        <w:rPr>
          <w:rFonts w:ascii="Trebuchet MS" w:eastAsia="MingLiU" w:hAnsi="Trebuchet MS" w:cs="Arial"/>
          <w:b/>
          <w:lang w:eastAsia="zh-HK"/>
        </w:rPr>
        <w:t xml:space="preserve"> – P04</w:t>
      </w:r>
    </w:p>
    <w:p w14:paraId="5B059100" w14:textId="77777777" w:rsidR="00197006" w:rsidRPr="0055680D" w:rsidRDefault="0055680D"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Nick Gardner provided a comprehensive overview of the Climate Action Fund to date to ensure all the Committee, including new members, were fully informed.</w:t>
      </w:r>
    </w:p>
    <w:p w14:paraId="5B059101" w14:textId="77777777" w:rsidR="0055680D" w:rsidRPr="0055680D" w:rsidRDefault="0055680D"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first round involved funding up to 15 projects. With over 630 applications received, many interesting ideas had to be turned down. The team had shortlisted 40 applications which embodied People in the Lead</w:t>
      </w:r>
      <w:r w:rsidR="00111E53">
        <w:rPr>
          <w:rFonts w:ascii="Trebuchet MS" w:eastAsia="MingLiU" w:hAnsi="Trebuchet MS" w:cs="Arial"/>
          <w:lang w:eastAsia="zh-HK"/>
        </w:rPr>
        <w:t xml:space="preserve"> </w:t>
      </w:r>
      <w:r>
        <w:rPr>
          <w:rFonts w:ascii="Trebuchet MS" w:eastAsia="MingLiU" w:hAnsi="Trebuchet MS" w:cs="Arial"/>
          <w:lang w:eastAsia="zh-HK"/>
        </w:rPr>
        <w:t xml:space="preserve">and </w:t>
      </w:r>
      <w:r w:rsidR="00111E53">
        <w:rPr>
          <w:rFonts w:ascii="Trebuchet MS" w:eastAsia="MingLiU" w:hAnsi="Trebuchet MS" w:cs="Arial"/>
          <w:lang w:eastAsia="zh-HK"/>
        </w:rPr>
        <w:t xml:space="preserve">together </w:t>
      </w:r>
      <w:r>
        <w:rPr>
          <w:rFonts w:ascii="Trebuchet MS" w:eastAsia="MingLiU" w:hAnsi="Trebuchet MS" w:cs="Arial"/>
          <w:lang w:eastAsia="zh-HK"/>
        </w:rPr>
        <w:t>provided a wide geographical and thematic spread.</w:t>
      </w:r>
    </w:p>
    <w:p w14:paraId="5B059102" w14:textId="77777777" w:rsidR="0055680D" w:rsidRPr="0055680D" w:rsidRDefault="0055680D"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discussed the steps that could be taken with unsuccessful applicants to direct them to other funders, or potentially considered for joint funding.</w:t>
      </w:r>
    </w:p>
    <w:p w14:paraId="5B059103" w14:textId="77777777" w:rsidR="0055680D" w:rsidRPr="0055680D" w:rsidRDefault="0055680D"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 xml:space="preserve">The Fund was delivering two types of funding; development funding which delivered grants of up to £200k to develop ideas that require further exploration, and full awards of up to </w:t>
      </w:r>
      <w:r>
        <w:rPr>
          <w:rFonts w:ascii="Trebuchet MS" w:eastAsia="MingLiU" w:hAnsi="Trebuchet MS" w:cs="Arial"/>
          <w:lang w:eastAsia="zh-HK"/>
        </w:rPr>
        <w:lastRenderedPageBreak/>
        <w:t>£2.5m. This was determined on the assumption that significantly more development awards would be made than full awards.</w:t>
      </w:r>
    </w:p>
    <w:p w14:paraId="5B059104" w14:textId="77777777" w:rsidR="0055680D" w:rsidRPr="00111E53" w:rsidRDefault="00887E19"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w:t>
      </w:r>
      <w:r w:rsidR="00111E53">
        <w:rPr>
          <w:rFonts w:ascii="Trebuchet MS" w:eastAsia="MingLiU" w:hAnsi="Trebuchet MS" w:cs="Arial"/>
          <w:lang w:eastAsia="zh-HK"/>
        </w:rPr>
        <w:t xml:space="preserve"> Evidence Revie</w:t>
      </w:r>
      <w:r w:rsidR="00811DCE">
        <w:rPr>
          <w:rFonts w:ascii="Trebuchet MS" w:eastAsia="MingLiU" w:hAnsi="Trebuchet MS" w:cs="Arial"/>
          <w:lang w:eastAsia="zh-HK"/>
        </w:rPr>
        <w:t xml:space="preserve">w, which looks at models for communities </w:t>
      </w:r>
      <w:r w:rsidR="00D05B42">
        <w:rPr>
          <w:rFonts w:ascii="Trebuchet MS" w:eastAsia="MingLiU" w:hAnsi="Trebuchet MS" w:cs="Arial"/>
          <w:lang w:eastAsia="zh-HK"/>
        </w:rPr>
        <w:t>acting</w:t>
      </w:r>
      <w:r w:rsidR="00811DCE">
        <w:rPr>
          <w:rFonts w:ascii="Trebuchet MS" w:eastAsia="MingLiU" w:hAnsi="Trebuchet MS" w:cs="Arial"/>
          <w:lang w:eastAsia="zh-HK"/>
        </w:rPr>
        <w:t xml:space="preserve"> on climate, </w:t>
      </w:r>
      <w:r w:rsidR="00111E53">
        <w:rPr>
          <w:rFonts w:ascii="Trebuchet MS" w:eastAsia="MingLiU" w:hAnsi="Trebuchet MS" w:cs="Arial"/>
          <w:lang w:eastAsia="zh-HK"/>
        </w:rPr>
        <w:t>had initially been completed however the technical understanding behind this had developed in the months since completion. This would be further reviewed and finalised in the coming weeks prior to release.</w:t>
      </w:r>
    </w:p>
    <w:p w14:paraId="5B059105" w14:textId="77777777" w:rsidR="00111E53" w:rsidRPr="000806F5" w:rsidRDefault="00111E53"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team continued to explore how youth voice can be used to mobilise climate action. Jo Rich</w:t>
      </w:r>
      <w:r w:rsidR="00827265">
        <w:rPr>
          <w:rFonts w:ascii="Trebuchet MS" w:eastAsia="MingLiU" w:hAnsi="Trebuchet MS" w:cs="Arial"/>
          <w:lang w:eastAsia="zh-HK"/>
        </w:rPr>
        <w:t xml:space="preserve">, </w:t>
      </w:r>
      <w:r w:rsidR="00DA3CC7">
        <w:rPr>
          <w:rFonts w:ascii="Trebuchet MS" w:eastAsia="MingLiU" w:hAnsi="Trebuchet MS" w:cs="Arial"/>
          <w:lang w:eastAsia="zh-HK"/>
        </w:rPr>
        <w:t>H</w:t>
      </w:r>
      <w:r w:rsidR="00827265">
        <w:rPr>
          <w:rFonts w:ascii="Trebuchet MS" w:eastAsia="MingLiU" w:hAnsi="Trebuchet MS" w:cs="Arial"/>
          <w:lang w:eastAsia="zh-HK"/>
        </w:rPr>
        <w:t xml:space="preserve">ead of </w:t>
      </w:r>
      <w:r w:rsidR="00DA3CC7">
        <w:rPr>
          <w:rFonts w:ascii="Trebuchet MS" w:eastAsia="MingLiU" w:hAnsi="Trebuchet MS" w:cs="Arial"/>
          <w:lang w:eastAsia="zh-HK"/>
        </w:rPr>
        <w:t>Y</w:t>
      </w:r>
      <w:r w:rsidR="00827265">
        <w:rPr>
          <w:rFonts w:ascii="Trebuchet MS" w:eastAsia="MingLiU" w:hAnsi="Trebuchet MS" w:cs="Arial"/>
          <w:lang w:eastAsia="zh-HK"/>
        </w:rPr>
        <w:t xml:space="preserve">outh </w:t>
      </w:r>
      <w:r w:rsidR="00DA3CC7">
        <w:rPr>
          <w:rFonts w:ascii="Trebuchet MS" w:eastAsia="MingLiU" w:hAnsi="Trebuchet MS" w:cs="Arial"/>
          <w:lang w:eastAsia="zh-HK"/>
        </w:rPr>
        <w:t>V</w:t>
      </w:r>
      <w:r w:rsidR="00827265">
        <w:rPr>
          <w:rFonts w:ascii="Trebuchet MS" w:eastAsia="MingLiU" w:hAnsi="Trebuchet MS" w:cs="Arial"/>
          <w:lang w:eastAsia="zh-HK"/>
        </w:rPr>
        <w:t>oice,</w:t>
      </w:r>
      <w:r>
        <w:rPr>
          <w:rFonts w:ascii="Trebuchet MS" w:eastAsia="MingLiU" w:hAnsi="Trebuchet MS" w:cs="Arial"/>
          <w:lang w:eastAsia="zh-HK"/>
        </w:rPr>
        <w:t xml:space="preserve"> was developing a youth advisory board which would feed into the Climate Action Fund, and youth would continue to feature in the Fund’s Advisory Board with its two youth members. The Committee noted that further focus was needed on how both funders and grant</w:t>
      </w:r>
      <w:r w:rsidR="005071BC">
        <w:rPr>
          <w:rFonts w:ascii="Trebuchet MS" w:eastAsia="MingLiU" w:hAnsi="Trebuchet MS" w:cs="Arial"/>
          <w:lang w:eastAsia="zh-HK"/>
        </w:rPr>
        <w:t xml:space="preserve"> </w:t>
      </w:r>
      <w:r>
        <w:rPr>
          <w:rFonts w:ascii="Trebuchet MS" w:eastAsia="MingLiU" w:hAnsi="Trebuchet MS" w:cs="Arial"/>
          <w:lang w:eastAsia="zh-HK"/>
        </w:rPr>
        <w:t>holders in this space support the younger population</w:t>
      </w:r>
      <w:r w:rsidR="000806F5">
        <w:rPr>
          <w:rFonts w:ascii="Trebuchet MS" w:eastAsia="MingLiU" w:hAnsi="Trebuchet MS" w:cs="Arial"/>
          <w:lang w:eastAsia="zh-HK"/>
        </w:rPr>
        <w:t>, including the increasing levels of eco-anxiety.</w:t>
      </w:r>
    </w:p>
    <w:p w14:paraId="5B059106" w14:textId="77777777" w:rsidR="000806F5" w:rsidRPr="00197006" w:rsidRDefault="000806F5" w:rsidP="00197006">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Pr>
          <w:rFonts w:ascii="Trebuchet MS" w:eastAsia="MingLiU" w:hAnsi="Trebuchet MS" w:cs="Arial"/>
          <w:lang w:eastAsia="zh-HK"/>
        </w:rPr>
        <w:t>The Committee discussed the ongoing Coronavirus outbreak and the impact it was having on behaviour and collective action in comparison to the threats of the environmental emergency. The team would review how and when learnings could be taken from this ongoing crisis.</w:t>
      </w:r>
    </w:p>
    <w:p w14:paraId="5B059107" w14:textId="77777777" w:rsidR="00816D3C" w:rsidRPr="003B1C6E" w:rsidRDefault="00372435" w:rsidP="003B1C6E">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bookmarkStart w:id="2" w:name="_Hlk4578597"/>
      <w:bookmarkEnd w:id="1"/>
      <w:r>
        <w:rPr>
          <w:rFonts w:ascii="Trebuchet MS" w:eastAsia="MingLiU" w:hAnsi="Trebuchet MS" w:cs="Arial"/>
          <w:b/>
          <w:bCs/>
          <w:lang w:eastAsia="zh-HK"/>
        </w:rPr>
        <w:t>UK PORTFOLIO FUNDING DECISIONS</w:t>
      </w:r>
    </w:p>
    <w:bookmarkEnd w:id="2"/>
    <w:p w14:paraId="5B059108" w14:textId="77777777" w:rsidR="00816D3C" w:rsidRPr="003B1C6E" w:rsidRDefault="00ED7CBE" w:rsidP="003B1C6E">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did not receive any funding proposals at this meeting.</w:t>
      </w:r>
    </w:p>
    <w:p w14:paraId="5B059109" w14:textId="77777777" w:rsidR="00CC183D" w:rsidRPr="00C6583C"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Pr>
          <w:rFonts w:ascii="Trebuchet MS" w:eastAsia="MingLiU" w:hAnsi="Trebuchet MS" w:cs="Arial"/>
          <w:b/>
          <w:bCs/>
          <w:lang w:eastAsia="zh-HK"/>
        </w:rPr>
        <w:t>UK PORTFOLI</w:t>
      </w:r>
      <w:r w:rsidR="00C24ED2">
        <w:rPr>
          <w:rFonts w:ascii="Trebuchet MS" w:eastAsia="MingLiU" w:hAnsi="Trebuchet MS" w:cs="Arial"/>
          <w:b/>
          <w:bCs/>
          <w:lang w:eastAsia="zh-HK"/>
        </w:rPr>
        <w:t>O</w:t>
      </w:r>
      <w:r>
        <w:rPr>
          <w:rFonts w:ascii="Trebuchet MS" w:eastAsia="MingLiU" w:hAnsi="Trebuchet MS" w:cs="Arial"/>
          <w:b/>
          <w:bCs/>
          <w:lang w:eastAsia="zh-HK"/>
        </w:rPr>
        <w:t xml:space="preserve"> FUTURE DEVELOPMENT</w:t>
      </w:r>
    </w:p>
    <w:p w14:paraId="5B05910A" w14:textId="77777777" w:rsidR="00B16CD9" w:rsidRDefault="00BF2B43" w:rsidP="00637C1C">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Cassie Robinson provided a slide deck on thoughts for the future development of the UK Portfolio.</w:t>
      </w:r>
    </w:p>
    <w:p w14:paraId="5B05910B" w14:textId="77777777" w:rsidR="00BF2B43" w:rsidRDefault="00BF2B43" w:rsidP="00637C1C">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Discussion centred around two key points;</w:t>
      </w:r>
    </w:p>
    <w:p w14:paraId="5B05910C" w14:textId="77777777" w:rsidR="00BF2B43" w:rsidRDefault="00BF2B43" w:rsidP="00BF2B43">
      <w:pPr>
        <w:pStyle w:val="ListParagraph"/>
        <w:numPr>
          <w:ilvl w:val="2"/>
          <w:numId w:val="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What is the UK Portfolio uniquely placed to do?</w:t>
      </w:r>
    </w:p>
    <w:p w14:paraId="5B05910D" w14:textId="77777777" w:rsidR="00BF2B43" w:rsidRDefault="00BF2B43" w:rsidP="00BF2B43">
      <w:pPr>
        <w:pStyle w:val="ListParagraph"/>
        <w:numPr>
          <w:ilvl w:val="2"/>
          <w:numId w:val="1"/>
        </w:numPr>
        <w:spacing w:before="120" w:after="120"/>
        <w:contextualSpacing w:val="0"/>
        <w:jc w:val="both"/>
        <w:rPr>
          <w:rFonts w:ascii="Trebuchet MS" w:eastAsia="MingLiU" w:hAnsi="Trebuchet MS" w:cs="Arial"/>
          <w:lang w:eastAsia="zh-HK"/>
        </w:rPr>
      </w:pPr>
      <w:r>
        <w:rPr>
          <w:rFonts w:ascii="Trebuchet MS" w:eastAsia="MingLiU" w:hAnsi="Trebuchet MS" w:cs="Arial"/>
          <w:lang w:eastAsia="zh-HK"/>
        </w:rPr>
        <w:t>What are the new opportunities that the portfolio should be focusing on?</w:t>
      </w:r>
    </w:p>
    <w:p w14:paraId="5B05910E" w14:textId="77777777" w:rsidR="00BF2B43" w:rsidRDefault="00BF2B43" w:rsidP="00BF2B43">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role of the UK Portfolio as a unifying presence was discussed. It was agreed that a core purpose of the portfolio was to connect and unify themes and communities across countries.</w:t>
      </w:r>
    </w:p>
    <w:p w14:paraId="5B05910F" w14:textId="77777777" w:rsidR="00BF2B43" w:rsidRDefault="00BF2B43" w:rsidP="00BF2B43">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Building on this discussion, Cassie would</w:t>
      </w:r>
      <w:r w:rsidR="00DC08BD">
        <w:rPr>
          <w:rFonts w:ascii="Trebuchet MS" w:eastAsia="MingLiU" w:hAnsi="Trebuchet MS" w:cs="Arial"/>
          <w:lang w:eastAsia="zh-HK"/>
        </w:rPr>
        <w:t xml:space="preserve"> provide an update at the next Committee meeting and</w:t>
      </w:r>
      <w:r>
        <w:rPr>
          <w:rFonts w:ascii="Trebuchet MS" w:eastAsia="MingLiU" w:hAnsi="Trebuchet MS" w:cs="Arial"/>
          <w:lang w:eastAsia="zh-HK"/>
        </w:rPr>
        <w:t xml:space="preserve"> lead an intera</w:t>
      </w:r>
      <w:r w:rsidR="00C24ED2">
        <w:rPr>
          <w:rFonts w:ascii="Trebuchet MS" w:eastAsia="MingLiU" w:hAnsi="Trebuchet MS" w:cs="Arial"/>
          <w:lang w:eastAsia="zh-HK"/>
        </w:rPr>
        <w:t>ctive session at the next meeting to further define the role of the portfolio</w:t>
      </w:r>
      <w:r w:rsidR="00DC08BD">
        <w:rPr>
          <w:rFonts w:ascii="Trebuchet MS" w:eastAsia="MingLiU" w:hAnsi="Trebuchet MS" w:cs="Arial"/>
          <w:lang w:eastAsia="zh-HK"/>
        </w:rPr>
        <w:t>.</w:t>
      </w:r>
    </w:p>
    <w:p w14:paraId="5B059110" w14:textId="77777777" w:rsidR="00BE688C" w:rsidRPr="00BE688C" w:rsidRDefault="00BE688C" w:rsidP="00BE688C">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ACTION: Cassie Robinson</w:t>
      </w:r>
    </w:p>
    <w:p w14:paraId="5B059111" w14:textId="77777777" w:rsidR="00C24ED2" w:rsidRPr="00C24ED2" w:rsidRDefault="00C24ED2" w:rsidP="00C24ED2">
      <w:pPr>
        <w:pStyle w:val="ListParagraph"/>
        <w:numPr>
          <w:ilvl w:val="0"/>
          <w:numId w:val="1"/>
        </w:numPr>
        <w:spacing w:before="240" w:after="120"/>
        <w:ind w:left="567" w:hanging="567"/>
        <w:contextualSpacing w:val="0"/>
        <w:jc w:val="both"/>
        <w:rPr>
          <w:rFonts w:ascii="Trebuchet MS" w:eastAsia="MingLiU" w:hAnsi="Trebuchet MS" w:cs="Arial"/>
          <w:b/>
          <w:lang w:eastAsia="zh-HK"/>
        </w:rPr>
      </w:pPr>
      <w:r>
        <w:rPr>
          <w:rFonts w:ascii="Trebuchet MS" w:eastAsia="MingLiU" w:hAnsi="Trebuchet MS" w:cs="Arial"/>
          <w:b/>
          <w:bCs/>
          <w:lang w:eastAsia="zh-HK"/>
        </w:rPr>
        <w:t>INTERNATIONAL PORTFOLIO OVERVIEW</w:t>
      </w:r>
      <w:r w:rsidR="00AF6C3F">
        <w:rPr>
          <w:rFonts w:ascii="Trebuchet MS" w:eastAsia="MingLiU" w:hAnsi="Trebuchet MS" w:cs="Arial"/>
          <w:b/>
          <w:bCs/>
          <w:lang w:eastAsia="zh-HK"/>
        </w:rPr>
        <w:t xml:space="preserve"> – P05</w:t>
      </w:r>
    </w:p>
    <w:p w14:paraId="5B059112" w14:textId="77777777" w:rsidR="00C24ED2" w:rsidRPr="00C24ED2" w:rsidRDefault="00C24ED2" w:rsidP="00C24ED2">
      <w:pPr>
        <w:pStyle w:val="ListParagraph"/>
        <w:spacing w:before="240" w:after="120"/>
        <w:ind w:left="567"/>
        <w:contextualSpacing w:val="0"/>
        <w:jc w:val="both"/>
        <w:rPr>
          <w:rFonts w:ascii="Trebuchet MS" w:eastAsia="MingLiU" w:hAnsi="Trebuchet MS" w:cs="Arial"/>
          <w:b/>
          <w:lang w:eastAsia="zh-HK"/>
        </w:rPr>
      </w:pPr>
      <w:r>
        <w:rPr>
          <w:rFonts w:ascii="Trebuchet MS" w:eastAsia="MingLiU" w:hAnsi="Trebuchet MS" w:cs="Arial"/>
          <w:b/>
          <w:bCs/>
          <w:lang w:eastAsia="zh-HK"/>
        </w:rPr>
        <w:t>Safeguarding</w:t>
      </w:r>
      <w:r w:rsidR="00AF6C3F">
        <w:rPr>
          <w:rFonts w:ascii="Trebuchet MS" w:eastAsia="MingLiU" w:hAnsi="Trebuchet MS" w:cs="Arial"/>
          <w:b/>
          <w:bCs/>
          <w:lang w:eastAsia="zh-HK"/>
        </w:rPr>
        <w:t xml:space="preserve"> </w:t>
      </w:r>
    </w:p>
    <w:p w14:paraId="5B059113" w14:textId="77777777" w:rsidR="00C24ED2" w:rsidRDefault="00C24ED2"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received an update on the ongoing safeguarding work undertaken by the Fund. Investigations had been led internally </w:t>
      </w:r>
      <w:r w:rsidR="00DC08BD">
        <w:rPr>
          <w:rFonts w:ascii="Trebuchet MS" w:eastAsia="MingLiU" w:hAnsi="Trebuchet MS" w:cs="Arial"/>
          <w:lang w:eastAsia="zh-HK"/>
        </w:rPr>
        <w:t xml:space="preserve">with support from </w:t>
      </w:r>
      <w:r>
        <w:rPr>
          <w:rFonts w:ascii="Trebuchet MS" w:eastAsia="MingLiU" w:hAnsi="Trebuchet MS" w:cs="Arial"/>
          <w:lang w:eastAsia="zh-HK"/>
        </w:rPr>
        <w:t xml:space="preserve">Nick Blake </w:t>
      </w:r>
      <w:r w:rsidR="00DC08BD">
        <w:rPr>
          <w:rFonts w:ascii="Trebuchet MS" w:eastAsia="MingLiU" w:hAnsi="Trebuchet MS" w:cs="Arial"/>
          <w:lang w:eastAsia="zh-HK"/>
        </w:rPr>
        <w:t>(</w:t>
      </w:r>
      <w:r w:rsidR="00DA3CC7">
        <w:rPr>
          <w:rFonts w:ascii="Trebuchet MS" w:eastAsia="MingLiU" w:hAnsi="Trebuchet MS" w:cs="Arial"/>
          <w:lang w:eastAsia="zh-HK"/>
        </w:rPr>
        <w:t>H</w:t>
      </w:r>
      <w:r w:rsidR="00DC08BD">
        <w:rPr>
          <w:rFonts w:ascii="Trebuchet MS" w:eastAsia="MingLiU" w:hAnsi="Trebuchet MS" w:cs="Arial"/>
          <w:lang w:eastAsia="zh-HK"/>
        </w:rPr>
        <w:t xml:space="preserve">ead of </w:t>
      </w:r>
      <w:r w:rsidR="00DA3CC7">
        <w:rPr>
          <w:rFonts w:ascii="Trebuchet MS" w:eastAsia="MingLiU" w:hAnsi="Trebuchet MS" w:cs="Arial"/>
          <w:lang w:eastAsia="zh-HK"/>
        </w:rPr>
        <w:t>I</w:t>
      </w:r>
      <w:r w:rsidR="00DC08BD">
        <w:rPr>
          <w:rFonts w:ascii="Trebuchet MS" w:eastAsia="MingLiU" w:hAnsi="Trebuchet MS" w:cs="Arial"/>
          <w:lang w:eastAsia="zh-HK"/>
        </w:rPr>
        <w:t xml:space="preserve">nternal </w:t>
      </w:r>
      <w:r w:rsidR="00DA3CC7">
        <w:rPr>
          <w:rFonts w:ascii="Trebuchet MS" w:eastAsia="MingLiU" w:hAnsi="Trebuchet MS" w:cs="Arial"/>
          <w:lang w:eastAsia="zh-HK"/>
        </w:rPr>
        <w:t>A</w:t>
      </w:r>
      <w:r w:rsidR="00DC08BD">
        <w:rPr>
          <w:rFonts w:ascii="Trebuchet MS" w:eastAsia="MingLiU" w:hAnsi="Trebuchet MS" w:cs="Arial"/>
          <w:lang w:eastAsia="zh-HK"/>
        </w:rPr>
        <w:t xml:space="preserve">udit) </w:t>
      </w:r>
      <w:r>
        <w:rPr>
          <w:rFonts w:ascii="Trebuchet MS" w:eastAsia="MingLiU" w:hAnsi="Trebuchet MS" w:cs="Arial"/>
          <w:lang w:eastAsia="zh-HK"/>
        </w:rPr>
        <w:t>and Laura Furness</w:t>
      </w:r>
      <w:r w:rsidR="00DC08BD">
        <w:rPr>
          <w:rFonts w:ascii="Trebuchet MS" w:eastAsia="MingLiU" w:hAnsi="Trebuchet MS" w:cs="Arial"/>
          <w:lang w:eastAsia="zh-HK"/>
        </w:rPr>
        <w:t xml:space="preserve"> (</w:t>
      </w:r>
      <w:r w:rsidR="00DA3CC7">
        <w:rPr>
          <w:rFonts w:ascii="Trebuchet MS" w:eastAsia="MingLiU" w:hAnsi="Trebuchet MS" w:cs="Arial"/>
          <w:lang w:eastAsia="zh-HK"/>
        </w:rPr>
        <w:t>S</w:t>
      </w:r>
      <w:r w:rsidR="00DC08BD">
        <w:rPr>
          <w:rFonts w:ascii="Trebuchet MS" w:eastAsia="MingLiU" w:hAnsi="Trebuchet MS" w:cs="Arial"/>
          <w:lang w:eastAsia="zh-HK"/>
        </w:rPr>
        <w:t xml:space="preserve">afeguarding </w:t>
      </w:r>
      <w:r w:rsidR="00DA3CC7">
        <w:rPr>
          <w:rFonts w:ascii="Trebuchet MS" w:eastAsia="MingLiU" w:hAnsi="Trebuchet MS" w:cs="Arial"/>
          <w:lang w:eastAsia="zh-HK"/>
        </w:rPr>
        <w:t>L</w:t>
      </w:r>
      <w:r w:rsidR="00DC08BD">
        <w:rPr>
          <w:rFonts w:ascii="Trebuchet MS" w:eastAsia="MingLiU" w:hAnsi="Trebuchet MS" w:cs="Arial"/>
          <w:lang w:eastAsia="zh-HK"/>
        </w:rPr>
        <w:t>ead)</w:t>
      </w:r>
      <w:r>
        <w:rPr>
          <w:rFonts w:ascii="Trebuchet MS" w:eastAsia="MingLiU" w:hAnsi="Trebuchet MS" w:cs="Arial"/>
          <w:lang w:eastAsia="zh-HK"/>
        </w:rPr>
        <w:t>.</w:t>
      </w:r>
    </w:p>
    <w:p w14:paraId="5B059114" w14:textId="77777777" w:rsidR="00C24ED2" w:rsidRDefault="00766F9D"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w:t>
      </w:r>
      <w:r w:rsidR="00DC08BD">
        <w:rPr>
          <w:rFonts w:ascii="Trebuchet MS" w:eastAsia="MingLiU" w:hAnsi="Trebuchet MS" w:cs="Arial"/>
          <w:lang w:eastAsia="zh-HK"/>
        </w:rPr>
        <w:t xml:space="preserve">team are close to recommending the </w:t>
      </w:r>
      <w:r>
        <w:rPr>
          <w:rFonts w:ascii="Trebuchet MS" w:eastAsia="MingLiU" w:hAnsi="Trebuchet MS" w:cs="Arial"/>
          <w:lang w:eastAsia="zh-HK"/>
        </w:rPr>
        <w:t>resumption of funding</w:t>
      </w:r>
      <w:r w:rsidR="00DC08BD">
        <w:rPr>
          <w:rFonts w:ascii="Trebuchet MS" w:eastAsia="MingLiU" w:hAnsi="Trebuchet MS" w:cs="Arial"/>
          <w:lang w:eastAsia="zh-HK"/>
        </w:rPr>
        <w:t xml:space="preserve"> for projects in Uganda</w:t>
      </w:r>
      <w:r>
        <w:rPr>
          <w:rFonts w:ascii="Trebuchet MS" w:eastAsia="MingLiU" w:hAnsi="Trebuchet MS" w:cs="Arial"/>
          <w:lang w:eastAsia="zh-HK"/>
        </w:rPr>
        <w:t>. The team had experienced some challenges on getting INGOs to take ownership and responsibility of the safeguarding issues</w:t>
      </w:r>
      <w:r w:rsidR="00DC08BD">
        <w:rPr>
          <w:rFonts w:ascii="Trebuchet MS" w:eastAsia="MingLiU" w:hAnsi="Trebuchet MS" w:cs="Arial"/>
          <w:lang w:eastAsia="zh-HK"/>
        </w:rPr>
        <w:t xml:space="preserve"> in Uganda</w:t>
      </w:r>
      <w:r>
        <w:rPr>
          <w:rFonts w:ascii="Trebuchet MS" w:eastAsia="MingLiU" w:hAnsi="Trebuchet MS" w:cs="Arial"/>
          <w:lang w:eastAsia="zh-HK"/>
        </w:rPr>
        <w:t>, however there was</w:t>
      </w:r>
      <w:r w:rsidR="00DC08BD">
        <w:rPr>
          <w:rFonts w:ascii="Trebuchet MS" w:eastAsia="MingLiU" w:hAnsi="Trebuchet MS" w:cs="Arial"/>
          <w:lang w:eastAsia="zh-HK"/>
        </w:rPr>
        <w:t xml:space="preserve"> now</w:t>
      </w:r>
      <w:r>
        <w:rPr>
          <w:rFonts w:ascii="Trebuchet MS" w:eastAsia="MingLiU" w:hAnsi="Trebuchet MS" w:cs="Arial"/>
          <w:lang w:eastAsia="zh-HK"/>
        </w:rPr>
        <w:t xml:space="preserve"> a </w:t>
      </w:r>
      <w:r w:rsidR="00DC08BD">
        <w:rPr>
          <w:rFonts w:ascii="Trebuchet MS" w:eastAsia="MingLiU" w:hAnsi="Trebuchet MS" w:cs="Arial"/>
          <w:lang w:eastAsia="zh-HK"/>
        </w:rPr>
        <w:t xml:space="preserve">solid </w:t>
      </w:r>
      <w:r>
        <w:rPr>
          <w:rFonts w:ascii="Trebuchet MS" w:eastAsia="MingLiU" w:hAnsi="Trebuchet MS" w:cs="Arial"/>
          <w:lang w:eastAsia="zh-HK"/>
        </w:rPr>
        <w:t>action plan in place</w:t>
      </w:r>
      <w:r w:rsidR="00DC08BD">
        <w:rPr>
          <w:rFonts w:ascii="Trebuchet MS" w:eastAsia="MingLiU" w:hAnsi="Trebuchet MS" w:cs="Arial"/>
          <w:lang w:eastAsia="zh-HK"/>
        </w:rPr>
        <w:t xml:space="preserve"> to address the issues.</w:t>
      </w:r>
    </w:p>
    <w:p w14:paraId="5B059115" w14:textId="77777777" w:rsidR="00766F9D" w:rsidRDefault="00766F9D"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investigation into </w:t>
      </w:r>
      <w:r w:rsidR="00DC08BD">
        <w:rPr>
          <w:rFonts w:ascii="Trebuchet MS" w:eastAsia="MingLiU" w:hAnsi="Trebuchet MS" w:cs="Arial"/>
          <w:lang w:eastAsia="zh-HK"/>
        </w:rPr>
        <w:t xml:space="preserve">grants in </w:t>
      </w:r>
      <w:r>
        <w:rPr>
          <w:rFonts w:ascii="Trebuchet MS" w:eastAsia="MingLiU" w:hAnsi="Trebuchet MS" w:cs="Arial"/>
          <w:lang w:eastAsia="zh-HK"/>
        </w:rPr>
        <w:t>Tanzania ha</w:t>
      </w:r>
      <w:r w:rsidR="00DC08BD">
        <w:rPr>
          <w:rFonts w:ascii="Trebuchet MS" w:eastAsia="MingLiU" w:hAnsi="Trebuchet MS" w:cs="Arial"/>
          <w:lang w:eastAsia="zh-HK"/>
        </w:rPr>
        <w:t>s</w:t>
      </w:r>
      <w:r>
        <w:rPr>
          <w:rFonts w:ascii="Trebuchet MS" w:eastAsia="MingLiU" w:hAnsi="Trebuchet MS" w:cs="Arial"/>
          <w:lang w:eastAsia="zh-HK"/>
        </w:rPr>
        <w:t xml:space="preserve"> revealed cultural and behavioural issues across the sector. The Committee noted that the approach of INGOs and grant holders had been refreshing as they had taken ownership and were tackling issues directly. </w:t>
      </w:r>
      <w:r w:rsidR="00BE688C">
        <w:rPr>
          <w:rFonts w:ascii="Trebuchet MS" w:eastAsia="MingLiU" w:hAnsi="Trebuchet MS" w:cs="Arial"/>
          <w:lang w:eastAsia="zh-HK"/>
        </w:rPr>
        <w:t xml:space="preserve">There was an awareness that DPOs </w:t>
      </w:r>
      <w:r w:rsidR="00DC08BD">
        <w:rPr>
          <w:rFonts w:ascii="Trebuchet MS" w:eastAsia="MingLiU" w:hAnsi="Trebuchet MS" w:cs="Arial"/>
          <w:lang w:eastAsia="zh-HK"/>
        </w:rPr>
        <w:t xml:space="preserve">(Disabled People’s Organisations) </w:t>
      </w:r>
      <w:r w:rsidR="00BE688C">
        <w:rPr>
          <w:rFonts w:ascii="Trebuchet MS" w:eastAsia="MingLiU" w:hAnsi="Trebuchet MS" w:cs="Arial"/>
          <w:lang w:eastAsia="zh-HK"/>
        </w:rPr>
        <w:t xml:space="preserve">needed to be on board for this cultural change to occur and for safe work environments to be created. The Committee noted it was likely </w:t>
      </w:r>
      <w:r w:rsidR="00DC08BD">
        <w:rPr>
          <w:rFonts w:ascii="Trebuchet MS" w:eastAsia="MingLiU" w:hAnsi="Trebuchet MS" w:cs="Arial"/>
          <w:lang w:eastAsia="zh-HK"/>
        </w:rPr>
        <w:t xml:space="preserve">that the team would recommend the resumption of funding in Tanzania in the </w:t>
      </w:r>
      <w:r w:rsidR="00BE688C">
        <w:rPr>
          <w:rFonts w:ascii="Trebuchet MS" w:eastAsia="MingLiU" w:hAnsi="Trebuchet MS" w:cs="Arial"/>
          <w:lang w:eastAsia="zh-HK"/>
        </w:rPr>
        <w:t>next few weeks.</w:t>
      </w:r>
    </w:p>
    <w:p w14:paraId="5B059116" w14:textId="77777777" w:rsidR="00BE688C" w:rsidRDefault="00BE688C"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noted that </w:t>
      </w:r>
      <w:r w:rsidR="00DC08BD">
        <w:rPr>
          <w:rFonts w:ascii="Trebuchet MS" w:eastAsia="MingLiU" w:hAnsi="Trebuchet MS" w:cs="Arial"/>
          <w:lang w:eastAsia="zh-HK"/>
        </w:rPr>
        <w:t xml:space="preserve">the </w:t>
      </w:r>
      <w:r>
        <w:rPr>
          <w:rFonts w:ascii="Trebuchet MS" w:eastAsia="MingLiU" w:hAnsi="Trebuchet MS" w:cs="Arial"/>
          <w:lang w:eastAsia="zh-HK"/>
        </w:rPr>
        <w:t xml:space="preserve">underlying issues </w:t>
      </w:r>
      <w:r w:rsidR="00DC08BD">
        <w:rPr>
          <w:rFonts w:ascii="Trebuchet MS" w:eastAsia="MingLiU" w:hAnsi="Trebuchet MS" w:cs="Arial"/>
          <w:lang w:eastAsia="zh-HK"/>
        </w:rPr>
        <w:t xml:space="preserve">revealed in the investigation were </w:t>
      </w:r>
      <w:r w:rsidR="00D16394">
        <w:rPr>
          <w:rFonts w:ascii="Trebuchet MS" w:eastAsia="MingLiU" w:hAnsi="Trebuchet MS" w:cs="Arial"/>
          <w:lang w:eastAsia="zh-HK"/>
        </w:rPr>
        <w:t>potentially s</w:t>
      </w:r>
      <w:r>
        <w:rPr>
          <w:rFonts w:ascii="Trebuchet MS" w:eastAsia="MingLiU" w:hAnsi="Trebuchet MS" w:cs="Arial"/>
          <w:lang w:eastAsia="zh-HK"/>
        </w:rPr>
        <w:t>ector-wide issues</w:t>
      </w:r>
      <w:r w:rsidR="00D16394">
        <w:rPr>
          <w:rFonts w:ascii="Trebuchet MS" w:eastAsia="MingLiU" w:hAnsi="Trebuchet MS" w:cs="Arial"/>
          <w:lang w:eastAsia="zh-HK"/>
        </w:rPr>
        <w:t xml:space="preserve"> in T</w:t>
      </w:r>
      <w:r w:rsidR="00F46BEE">
        <w:rPr>
          <w:rFonts w:ascii="Trebuchet MS" w:eastAsia="MingLiU" w:hAnsi="Trebuchet MS" w:cs="Arial"/>
          <w:lang w:eastAsia="zh-HK"/>
        </w:rPr>
        <w:t>anzania</w:t>
      </w:r>
      <w:r>
        <w:rPr>
          <w:rFonts w:ascii="Trebuchet MS" w:eastAsia="MingLiU" w:hAnsi="Trebuchet MS" w:cs="Arial"/>
          <w:lang w:eastAsia="zh-HK"/>
        </w:rPr>
        <w:t>, and not necessarily amongst the organisations we fund but those connected to them.</w:t>
      </w:r>
    </w:p>
    <w:p w14:paraId="5B059117" w14:textId="77777777" w:rsidR="00BE688C" w:rsidRDefault="00BE688C"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lastRenderedPageBreak/>
        <w:t xml:space="preserve">The Committee discussed the extent to which the Fund would be involved in the sector’s safeguarding issue. </w:t>
      </w:r>
      <w:r w:rsidR="00B100CE">
        <w:rPr>
          <w:rFonts w:ascii="Trebuchet MS" w:eastAsia="MingLiU" w:hAnsi="Trebuchet MS" w:cs="Arial"/>
          <w:lang w:eastAsia="zh-HK"/>
        </w:rPr>
        <w:t>It was noted that grant holders had been challenged on what they expect the Fund’s role and their own roles to be, making clear what would be the responsibilities of INGOs and not the Fund.</w:t>
      </w:r>
    </w:p>
    <w:p w14:paraId="5B059118" w14:textId="77777777" w:rsidR="00B100CE" w:rsidRDefault="00B100CE"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asked for clarity on whether there were any legacy funds that existed in the portfolio that would see the Fund continue to operate in this space beyond our current funding commitments. This would be clarified by John Knights for the next meeting.</w:t>
      </w:r>
    </w:p>
    <w:p w14:paraId="5B059119" w14:textId="77777777" w:rsidR="00B100CE" w:rsidRPr="00B100CE" w:rsidRDefault="00B100CE" w:rsidP="00B100CE">
      <w:pPr>
        <w:pStyle w:val="ListParagraph"/>
        <w:spacing w:before="120" w:after="120"/>
        <w:ind w:left="360" w:firstLine="207"/>
        <w:contextualSpacing w:val="0"/>
        <w:jc w:val="both"/>
        <w:rPr>
          <w:rFonts w:ascii="Trebuchet MS" w:eastAsia="MingLiU" w:hAnsi="Trebuchet MS" w:cs="Arial"/>
          <w:b/>
          <w:lang w:eastAsia="zh-HK"/>
        </w:rPr>
      </w:pPr>
      <w:r>
        <w:rPr>
          <w:rFonts w:ascii="Trebuchet MS" w:eastAsia="MingLiU" w:hAnsi="Trebuchet MS" w:cs="Arial"/>
          <w:b/>
          <w:lang w:eastAsia="zh-HK"/>
        </w:rPr>
        <w:t>ACTION: John Knights</w:t>
      </w:r>
    </w:p>
    <w:p w14:paraId="5B05911A" w14:textId="77777777" w:rsidR="00B100CE" w:rsidRDefault="00B100CE" w:rsidP="00C24ED2">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discussed the future of the International portfolio. It was noted that the recommendations from last year’s external review were to </w:t>
      </w:r>
      <w:r w:rsidR="009E055F">
        <w:rPr>
          <w:rFonts w:ascii="Trebuchet MS" w:eastAsia="MingLiU" w:hAnsi="Trebuchet MS" w:cs="Arial"/>
          <w:lang w:eastAsia="zh-HK"/>
        </w:rPr>
        <w:t>honour</w:t>
      </w:r>
      <w:r>
        <w:rPr>
          <w:rFonts w:ascii="Trebuchet MS" w:eastAsia="MingLiU" w:hAnsi="Trebuchet MS" w:cs="Arial"/>
          <w:lang w:eastAsia="zh-HK"/>
        </w:rPr>
        <w:t xml:space="preserve"> commitments across the EDAF in the short-term, but that this was not a viable model in the long-term. Geographical distance had caused difficulties in monitoring and assessing grants, epitomised by the safeguarding issues. In addition, the international set-up and principles were quite different to our core funding model.</w:t>
      </w:r>
    </w:p>
    <w:p w14:paraId="5B05911B" w14:textId="77777777" w:rsidR="00B100CE" w:rsidRPr="00BA10E5" w:rsidRDefault="009E055F" w:rsidP="00BA10E5">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An international knowledge sharing approach</w:t>
      </w:r>
      <w:r w:rsidR="00B100CE">
        <w:rPr>
          <w:rFonts w:ascii="Trebuchet MS" w:eastAsia="MingLiU" w:hAnsi="Trebuchet MS" w:cs="Arial"/>
          <w:lang w:eastAsia="zh-HK"/>
        </w:rPr>
        <w:t xml:space="preserve"> had been highlighted as a potential direction for the portfolio. </w:t>
      </w:r>
      <w:r>
        <w:rPr>
          <w:rFonts w:ascii="Trebuchet MS" w:eastAsia="MingLiU" w:hAnsi="Trebuchet MS" w:cs="Arial"/>
          <w:lang w:eastAsia="zh-HK"/>
        </w:rPr>
        <w:t xml:space="preserve">This </w:t>
      </w:r>
      <w:r w:rsidR="00B100CE">
        <w:rPr>
          <w:rFonts w:ascii="Trebuchet MS" w:eastAsia="MingLiU" w:hAnsi="Trebuchet MS" w:cs="Arial"/>
          <w:lang w:eastAsia="zh-HK"/>
        </w:rPr>
        <w:t>would be driven by a thematic approach and be structured through a set of agreed design principles. This notion was being explored and activity was underway to map the networks and geographical areas that the portfolio should focus on.</w:t>
      </w:r>
      <w:r w:rsidR="00BA10E5">
        <w:rPr>
          <w:rFonts w:ascii="Trebuchet MS" w:eastAsia="MingLiU" w:hAnsi="Trebuchet MS" w:cs="Arial"/>
          <w:lang w:eastAsia="zh-HK"/>
        </w:rPr>
        <w:t xml:space="preserve"> This would form part of the UK timeline and wider portfolio review.</w:t>
      </w:r>
      <w:r w:rsidR="0055194E">
        <w:rPr>
          <w:rFonts w:ascii="Trebuchet MS" w:eastAsia="MingLiU" w:hAnsi="Trebuchet MS" w:cs="Arial"/>
          <w:lang w:eastAsia="zh-HK"/>
        </w:rPr>
        <w:t xml:space="preserve">  The Committee asked that discussions about the future direction of the International portfolio include external input.</w:t>
      </w:r>
    </w:p>
    <w:p w14:paraId="5B05911C" w14:textId="77777777" w:rsidR="002F2F6D" w:rsidRPr="008D239D" w:rsidRDefault="00C6583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8D239D">
        <w:rPr>
          <w:rFonts w:ascii="Trebuchet MS" w:eastAsia="MingLiU" w:hAnsi="Trebuchet MS" w:cs="Arial"/>
          <w:b/>
          <w:bCs/>
          <w:lang w:eastAsia="zh-HK"/>
        </w:rPr>
        <w:t>ANY OTHER BUSINESS</w:t>
      </w:r>
    </w:p>
    <w:p w14:paraId="5B05911D" w14:textId="77777777" w:rsidR="004D62DC" w:rsidRDefault="00BA10E5"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Committee discussed their role in the Fund wide focus on diversity and inclusion. The Committee should have a role in assessing diversity and inclusion as a guiding principle within the UK portfolio.</w:t>
      </w:r>
    </w:p>
    <w:p w14:paraId="5B05911E" w14:textId="77777777" w:rsidR="00BA10E5" w:rsidRPr="00BA10E5" w:rsidRDefault="00BA10E5" w:rsidP="00BA10E5">
      <w:pPr>
        <w:pStyle w:val="ListParagraph"/>
        <w:spacing w:before="120" w:after="120"/>
        <w:ind w:left="567"/>
        <w:contextualSpacing w:val="0"/>
        <w:jc w:val="both"/>
        <w:rPr>
          <w:rFonts w:ascii="Trebuchet MS" w:eastAsia="MingLiU" w:hAnsi="Trebuchet MS" w:cs="Arial"/>
          <w:b/>
          <w:lang w:eastAsia="zh-HK"/>
        </w:rPr>
      </w:pPr>
      <w:r>
        <w:rPr>
          <w:rFonts w:ascii="Trebuchet MS" w:eastAsia="MingLiU" w:hAnsi="Trebuchet MS" w:cs="Arial"/>
          <w:b/>
          <w:lang w:eastAsia="zh-HK"/>
        </w:rPr>
        <w:t>The meeting ended at 13:00. The next meeting would take place on Tuesday 2 June 2020.</w:t>
      </w:r>
    </w:p>
    <w:p w14:paraId="5B05911F" w14:textId="77777777" w:rsidR="00DE1AD0" w:rsidRPr="008D239D" w:rsidRDefault="00DE1AD0" w:rsidP="00771BFD">
      <w:pPr>
        <w:spacing w:before="120" w:after="120"/>
        <w:ind w:left="567"/>
        <w:jc w:val="both"/>
        <w:rPr>
          <w:rFonts w:ascii="Trebuchet MS" w:eastAsia="MingLiU" w:hAnsi="Trebuchet MS" w:cs="Arial"/>
          <w:bCs/>
          <w:lang w:eastAsia="zh-HK"/>
        </w:rPr>
      </w:pPr>
    </w:p>
    <w:p w14:paraId="5B059120" w14:textId="77777777" w:rsidR="00257D0C" w:rsidRPr="008D239D" w:rsidRDefault="00257D0C" w:rsidP="00771BFD">
      <w:pPr>
        <w:spacing w:before="120" w:after="120" w:line="276" w:lineRule="auto"/>
        <w:ind w:left="567"/>
        <w:jc w:val="both"/>
        <w:rPr>
          <w:rFonts w:ascii="Trebuchet MS" w:eastAsia="MingLiU" w:hAnsi="Trebuchet MS" w:cs="Arial"/>
          <w:b/>
          <w:bCs/>
          <w:lang w:eastAsia="zh-HK"/>
        </w:rPr>
      </w:pPr>
      <w:r w:rsidRPr="008D239D">
        <w:rPr>
          <w:rFonts w:ascii="Trebuchet MS" w:eastAsia="MingLiU" w:hAnsi="Trebuchet MS" w:cs="Arial"/>
          <w:b/>
          <w:bCs/>
          <w:lang w:eastAsia="zh-HK"/>
        </w:rPr>
        <w:t>MINUTES AGREED</w:t>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r>
      <w:r w:rsidRPr="008D239D">
        <w:rPr>
          <w:rFonts w:ascii="Trebuchet MS" w:eastAsia="MingLiU" w:hAnsi="Trebuchet MS" w:cs="Arial"/>
          <w:b/>
          <w:bCs/>
          <w:lang w:eastAsia="zh-HK"/>
        </w:rPr>
        <w:tab/>
        <w:t>DATE</w:t>
      </w:r>
    </w:p>
    <w:p w14:paraId="5B059121" w14:textId="77777777" w:rsidR="00257D0C" w:rsidRPr="008D239D" w:rsidRDefault="00257D0C" w:rsidP="00771BFD">
      <w:pPr>
        <w:spacing w:before="120" w:after="120" w:line="276" w:lineRule="auto"/>
        <w:jc w:val="both"/>
        <w:rPr>
          <w:rFonts w:ascii="Trebuchet MS" w:eastAsia="MingLiU" w:hAnsi="Trebuchet MS" w:cs="Arial"/>
          <w:b/>
          <w:bCs/>
          <w:lang w:eastAsia="zh-HK"/>
        </w:rPr>
      </w:pPr>
    </w:p>
    <w:p w14:paraId="5B059122" w14:textId="77777777" w:rsidR="005E1F2B" w:rsidRPr="008D239D" w:rsidRDefault="00117D4F" w:rsidP="00117D4F">
      <w:pPr>
        <w:tabs>
          <w:tab w:val="left" w:pos="2674"/>
        </w:tabs>
        <w:spacing w:before="120" w:after="120" w:line="276" w:lineRule="auto"/>
        <w:jc w:val="both"/>
        <w:rPr>
          <w:rFonts w:ascii="Trebuchet MS" w:eastAsia="MingLiU" w:hAnsi="Trebuchet MS" w:cs="Arial"/>
          <w:b/>
          <w:bCs/>
          <w:lang w:eastAsia="zh-HK"/>
        </w:rPr>
      </w:pPr>
      <w:r w:rsidRPr="008D239D">
        <w:rPr>
          <w:rFonts w:ascii="Trebuchet MS" w:eastAsia="MingLiU" w:hAnsi="Trebuchet MS" w:cs="Arial"/>
          <w:b/>
          <w:bCs/>
          <w:lang w:eastAsia="zh-HK"/>
        </w:rPr>
        <w:tab/>
      </w:r>
    </w:p>
    <w:p w14:paraId="5B059123"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5B059124" w14:textId="77777777" w:rsidR="00DB749E" w:rsidRPr="008D239D" w:rsidRDefault="00DB749E" w:rsidP="00771BFD">
      <w:pPr>
        <w:spacing w:before="120" w:after="120" w:line="276" w:lineRule="auto"/>
        <w:jc w:val="both"/>
        <w:rPr>
          <w:rFonts w:ascii="Trebuchet MS" w:eastAsia="MingLiU" w:hAnsi="Trebuchet MS" w:cs="Arial"/>
          <w:b/>
          <w:bCs/>
          <w:lang w:eastAsia="zh-HK"/>
        </w:rPr>
      </w:pPr>
    </w:p>
    <w:p w14:paraId="5B059125" w14:textId="77777777" w:rsidR="00BA7136" w:rsidRPr="008D239D" w:rsidRDefault="00BA7136" w:rsidP="00771BFD">
      <w:pPr>
        <w:ind w:left="567"/>
        <w:jc w:val="both"/>
        <w:rPr>
          <w:rFonts w:ascii="Trebuchet MS" w:eastAsia="MingLiU" w:hAnsi="Trebuchet MS" w:cs="Arial"/>
          <w:b/>
          <w:bCs/>
          <w:lang w:eastAsia="zh-HK"/>
        </w:rPr>
      </w:pPr>
    </w:p>
    <w:p w14:paraId="5B059126" w14:textId="77777777" w:rsidR="00257D0C" w:rsidRPr="008D239D" w:rsidRDefault="00C808BF" w:rsidP="00771BFD">
      <w:pPr>
        <w:ind w:left="567"/>
        <w:jc w:val="both"/>
        <w:rPr>
          <w:rFonts w:ascii="Trebuchet MS" w:eastAsia="MingLiU" w:hAnsi="Trebuchet MS" w:cs="Arial"/>
          <w:b/>
          <w:bCs/>
          <w:lang w:eastAsia="zh-HK"/>
        </w:rPr>
      </w:pPr>
      <w:r>
        <w:rPr>
          <w:rFonts w:ascii="Trebuchet MS" w:eastAsia="MingLiU" w:hAnsi="Trebuchet MS" w:cs="Arial"/>
          <w:b/>
          <w:bCs/>
          <w:lang w:eastAsia="zh-HK"/>
        </w:rPr>
        <w:t>TONY BURTON</w:t>
      </w:r>
    </w:p>
    <w:p w14:paraId="5B059127" w14:textId="77777777" w:rsidR="007A7F6F" w:rsidRDefault="00257D0C" w:rsidP="00771BFD">
      <w:pPr>
        <w:ind w:left="567"/>
        <w:jc w:val="both"/>
        <w:rPr>
          <w:rFonts w:ascii="Trebuchet MS" w:eastAsia="MingLiU" w:hAnsi="Trebuchet MS" w:cs="Arial"/>
          <w:b/>
          <w:bCs/>
          <w:lang w:eastAsia="zh-HK"/>
        </w:rPr>
      </w:pPr>
      <w:r w:rsidRPr="008D239D">
        <w:rPr>
          <w:rFonts w:ascii="Trebuchet MS" w:eastAsia="MingLiU" w:hAnsi="Trebuchet MS" w:cs="Arial"/>
          <w:b/>
          <w:bCs/>
          <w:lang w:eastAsia="zh-HK"/>
        </w:rPr>
        <w:t xml:space="preserve">UK FUNDING </w:t>
      </w:r>
      <w:r w:rsidR="00B30F20" w:rsidRPr="008D239D">
        <w:rPr>
          <w:rFonts w:ascii="Trebuchet MS" w:eastAsia="MingLiU" w:hAnsi="Trebuchet MS" w:cs="Arial"/>
          <w:b/>
          <w:bCs/>
          <w:lang w:eastAsia="zh-HK"/>
        </w:rPr>
        <w:t>COMMITTEE</w:t>
      </w:r>
      <w:r w:rsidRPr="008D239D">
        <w:rPr>
          <w:rFonts w:ascii="Trebuchet MS" w:eastAsia="MingLiU" w:hAnsi="Trebuchet MS" w:cs="Arial"/>
          <w:b/>
          <w:bCs/>
          <w:lang w:eastAsia="zh-HK"/>
        </w:rPr>
        <w:t xml:space="preserve"> CHAIR</w:t>
      </w:r>
    </w:p>
    <w:sectPr w:rsidR="007A7F6F"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912B" w14:textId="77777777" w:rsidR="009E2BB1" w:rsidRDefault="009E2BB1" w:rsidP="00D84A1B">
      <w:r>
        <w:separator/>
      </w:r>
    </w:p>
  </w:endnote>
  <w:endnote w:type="continuationSeparator" w:id="0">
    <w:p w14:paraId="5B05912C" w14:textId="77777777" w:rsidR="009E2BB1" w:rsidRDefault="009E2BB1" w:rsidP="00D84A1B">
      <w:r>
        <w:continuationSeparator/>
      </w:r>
    </w:p>
  </w:endnote>
  <w:endnote w:type="continuationNotice" w:id="1">
    <w:p w14:paraId="5B05912D" w14:textId="77777777" w:rsidR="009E2BB1" w:rsidRDefault="009E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9128" w14:textId="77777777" w:rsidR="009E2BB1" w:rsidRDefault="009E2BB1" w:rsidP="00D84A1B">
      <w:r>
        <w:separator/>
      </w:r>
    </w:p>
  </w:footnote>
  <w:footnote w:type="continuationSeparator" w:id="0">
    <w:p w14:paraId="5B059129" w14:textId="77777777" w:rsidR="009E2BB1" w:rsidRDefault="009E2BB1" w:rsidP="00D84A1B">
      <w:r>
        <w:continuationSeparator/>
      </w:r>
    </w:p>
  </w:footnote>
  <w:footnote w:type="continuationNotice" w:id="1">
    <w:p w14:paraId="5B05912A" w14:textId="77777777" w:rsidR="009E2BB1" w:rsidRDefault="009E2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912E" w14:textId="77777777" w:rsidR="00F46ACB" w:rsidRPr="0043219B" w:rsidRDefault="00F46ACB" w:rsidP="00ED6D03">
    <w:pPr>
      <w:pStyle w:val="Header"/>
      <w:jc w:val="right"/>
      <w:rPr>
        <w:b/>
      </w:rPr>
    </w:pPr>
    <w:r w:rsidRPr="0043219B">
      <w:rPr>
        <w:b/>
      </w:rPr>
      <w:t>UKFC(</w:t>
    </w:r>
    <w:r w:rsidR="001B1866">
      <w:rPr>
        <w:b/>
      </w:rPr>
      <w:t>20</w:t>
    </w:r>
    <w:r w:rsidRPr="0043219B">
      <w:rPr>
        <w:b/>
      </w:rPr>
      <w:t>)M0</w:t>
    </w:r>
    <w:r w:rsidR="001B1866">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99975358">
    <w:abstractNumId w:val="1"/>
  </w:num>
  <w:num w:numId="2" w16cid:durableId="1452166868">
    <w:abstractNumId w:val="8"/>
  </w:num>
  <w:num w:numId="3" w16cid:durableId="989097262">
    <w:abstractNumId w:val="6"/>
  </w:num>
  <w:num w:numId="4" w16cid:durableId="425926995">
    <w:abstractNumId w:val="4"/>
  </w:num>
  <w:num w:numId="5" w16cid:durableId="23754697">
    <w:abstractNumId w:val="7"/>
  </w:num>
  <w:num w:numId="6" w16cid:durableId="726805979">
    <w:abstractNumId w:val="0"/>
  </w:num>
  <w:num w:numId="7" w16cid:durableId="235211379">
    <w:abstractNumId w:val="2"/>
  </w:num>
  <w:num w:numId="8" w16cid:durableId="1922062009">
    <w:abstractNumId w:val="3"/>
  </w:num>
  <w:num w:numId="9" w16cid:durableId="113726116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10551"/>
    <w:rsid w:val="0001063D"/>
    <w:rsid w:val="00010701"/>
    <w:rsid w:val="0001114C"/>
    <w:rsid w:val="00011C3F"/>
    <w:rsid w:val="00012110"/>
    <w:rsid w:val="000124B7"/>
    <w:rsid w:val="00013C1C"/>
    <w:rsid w:val="00013CD4"/>
    <w:rsid w:val="000153DD"/>
    <w:rsid w:val="000170E1"/>
    <w:rsid w:val="00017389"/>
    <w:rsid w:val="0001783A"/>
    <w:rsid w:val="00017A96"/>
    <w:rsid w:val="000203C8"/>
    <w:rsid w:val="00020712"/>
    <w:rsid w:val="00020C39"/>
    <w:rsid w:val="00021B20"/>
    <w:rsid w:val="000222AF"/>
    <w:rsid w:val="00022DDE"/>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773"/>
    <w:rsid w:val="000405F1"/>
    <w:rsid w:val="0004146C"/>
    <w:rsid w:val="00042FBD"/>
    <w:rsid w:val="00043301"/>
    <w:rsid w:val="00043A39"/>
    <w:rsid w:val="000455A2"/>
    <w:rsid w:val="0004596A"/>
    <w:rsid w:val="00047B55"/>
    <w:rsid w:val="0005049C"/>
    <w:rsid w:val="00050BF6"/>
    <w:rsid w:val="000511CB"/>
    <w:rsid w:val="00051F24"/>
    <w:rsid w:val="0005225A"/>
    <w:rsid w:val="00052E8A"/>
    <w:rsid w:val="00053184"/>
    <w:rsid w:val="000534AA"/>
    <w:rsid w:val="00054D3F"/>
    <w:rsid w:val="000566CA"/>
    <w:rsid w:val="000568E5"/>
    <w:rsid w:val="00057A89"/>
    <w:rsid w:val="00060AFE"/>
    <w:rsid w:val="00060F0C"/>
    <w:rsid w:val="00061373"/>
    <w:rsid w:val="00061726"/>
    <w:rsid w:val="00061871"/>
    <w:rsid w:val="00063490"/>
    <w:rsid w:val="000639AA"/>
    <w:rsid w:val="00063C16"/>
    <w:rsid w:val="0007088D"/>
    <w:rsid w:val="00072256"/>
    <w:rsid w:val="000737BC"/>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68D5"/>
    <w:rsid w:val="0009706B"/>
    <w:rsid w:val="00097455"/>
    <w:rsid w:val="0009764E"/>
    <w:rsid w:val="00097D5A"/>
    <w:rsid w:val="000A4164"/>
    <w:rsid w:val="000A4DD2"/>
    <w:rsid w:val="000A57A6"/>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B51"/>
    <w:rsid w:val="000E243F"/>
    <w:rsid w:val="000E283A"/>
    <w:rsid w:val="000E3608"/>
    <w:rsid w:val="000E47CC"/>
    <w:rsid w:val="000E6232"/>
    <w:rsid w:val="000E6EA9"/>
    <w:rsid w:val="000E76FD"/>
    <w:rsid w:val="000F0A5E"/>
    <w:rsid w:val="000F2713"/>
    <w:rsid w:val="000F3E17"/>
    <w:rsid w:val="000F418E"/>
    <w:rsid w:val="000F5E32"/>
    <w:rsid w:val="001000AB"/>
    <w:rsid w:val="001017B8"/>
    <w:rsid w:val="001022E9"/>
    <w:rsid w:val="00102B38"/>
    <w:rsid w:val="00103D88"/>
    <w:rsid w:val="00103E64"/>
    <w:rsid w:val="001044F8"/>
    <w:rsid w:val="00104B6A"/>
    <w:rsid w:val="0010573D"/>
    <w:rsid w:val="00106D97"/>
    <w:rsid w:val="0010719F"/>
    <w:rsid w:val="0010752E"/>
    <w:rsid w:val="00107651"/>
    <w:rsid w:val="00110933"/>
    <w:rsid w:val="00110EE0"/>
    <w:rsid w:val="001117ED"/>
    <w:rsid w:val="00111E53"/>
    <w:rsid w:val="001123B7"/>
    <w:rsid w:val="00113887"/>
    <w:rsid w:val="001139EA"/>
    <w:rsid w:val="00114AD2"/>
    <w:rsid w:val="00114FDD"/>
    <w:rsid w:val="001153F6"/>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541B"/>
    <w:rsid w:val="00126558"/>
    <w:rsid w:val="00127387"/>
    <w:rsid w:val="001274E4"/>
    <w:rsid w:val="00130680"/>
    <w:rsid w:val="00132716"/>
    <w:rsid w:val="0013415C"/>
    <w:rsid w:val="001359C4"/>
    <w:rsid w:val="00135CEF"/>
    <w:rsid w:val="00137B38"/>
    <w:rsid w:val="00140289"/>
    <w:rsid w:val="001403CD"/>
    <w:rsid w:val="001418CC"/>
    <w:rsid w:val="00141E40"/>
    <w:rsid w:val="001421A9"/>
    <w:rsid w:val="001452DB"/>
    <w:rsid w:val="0014735D"/>
    <w:rsid w:val="00147445"/>
    <w:rsid w:val="00147DDD"/>
    <w:rsid w:val="0015046F"/>
    <w:rsid w:val="00150A04"/>
    <w:rsid w:val="0015109E"/>
    <w:rsid w:val="00151B8B"/>
    <w:rsid w:val="0015234C"/>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70A10"/>
    <w:rsid w:val="00170BAD"/>
    <w:rsid w:val="00171A3E"/>
    <w:rsid w:val="001725A1"/>
    <w:rsid w:val="00173366"/>
    <w:rsid w:val="001733A5"/>
    <w:rsid w:val="00174CBF"/>
    <w:rsid w:val="0017581B"/>
    <w:rsid w:val="0017622D"/>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5ED7"/>
    <w:rsid w:val="00195F46"/>
    <w:rsid w:val="001960C4"/>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ED7"/>
    <w:rsid w:val="001B17B6"/>
    <w:rsid w:val="001B1866"/>
    <w:rsid w:val="001B1F03"/>
    <w:rsid w:val="001B2E6F"/>
    <w:rsid w:val="001B3599"/>
    <w:rsid w:val="001B3743"/>
    <w:rsid w:val="001B4541"/>
    <w:rsid w:val="001B4ADF"/>
    <w:rsid w:val="001B4B24"/>
    <w:rsid w:val="001B6B42"/>
    <w:rsid w:val="001B70E0"/>
    <w:rsid w:val="001B78CB"/>
    <w:rsid w:val="001C03ED"/>
    <w:rsid w:val="001C11C0"/>
    <w:rsid w:val="001C14DF"/>
    <w:rsid w:val="001C22AE"/>
    <w:rsid w:val="001C2A2F"/>
    <w:rsid w:val="001C33A9"/>
    <w:rsid w:val="001C3B76"/>
    <w:rsid w:val="001C6A75"/>
    <w:rsid w:val="001C724D"/>
    <w:rsid w:val="001D1169"/>
    <w:rsid w:val="001D266C"/>
    <w:rsid w:val="001D354D"/>
    <w:rsid w:val="001D5A9D"/>
    <w:rsid w:val="001D626B"/>
    <w:rsid w:val="001D6302"/>
    <w:rsid w:val="001D693D"/>
    <w:rsid w:val="001E0011"/>
    <w:rsid w:val="001E15AA"/>
    <w:rsid w:val="001E1709"/>
    <w:rsid w:val="001E2539"/>
    <w:rsid w:val="001E3124"/>
    <w:rsid w:val="001E3ED7"/>
    <w:rsid w:val="001E68C3"/>
    <w:rsid w:val="001E6A36"/>
    <w:rsid w:val="001E6E58"/>
    <w:rsid w:val="001E79EE"/>
    <w:rsid w:val="001E79FC"/>
    <w:rsid w:val="001E7D66"/>
    <w:rsid w:val="001F01B0"/>
    <w:rsid w:val="001F11C6"/>
    <w:rsid w:val="001F156B"/>
    <w:rsid w:val="001F24D9"/>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1BC7"/>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7CC"/>
    <w:rsid w:val="00236F37"/>
    <w:rsid w:val="00237982"/>
    <w:rsid w:val="00237B56"/>
    <w:rsid w:val="00237D1F"/>
    <w:rsid w:val="00237F3D"/>
    <w:rsid w:val="00241E38"/>
    <w:rsid w:val="0024301B"/>
    <w:rsid w:val="002438BE"/>
    <w:rsid w:val="00243A8C"/>
    <w:rsid w:val="002447CB"/>
    <w:rsid w:val="00245665"/>
    <w:rsid w:val="00247B35"/>
    <w:rsid w:val="00250152"/>
    <w:rsid w:val="002517A0"/>
    <w:rsid w:val="00251A51"/>
    <w:rsid w:val="00251C2A"/>
    <w:rsid w:val="00251F54"/>
    <w:rsid w:val="002527A2"/>
    <w:rsid w:val="002531AB"/>
    <w:rsid w:val="00254131"/>
    <w:rsid w:val="00255694"/>
    <w:rsid w:val="00255B59"/>
    <w:rsid w:val="00255BE2"/>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B4F"/>
    <w:rsid w:val="002675B1"/>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F09CA"/>
    <w:rsid w:val="002F0C16"/>
    <w:rsid w:val="002F2F6D"/>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758"/>
    <w:rsid w:val="00310A4B"/>
    <w:rsid w:val="00310D1D"/>
    <w:rsid w:val="00311449"/>
    <w:rsid w:val="00312974"/>
    <w:rsid w:val="00314FBB"/>
    <w:rsid w:val="00314FF5"/>
    <w:rsid w:val="00315C10"/>
    <w:rsid w:val="00315C60"/>
    <w:rsid w:val="00316D38"/>
    <w:rsid w:val="0032068F"/>
    <w:rsid w:val="0032183A"/>
    <w:rsid w:val="00321A43"/>
    <w:rsid w:val="00322AEF"/>
    <w:rsid w:val="00324440"/>
    <w:rsid w:val="00326BF4"/>
    <w:rsid w:val="00327328"/>
    <w:rsid w:val="003273E9"/>
    <w:rsid w:val="00327802"/>
    <w:rsid w:val="00330051"/>
    <w:rsid w:val="00332774"/>
    <w:rsid w:val="00332BDB"/>
    <w:rsid w:val="00332F77"/>
    <w:rsid w:val="00333D56"/>
    <w:rsid w:val="0033470F"/>
    <w:rsid w:val="00335D9E"/>
    <w:rsid w:val="00335F59"/>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192D"/>
    <w:rsid w:val="00372435"/>
    <w:rsid w:val="00372736"/>
    <w:rsid w:val="00372860"/>
    <w:rsid w:val="00372C15"/>
    <w:rsid w:val="0037307E"/>
    <w:rsid w:val="00375BBB"/>
    <w:rsid w:val="00375E87"/>
    <w:rsid w:val="00376A56"/>
    <w:rsid w:val="003776A0"/>
    <w:rsid w:val="0037775A"/>
    <w:rsid w:val="00380202"/>
    <w:rsid w:val="0038048D"/>
    <w:rsid w:val="00380CE9"/>
    <w:rsid w:val="003811FF"/>
    <w:rsid w:val="00381528"/>
    <w:rsid w:val="003816EA"/>
    <w:rsid w:val="00381BA4"/>
    <w:rsid w:val="00381E59"/>
    <w:rsid w:val="00381E5B"/>
    <w:rsid w:val="00382A48"/>
    <w:rsid w:val="003833EB"/>
    <w:rsid w:val="003838F8"/>
    <w:rsid w:val="00384057"/>
    <w:rsid w:val="0038636B"/>
    <w:rsid w:val="003927F0"/>
    <w:rsid w:val="00394B14"/>
    <w:rsid w:val="00394CDE"/>
    <w:rsid w:val="003951EF"/>
    <w:rsid w:val="00395361"/>
    <w:rsid w:val="00395D08"/>
    <w:rsid w:val="003962E2"/>
    <w:rsid w:val="003A010F"/>
    <w:rsid w:val="003A3644"/>
    <w:rsid w:val="003A5FA4"/>
    <w:rsid w:val="003A6815"/>
    <w:rsid w:val="003B0108"/>
    <w:rsid w:val="003B0373"/>
    <w:rsid w:val="003B125B"/>
    <w:rsid w:val="003B15E6"/>
    <w:rsid w:val="003B1C6E"/>
    <w:rsid w:val="003B43F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E014B"/>
    <w:rsid w:val="003E04A1"/>
    <w:rsid w:val="003E0825"/>
    <w:rsid w:val="003E0A6E"/>
    <w:rsid w:val="003E1C6D"/>
    <w:rsid w:val="003E1E81"/>
    <w:rsid w:val="003E2356"/>
    <w:rsid w:val="003E30A7"/>
    <w:rsid w:val="003E3FFB"/>
    <w:rsid w:val="003E4CC4"/>
    <w:rsid w:val="003E4DEB"/>
    <w:rsid w:val="003E6E56"/>
    <w:rsid w:val="003E7AEE"/>
    <w:rsid w:val="003F02C6"/>
    <w:rsid w:val="003F19E7"/>
    <w:rsid w:val="003F223E"/>
    <w:rsid w:val="003F2AB5"/>
    <w:rsid w:val="003F312E"/>
    <w:rsid w:val="003F4085"/>
    <w:rsid w:val="003F42D3"/>
    <w:rsid w:val="003F4889"/>
    <w:rsid w:val="003F494C"/>
    <w:rsid w:val="003F5497"/>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41F2"/>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B69"/>
    <w:rsid w:val="004510FB"/>
    <w:rsid w:val="0045139B"/>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8D1"/>
    <w:rsid w:val="004716C2"/>
    <w:rsid w:val="00471850"/>
    <w:rsid w:val="00471A48"/>
    <w:rsid w:val="00472BE5"/>
    <w:rsid w:val="00472C08"/>
    <w:rsid w:val="00473B79"/>
    <w:rsid w:val="00474036"/>
    <w:rsid w:val="004741C0"/>
    <w:rsid w:val="00475945"/>
    <w:rsid w:val="00475F9B"/>
    <w:rsid w:val="004768AA"/>
    <w:rsid w:val="00476D49"/>
    <w:rsid w:val="00477362"/>
    <w:rsid w:val="0047799D"/>
    <w:rsid w:val="00477B68"/>
    <w:rsid w:val="00480538"/>
    <w:rsid w:val="004809DB"/>
    <w:rsid w:val="00481CEA"/>
    <w:rsid w:val="00482533"/>
    <w:rsid w:val="00482AA5"/>
    <w:rsid w:val="00482F33"/>
    <w:rsid w:val="00483087"/>
    <w:rsid w:val="00483310"/>
    <w:rsid w:val="0048384A"/>
    <w:rsid w:val="00483EB2"/>
    <w:rsid w:val="004868C7"/>
    <w:rsid w:val="00486EA6"/>
    <w:rsid w:val="00487B20"/>
    <w:rsid w:val="00490F2F"/>
    <w:rsid w:val="00491A5C"/>
    <w:rsid w:val="0049376E"/>
    <w:rsid w:val="004943AB"/>
    <w:rsid w:val="0049472A"/>
    <w:rsid w:val="0049489F"/>
    <w:rsid w:val="0049566A"/>
    <w:rsid w:val="00496AF1"/>
    <w:rsid w:val="00496D3E"/>
    <w:rsid w:val="004973EA"/>
    <w:rsid w:val="00497DAF"/>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94"/>
    <w:rsid w:val="004C13FD"/>
    <w:rsid w:val="004C1CB7"/>
    <w:rsid w:val="004C3026"/>
    <w:rsid w:val="004C450C"/>
    <w:rsid w:val="004C4B9A"/>
    <w:rsid w:val="004C6D3C"/>
    <w:rsid w:val="004C771A"/>
    <w:rsid w:val="004D0BB1"/>
    <w:rsid w:val="004D3D2D"/>
    <w:rsid w:val="004D46EA"/>
    <w:rsid w:val="004D55AF"/>
    <w:rsid w:val="004D5BDD"/>
    <w:rsid w:val="004D62DC"/>
    <w:rsid w:val="004D64DC"/>
    <w:rsid w:val="004D7718"/>
    <w:rsid w:val="004E1027"/>
    <w:rsid w:val="004E637D"/>
    <w:rsid w:val="004E668F"/>
    <w:rsid w:val="004E7CEC"/>
    <w:rsid w:val="004F0013"/>
    <w:rsid w:val="004F0DBF"/>
    <w:rsid w:val="004F137A"/>
    <w:rsid w:val="004F65AE"/>
    <w:rsid w:val="004F662F"/>
    <w:rsid w:val="004F6D82"/>
    <w:rsid w:val="004F7BB9"/>
    <w:rsid w:val="00500922"/>
    <w:rsid w:val="00501A50"/>
    <w:rsid w:val="00502EEA"/>
    <w:rsid w:val="005044CC"/>
    <w:rsid w:val="00504B47"/>
    <w:rsid w:val="005052F5"/>
    <w:rsid w:val="00505B9C"/>
    <w:rsid w:val="00506F6E"/>
    <w:rsid w:val="0050704B"/>
    <w:rsid w:val="005071BC"/>
    <w:rsid w:val="005123BD"/>
    <w:rsid w:val="0051287E"/>
    <w:rsid w:val="00512D11"/>
    <w:rsid w:val="005136F6"/>
    <w:rsid w:val="005142B0"/>
    <w:rsid w:val="00514DD0"/>
    <w:rsid w:val="00515907"/>
    <w:rsid w:val="00516356"/>
    <w:rsid w:val="0051679E"/>
    <w:rsid w:val="005175EC"/>
    <w:rsid w:val="0052050E"/>
    <w:rsid w:val="00522355"/>
    <w:rsid w:val="00522C41"/>
    <w:rsid w:val="00525730"/>
    <w:rsid w:val="00526061"/>
    <w:rsid w:val="00526B74"/>
    <w:rsid w:val="00526EE2"/>
    <w:rsid w:val="00530252"/>
    <w:rsid w:val="00530277"/>
    <w:rsid w:val="005304F8"/>
    <w:rsid w:val="00530573"/>
    <w:rsid w:val="005305EB"/>
    <w:rsid w:val="00530906"/>
    <w:rsid w:val="005322D8"/>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D8C"/>
    <w:rsid w:val="00552DBD"/>
    <w:rsid w:val="00552EAE"/>
    <w:rsid w:val="005535C7"/>
    <w:rsid w:val="00553ABC"/>
    <w:rsid w:val="00553E24"/>
    <w:rsid w:val="00555C45"/>
    <w:rsid w:val="0055680D"/>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341E"/>
    <w:rsid w:val="00573671"/>
    <w:rsid w:val="00574025"/>
    <w:rsid w:val="005744C9"/>
    <w:rsid w:val="00574E37"/>
    <w:rsid w:val="00575522"/>
    <w:rsid w:val="00576125"/>
    <w:rsid w:val="00576E3F"/>
    <w:rsid w:val="0057745C"/>
    <w:rsid w:val="00580C1B"/>
    <w:rsid w:val="005818D7"/>
    <w:rsid w:val="00581A3E"/>
    <w:rsid w:val="00582B1C"/>
    <w:rsid w:val="00582FA1"/>
    <w:rsid w:val="0058390C"/>
    <w:rsid w:val="00585275"/>
    <w:rsid w:val="00587C58"/>
    <w:rsid w:val="00587DA8"/>
    <w:rsid w:val="00592686"/>
    <w:rsid w:val="00592ED3"/>
    <w:rsid w:val="00595462"/>
    <w:rsid w:val="00596096"/>
    <w:rsid w:val="00596689"/>
    <w:rsid w:val="005967D4"/>
    <w:rsid w:val="005A075E"/>
    <w:rsid w:val="005A24D3"/>
    <w:rsid w:val="005A2B8D"/>
    <w:rsid w:val="005A4254"/>
    <w:rsid w:val="005A5519"/>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2670"/>
    <w:rsid w:val="005C29B3"/>
    <w:rsid w:val="005C37FB"/>
    <w:rsid w:val="005C4ACD"/>
    <w:rsid w:val="005C5DD0"/>
    <w:rsid w:val="005C6E83"/>
    <w:rsid w:val="005C6EE4"/>
    <w:rsid w:val="005C732B"/>
    <w:rsid w:val="005C7F65"/>
    <w:rsid w:val="005D0634"/>
    <w:rsid w:val="005D0EC9"/>
    <w:rsid w:val="005D0F73"/>
    <w:rsid w:val="005D1469"/>
    <w:rsid w:val="005D1E2F"/>
    <w:rsid w:val="005D34CE"/>
    <w:rsid w:val="005D47A2"/>
    <w:rsid w:val="005D5011"/>
    <w:rsid w:val="005D5484"/>
    <w:rsid w:val="005D5C82"/>
    <w:rsid w:val="005D5F0D"/>
    <w:rsid w:val="005E11D7"/>
    <w:rsid w:val="005E1305"/>
    <w:rsid w:val="005E1F2B"/>
    <w:rsid w:val="005E2AA8"/>
    <w:rsid w:val="005E402D"/>
    <w:rsid w:val="005E54DA"/>
    <w:rsid w:val="005E5DEE"/>
    <w:rsid w:val="005E6766"/>
    <w:rsid w:val="005E756D"/>
    <w:rsid w:val="005E76EE"/>
    <w:rsid w:val="005F0253"/>
    <w:rsid w:val="005F112B"/>
    <w:rsid w:val="005F1C9A"/>
    <w:rsid w:val="005F2B88"/>
    <w:rsid w:val="005F44C2"/>
    <w:rsid w:val="005F57E4"/>
    <w:rsid w:val="005F6391"/>
    <w:rsid w:val="005F6A05"/>
    <w:rsid w:val="005F6C28"/>
    <w:rsid w:val="005F6D1C"/>
    <w:rsid w:val="005F7079"/>
    <w:rsid w:val="006009F7"/>
    <w:rsid w:val="0060238C"/>
    <w:rsid w:val="006026A4"/>
    <w:rsid w:val="0060283A"/>
    <w:rsid w:val="0060403F"/>
    <w:rsid w:val="0060493F"/>
    <w:rsid w:val="006054C3"/>
    <w:rsid w:val="00605A28"/>
    <w:rsid w:val="00605AA0"/>
    <w:rsid w:val="00605C8D"/>
    <w:rsid w:val="00607228"/>
    <w:rsid w:val="00611407"/>
    <w:rsid w:val="00611A9E"/>
    <w:rsid w:val="00611ABD"/>
    <w:rsid w:val="0061215F"/>
    <w:rsid w:val="006125D8"/>
    <w:rsid w:val="00612B03"/>
    <w:rsid w:val="0061337B"/>
    <w:rsid w:val="00614BD3"/>
    <w:rsid w:val="00615578"/>
    <w:rsid w:val="00615E17"/>
    <w:rsid w:val="00615EC3"/>
    <w:rsid w:val="00615F41"/>
    <w:rsid w:val="00615FAA"/>
    <w:rsid w:val="006203C9"/>
    <w:rsid w:val="0062074F"/>
    <w:rsid w:val="00621012"/>
    <w:rsid w:val="00621C8C"/>
    <w:rsid w:val="0062244A"/>
    <w:rsid w:val="00622C68"/>
    <w:rsid w:val="00624D87"/>
    <w:rsid w:val="0062530C"/>
    <w:rsid w:val="00625AC0"/>
    <w:rsid w:val="006265D2"/>
    <w:rsid w:val="00626B09"/>
    <w:rsid w:val="00626E38"/>
    <w:rsid w:val="00630024"/>
    <w:rsid w:val="0063042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D8B"/>
    <w:rsid w:val="0067399E"/>
    <w:rsid w:val="00674534"/>
    <w:rsid w:val="006772FE"/>
    <w:rsid w:val="006803B6"/>
    <w:rsid w:val="006807F4"/>
    <w:rsid w:val="00681F7E"/>
    <w:rsid w:val="0068205C"/>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735A"/>
    <w:rsid w:val="0069768D"/>
    <w:rsid w:val="00697EC5"/>
    <w:rsid w:val="006A183A"/>
    <w:rsid w:val="006A215F"/>
    <w:rsid w:val="006A323D"/>
    <w:rsid w:val="006A41BC"/>
    <w:rsid w:val="006A488F"/>
    <w:rsid w:val="006A4E71"/>
    <w:rsid w:val="006A5F1E"/>
    <w:rsid w:val="006A7253"/>
    <w:rsid w:val="006A7A44"/>
    <w:rsid w:val="006A7D4C"/>
    <w:rsid w:val="006B0565"/>
    <w:rsid w:val="006B0EA0"/>
    <w:rsid w:val="006B184F"/>
    <w:rsid w:val="006B1A61"/>
    <w:rsid w:val="006B2391"/>
    <w:rsid w:val="006B3B8D"/>
    <w:rsid w:val="006B3F5A"/>
    <w:rsid w:val="006B4943"/>
    <w:rsid w:val="006B5592"/>
    <w:rsid w:val="006B6492"/>
    <w:rsid w:val="006B66D0"/>
    <w:rsid w:val="006B6ABF"/>
    <w:rsid w:val="006C0350"/>
    <w:rsid w:val="006C147A"/>
    <w:rsid w:val="006C290E"/>
    <w:rsid w:val="006C2B64"/>
    <w:rsid w:val="006C36BA"/>
    <w:rsid w:val="006C374A"/>
    <w:rsid w:val="006C3C25"/>
    <w:rsid w:val="006C3D0C"/>
    <w:rsid w:val="006C3D6D"/>
    <w:rsid w:val="006C42C4"/>
    <w:rsid w:val="006C4629"/>
    <w:rsid w:val="006C5605"/>
    <w:rsid w:val="006C5751"/>
    <w:rsid w:val="006C6CB5"/>
    <w:rsid w:val="006C704C"/>
    <w:rsid w:val="006D0411"/>
    <w:rsid w:val="006D0564"/>
    <w:rsid w:val="006D0C8F"/>
    <w:rsid w:val="006D1D6A"/>
    <w:rsid w:val="006D55DE"/>
    <w:rsid w:val="006D58E4"/>
    <w:rsid w:val="006D5B56"/>
    <w:rsid w:val="006D7543"/>
    <w:rsid w:val="006D78F3"/>
    <w:rsid w:val="006E0607"/>
    <w:rsid w:val="006E232D"/>
    <w:rsid w:val="006E2A51"/>
    <w:rsid w:val="006E3FC4"/>
    <w:rsid w:val="006E5E5C"/>
    <w:rsid w:val="006E6373"/>
    <w:rsid w:val="006E7BC5"/>
    <w:rsid w:val="006F00E7"/>
    <w:rsid w:val="006F0272"/>
    <w:rsid w:val="006F02DA"/>
    <w:rsid w:val="006F0C67"/>
    <w:rsid w:val="006F22EE"/>
    <w:rsid w:val="006F2717"/>
    <w:rsid w:val="006F35B2"/>
    <w:rsid w:val="006F52CB"/>
    <w:rsid w:val="006F5739"/>
    <w:rsid w:val="006F574C"/>
    <w:rsid w:val="00700C7B"/>
    <w:rsid w:val="007020C0"/>
    <w:rsid w:val="00702AEA"/>
    <w:rsid w:val="007031CF"/>
    <w:rsid w:val="00703FA9"/>
    <w:rsid w:val="007040A5"/>
    <w:rsid w:val="00704331"/>
    <w:rsid w:val="00704E88"/>
    <w:rsid w:val="00706989"/>
    <w:rsid w:val="00706AD3"/>
    <w:rsid w:val="00706C43"/>
    <w:rsid w:val="00706FFB"/>
    <w:rsid w:val="00712142"/>
    <w:rsid w:val="00715437"/>
    <w:rsid w:val="007156B2"/>
    <w:rsid w:val="007158FC"/>
    <w:rsid w:val="0071611B"/>
    <w:rsid w:val="00716404"/>
    <w:rsid w:val="007166A5"/>
    <w:rsid w:val="00716EB2"/>
    <w:rsid w:val="00717009"/>
    <w:rsid w:val="007178DE"/>
    <w:rsid w:val="00720537"/>
    <w:rsid w:val="00720567"/>
    <w:rsid w:val="00720CDD"/>
    <w:rsid w:val="00720E27"/>
    <w:rsid w:val="0072158D"/>
    <w:rsid w:val="00721B65"/>
    <w:rsid w:val="007226A9"/>
    <w:rsid w:val="007230F6"/>
    <w:rsid w:val="00725A9D"/>
    <w:rsid w:val="0072612D"/>
    <w:rsid w:val="00726270"/>
    <w:rsid w:val="007278A3"/>
    <w:rsid w:val="007311EF"/>
    <w:rsid w:val="00732F72"/>
    <w:rsid w:val="007332E9"/>
    <w:rsid w:val="007346E1"/>
    <w:rsid w:val="007350A4"/>
    <w:rsid w:val="00736651"/>
    <w:rsid w:val="00736B14"/>
    <w:rsid w:val="00737EE9"/>
    <w:rsid w:val="007403EE"/>
    <w:rsid w:val="0074127E"/>
    <w:rsid w:val="00742230"/>
    <w:rsid w:val="00742651"/>
    <w:rsid w:val="007431BB"/>
    <w:rsid w:val="00743A7A"/>
    <w:rsid w:val="00744047"/>
    <w:rsid w:val="00745729"/>
    <w:rsid w:val="0075049F"/>
    <w:rsid w:val="00751171"/>
    <w:rsid w:val="007511DA"/>
    <w:rsid w:val="00751AF4"/>
    <w:rsid w:val="00751C87"/>
    <w:rsid w:val="00753726"/>
    <w:rsid w:val="00753E93"/>
    <w:rsid w:val="0075479E"/>
    <w:rsid w:val="00754C34"/>
    <w:rsid w:val="007555FD"/>
    <w:rsid w:val="00755B53"/>
    <w:rsid w:val="00756417"/>
    <w:rsid w:val="007602B8"/>
    <w:rsid w:val="0076155B"/>
    <w:rsid w:val="00761E11"/>
    <w:rsid w:val="007622A6"/>
    <w:rsid w:val="00762E96"/>
    <w:rsid w:val="00766F9D"/>
    <w:rsid w:val="00770199"/>
    <w:rsid w:val="00770BB5"/>
    <w:rsid w:val="00770F51"/>
    <w:rsid w:val="00770FE5"/>
    <w:rsid w:val="00771702"/>
    <w:rsid w:val="00771B20"/>
    <w:rsid w:val="00771BFD"/>
    <w:rsid w:val="00773A8E"/>
    <w:rsid w:val="00773DA1"/>
    <w:rsid w:val="00773DF8"/>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4070"/>
    <w:rsid w:val="007A4DA1"/>
    <w:rsid w:val="007A63EA"/>
    <w:rsid w:val="007A6881"/>
    <w:rsid w:val="007A78FB"/>
    <w:rsid w:val="007A7B3C"/>
    <w:rsid w:val="007A7F6F"/>
    <w:rsid w:val="007B0EBB"/>
    <w:rsid w:val="007B2176"/>
    <w:rsid w:val="007B2AC2"/>
    <w:rsid w:val="007B3590"/>
    <w:rsid w:val="007B4515"/>
    <w:rsid w:val="007B53D4"/>
    <w:rsid w:val="007B5B7E"/>
    <w:rsid w:val="007B630B"/>
    <w:rsid w:val="007B63A3"/>
    <w:rsid w:val="007C0A4E"/>
    <w:rsid w:val="007C0FEC"/>
    <w:rsid w:val="007C1B86"/>
    <w:rsid w:val="007C3FFB"/>
    <w:rsid w:val="007C60D6"/>
    <w:rsid w:val="007C6232"/>
    <w:rsid w:val="007C645C"/>
    <w:rsid w:val="007C71F0"/>
    <w:rsid w:val="007D0232"/>
    <w:rsid w:val="007D439D"/>
    <w:rsid w:val="007D4876"/>
    <w:rsid w:val="007D4C53"/>
    <w:rsid w:val="007D636A"/>
    <w:rsid w:val="007D7D3D"/>
    <w:rsid w:val="007E0B56"/>
    <w:rsid w:val="007E1690"/>
    <w:rsid w:val="007E1823"/>
    <w:rsid w:val="007E18E7"/>
    <w:rsid w:val="007E1A99"/>
    <w:rsid w:val="007E2F2A"/>
    <w:rsid w:val="007E313C"/>
    <w:rsid w:val="007E329E"/>
    <w:rsid w:val="007E5394"/>
    <w:rsid w:val="007E5802"/>
    <w:rsid w:val="007E62CC"/>
    <w:rsid w:val="007E6C12"/>
    <w:rsid w:val="007E6CA1"/>
    <w:rsid w:val="007F03F1"/>
    <w:rsid w:val="007F1ADC"/>
    <w:rsid w:val="007F45C0"/>
    <w:rsid w:val="007F480F"/>
    <w:rsid w:val="007F4BC4"/>
    <w:rsid w:val="007F6CFB"/>
    <w:rsid w:val="007F70BC"/>
    <w:rsid w:val="007F71B4"/>
    <w:rsid w:val="007F724D"/>
    <w:rsid w:val="007F74EE"/>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1A1B"/>
    <w:rsid w:val="00841AF2"/>
    <w:rsid w:val="008439CD"/>
    <w:rsid w:val="00843D7F"/>
    <w:rsid w:val="00844AC4"/>
    <w:rsid w:val="00844C80"/>
    <w:rsid w:val="00845617"/>
    <w:rsid w:val="00846A41"/>
    <w:rsid w:val="00847562"/>
    <w:rsid w:val="0085013E"/>
    <w:rsid w:val="00851D4C"/>
    <w:rsid w:val="00853069"/>
    <w:rsid w:val="00856495"/>
    <w:rsid w:val="0085760C"/>
    <w:rsid w:val="00857AEB"/>
    <w:rsid w:val="0086013D"/>
    <w:rsid w:val="00860927"/>
    <w:rsid w:val="00862BB9"/>
    <w:rsid w:val="00863768"/>
    <w:rsid w:val="00863F41"/>
    <w:rsid w:val="00865341"/>
    <w:rsid w:val="00871C41"/>
    <w:rsid w:val="00871E8E"/>
    <w:rsid w:val="00874B0D"/>
    <w:rsid w:val="008759C6"/>
    <w:rsid w:val="008779CB"/>
    <w:rsid w:val="00877A53"/>
    <w:rsid w:val="00880AA7"/>
    <w:rsid w:val="0088188B"/>
    <w:rsid w:val="00881CD8"/>
    <w:rsid w:val="00881D27"/>
    <w:rsid w:val="00881EBA"/>
    <w:rsid w:val="00882021"/>
    <w:rsid w:val="00882927"/>
    <w:rsid w:val="00882B5A"/>
    <w:rsid w:val="00884A2C"/>
    <w:rsid w:val="0088564B"/>
    <w:rsid w:val="008866F2"/>
    <w:rsid w:val="00887E19"/>
    <w:rsid w:val="00890BD7"/>
    <w:rsid w:val="008916B1"/>
    <w:rsid w:val="00893729"/>
    <w:rsid w:val="008941E9"/>
    <w:rsid w:val="0089535C"/>
    <w:rsid w:val="008955D5"/>
    <w:rsid w:val="00895D0E"/>
    <w:rsid w:val="00895F45"/>
    <w:rsid w:val="00896EF2"/>
    <w:rsid w:val="008979D8"/>
    <w:rsid w:val="00897AFD"/>
    <w:rsid w:val="008A1230"/>
    <w:rsid w:val="008A1246"/>
    <w:rsid w:val="008A1306"/>
    <w:rsid w:val="008A1E5F"/>
    <w:rsid w:val="008A2081"/>
    <w:rsid w:val="008A2972"/>
    <w:rsid w:val="008A3580"/>
    <w:rsid w:val="008A420E"/>
    <w:rsid w:val="008A4530"/>
    <w:rsid w:val="008A4E68"/>
    <w:rsid w:val="008A71E2"/>
    <w:rsid w:val="008A75EA"/>
    <w:rsid w:val="008A760F"/>
    <w:rsid w:val="008A7C52"/>
    <w:rsid w:val="008A7CA4"/>
    <w:rsid w:val="008A7D1E"/>
    <w:rsid w:val="008B0FE9"/>
    <w:rsid w:val="008B1611"/>
    <w:rsid w:val="008B207C"/>
    <w:rsid w:val="008B27AA"/>
    <w:rsid w:val="008B2864"/>
    <w:rsid w:val="008B3321"/>
    <w:rsid w:val="008B3B10"/>
    <w:rsid w:val="008B40C6"/>
    <w:rsid w:val="008B4457"/>
    <w:rsid w:val="008B55A9"/>
    <w:rsid w:val="008B5E4C"/>
    <w:rsid w:val="008B632A"/>
    <w:rsid w:val="008B680F"/>
    <w:rsid w:val="008B6FA0"/>
    <w:rsid w:val="008B7151"/>
    <w:rsid w:val="008B7B41"/>
    <w:rsid w:val="008C2184"/>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102A7"/>
    <w:rsid w:val="009113E9"/>
    <w:rsid w:val="0091183F"/>
    <w:rsid w:val="0091208F"/>
    <w:rsid w:val="009124A9"/>
    <w:rsid w:val="00912DB9"/>
    <w:rsid w:val="00913037"/>
    <w:rsid w:val="0091383B"/>
    <w:rsid w:val="0091390E"/>
    <w:rsid w:val="00913AC3"/>
    <w:rsid w:val="00914180"/>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9E"/>
    <w:rsid w:val="0096021B"/>
    <w:rsid w:val="009606D7"/>
    <w:rsid w:val="009607C0"/>
    <w:rsid w:val="009607FB"/>
    <w:rsid w:val="00961343"/>
    <w:rsid w:val="009615BD"/>
    <w:rsid w:val="009619F8"/>
    <w:rsid w:val="0096336B"/>
    <w:rsid w:val="009640CB"/>
    <w:rsid w:val="00965407"/>
    <w:rsid w:val="00965941"/>
    <w:rsid w:val="00967620"/>
    <w:rsid w:val="00967690"/>
    <w:rsid w:val="00970260"/>
    <w:rsid w:val="00970433"/>
    <w:rsid w:val="00970C3B"/>
    <w:rsid w:val="00971D04"/>
    <w:rsid w:val="00973A85"/>
    <w:rsid w:val="00973B9A"/>
    <w:rsid w:val="00973C5A"/>
    <w:rsid w:val="009740D4"/>
    <w:rsid w:val="00976537"/>
    <w:rsid w:val="00976D8F"/>
    <w:rsid w:val="00977907"/>
    <w:rsid w:val="00977B3A"/>
    <w:rsid w:val="0098008D"/>
    <w:rsid w:val="009805FD"/>
    <w:rsid w:val="009808DB"/>
    <w:rsid w:val="00980EE8"/>
    <w:rsid w:val="00981565"/>
    <w:rsid w:val="00981961"/>
    <w:rsid w:val="00981F8D"/>
    <w:rsid w:val="00983134"/>
    <w:rsid w:val="0098351D"/>
    <w:rsid w:val="00984C66"/>
    <w:rsid w:val="00986ED8"/>
    <w:rsid w:val="00986F1B"/>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4CCC"/>
    <w:rsid w:val="009B54CD"/>
    <w:rsid w:val="009B5AA2"/>
    <w:rsid w:val="009B6365"/>
    <w:rsid w:val="009B63B1"/>
    <w:rsid w:val="009B6806"/>
    <w:rsid w:val="009B73A3"/>
    <w:rsid w:val="009B7828"/>
    <w:rsid w:val="009B7918"/>
    <w:rsid w:val="009B7DAA"/>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7CC"/>
    <w:rsid w:val="009D7ED2"/>
    <w:rsid w:val="009E0103"/>
    <w:rsid w:val="009E055F"/>
    <w:rsid w:val="009E07C8"/>
    <w:rsid w:val="009E0C34"/>
    <w:rsid w:val="009E2521"/>
    <w:rsid w:val="009E2BB1"/>
    <w:rsid w:val="009E2F40"/>
    <w:rsid w:val="009E59D0"/>
    <w:rsid w:val="009E5A3F"/>
    <w:rsid w:val="009F1B93"/>
    <w:rsid w:val="009F2D12"/>
    <w:rsid w:val="009F433E"/>
    <w:rsid w:val="009F606D"/>
    <w:rsid w:val="009F6AC0"/>
    <w:rsid w:val="00A00812"/>
    <w:rsid w:val="00A00861"/>
    <w:rsid w:val="00A0198B"/>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FC0"/>
    <w:rsid w:val="00A364DD"/>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4817"/>
    <w:rsid w:val="00A56C2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5E79"/>
    <w:rsid w:val="00A7621E"/>
    <w:rsid w:val="00A76869"/>
    <w:rsid w:val="00A77C6D"/>
    <w:rsid w:val="00A77FA6"/>
    <w:rsid w:val="00A8010C"/>
    <w:rsid w:val="00A83CDD"/>
    <w:rsid w:val="00A84F78"/>
    <w:rsid w:val="00A8526B"/>
    <w:rsid w:val="00A8604D"/>
    <w:rsid w:val="00A87109"/>
    <w:rsid w:val="00A921C7"/>
    <w:rsid w:val="00A92417"/>
    <w:rsid w:val="00A934A0"/>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690A"/>
    <w:rsid w:val="00AB06E9"/>
    <w:rsid w:val="00AB0C57"/>
    <w:rsid w:val="00AB0D94"/>
    <w:rsid w:val="00AB11C3"/>
    <w:rsid w:val="00AB1402"/>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2FC2"/>
    <w:rsid w:val="00AD30EF"/>
    <w:rsid w:val="00AD45A0"/>
    <w:rsid w:val="00AD64EF"/>
    <w:rsid w:val="00AE0898"/>
    <w:rsid w:val="00AE0A6A"/>
    <w:rsid w:val="00AE4306"/>
    <w:rsid w:val="00AE64F0"/>
    <w:rsid w:val="00AE68EB"/>
    <w:rsid w:val="00AE6A96"/>
    <w:rsid w:val="00AE6AC9"/>
    <w:rsid w:val="00AE7569"/>
    <w:rsid w:val="00AF03BC"/>
    <w:rsid w:val="00AF18A1"/>
    <w:rsid w:val="00AF19A3"/>
    <w:rsid w:val="00AF22D0"/>
    <w:rsid w:val="00AF2D7C"/>
    <w:rsid w:val="00AF4D41"/>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3EDE"/>
    <w:rsid w:val="00B142E1"/>
    <w:rsid w:val="00B14409"/>
    <w:rsid w:val="00B156E4"/>
    <w:rsid w:val="00B16CD9"/>
    <w:rsid w:val="00B2034A"/>
    <w:rsid w:val="00B20BA8"/>
    <w:rsid w:val="00B21355"/>
    <w:rsid w:val="00B22776"/>
    <w:rsid w:val="00B22CE3"/>
    <w:rsid w:val="00B2309F"/>
    <w:rsid w:val="00B2661F"/>
    <w:rsid w:val="00B2760C"/>
    <w:rsid w:val="00B30C73"/>
    <w:rsid w:val="00B30F20"/>
    <w:rsid w:val="00B32387"/>
    <w:rsid w:val="00B3273A"/>
    <w:rsid w:val="00B33403"/>
    <w:rsid w:val="00B33722"/>
    <w:rsid w:val="00B34991"/>
    <w:rsid w:val="00B34A75"/>
    <w:rsid w:val="00B35AFE"/>
    <w:rsid w:val="00B35BD6"/>
    <w:rsid w:val="00B376D8"/>
    <w:rsid w:val="00B376E2"/>
    <w:rsid w:val="00B406E0"/>
    <w:rsid w:val="00B40AE4"/>
    <w:rsid w:val="00B40FED"/>
    <w:rsid w:val="00B41077"/>
    <w:rsid w:val="00B4156D"/>
    <w:rsid w:val="00B41639"/>
    <w:rsid w:val="00B42685"/>
    <w:rsid w:val="00B42A21"/>
    <w:rsid w:val="00B44154"/>
    <w:rsid w:val="00B44E2B"/>
    <w:rsid w:val="00B4600A"/>
    <w:rsid w:val="00B4639A"/>
    <w:rsid w:val="00B46A7B"/>
    <w:rsid w:val="00B47358"/>
    <w:rsid w:val="00B5105B"/>
    <w:rsid w:val="00B520FD"/>
    <w:rsid w:val="00B52436"/>
    <w:rsid w:val="00B52D86"/>
    <w:rsid w:val="00B530FE"/>
    <w:rsid w:val="00B53633"/>
    <w:rsid w:val="00B5419D"/>
    <w:rsid w:val="00B549E8"/>
    <w:rsid w:val="00B56AEA"/>
    <w:rsid w:val="00B56D4F"/>
    <w:rsid w:val="00B57B29"/>
    <w:rsid w:val="00B613BC"/>
    <w:rsid w:val="00B618C2"/>
    <w:rsid w:val="00B61E7B"/>
    <w:rsid w:val="00B62135"/>
    <w:rsid w:val="00B62DC2"/>
    <w:rsid w:val="00B63027"/>
    <w:rsid w:val="00B65115"/>
    <w:rsid w:val="00B6756D"/>
    <w:rsid w:val="00B709D2"/>
    <w:rsid w:val="00B72F90"/>
    <w:rsid w:val="00B73B4E"/>
    <w:rsid w:val="00B76011"/>
    <w:rsid w:val="00B77B91"/>
    <w:rsid w:val="00B77C3F"/>
    <w:rsid w:val="00B8260C"/>
    <w:rsid w:val="00B83C78"/>
    <w:rsid w:val="00B841DF"/>
    <w:rsid w:val="00B853E5"/>
    <w:rsid w:val="00B86512"/>
    <w:rsid w:val="00B87056"/>
    <w:rsid w:val="00B87C96"/>
    <w:rsid w:val="00B903CF"/>
    <w:rsid w:val="00B90ADE"/>
    <w:rsid w:val="00B90DB6"/>
    <w:rsid w:val="00B90E22"/>
    <w:rsid w:val="00B927D9"/>
    <w:rsid w:val="00B92B71"/>
    <w:rsid w:val="00B93576"/>
    <w:rsid w:val="00B9381A"/>
    <w:rsid w:val="00B93C37"/>
    <w:rsid w:val="00B93DC5"/>
    <w:rsid w:val="00B955A2"/>
    <w:rsid w:val="00B962AB"/>
    <w:rsid w:val="00B9662E"/>
    <w:rsid w:val="00B96705"/>
    <w:rsid w:val="00B96B9E"/>
    <w:rsid w:val="00B96D1F"/>
    <w:rsid w:val="00B97AC6"/>
    <w:rsid w:val="00BA06F9"/>
    <w:rsid w:val="00BA10E5"/>
    <w:rsid w:val="00BA116E"/>
    <w:rsid w:val="00BA1668"/>
    <w:rsid w:val="00BA1E4C"/>
    <w:rsid w:val="00BA20F1"/>
    <w:rsid w:val="00BA2208"/>
    <w:rsid w:val="00BA2ACE"/>
    <w:rsid w:val="00BA4E1F"/>
    <w:rsid w:val="00BA52E7"/>
    <w:rsid w:val="00BA5DBD"/>
    <w:rsid w:val="00BA65D8"/>
    <w:rsid w:val="00BA6E5D"/>
    <w:rsid w:val="00BA7136"/>
    <w:rsid w:val="00BA727C"/>
    <w:rsid w:val="00BA7747"/>
    <w:rsid w:val="00BB2532"/>
    <w:rsid w:val="00BB28B0"/>
    <w:rsid w:val="00BB3BB8"/>
    <w:rsid w:val="00BB5AE0"/>
    <w:rsid w:val="00BB5D60"/>
    <w:rsid w:val="00BB614D"/>
    <w:rsid w:val="00BB6638"/>
    <w:rsid w:val="00BB6BA8"/>
    <w:rsid w:val="00BB6D7F"/>
    <w:rsid w:val="00BB7455"/>
    <w:rsid w:val="00BB7933"/>
    <w:rsid w:val="00BC0D05"/>
    <w:rsid w:val="00BC195C"/>
    <w:rsid w:val="00BC1DA7"/>
    <w:rsid w:val="00BC1FA2"/>
    <w:rsid w:val="00BC3C60"/>
    <w:rsid w:val="00BC43EB"/>
    <w:rsid w:val="00BC6FA9"/>
    <w:rsid w:val="00BC72A0"/>
    <w:rsid w:val="00BC7362"/>
    <w:rsid w:val="00BC740D"/>
    <w:rsid w:val="00BC79D2"/>
    <w:rsid w:val="00BC7E28"/>
    <w:rsid w:val="00BD1FB9"/>
    <w:rsid w:val="00BD27F2"/>
    <w:rsid w:val="00BD27FA"/>
    <w:rsid w:val="00BD3170"/>
    <w:rsid w:val="00BD379B"/>
    <w:rsid w:val="00BD43FF"/>
    <w:rsid w:val="00BD4EB7"/>
    <w:rsid w:val="00BD4F71"/>
    <w:rsid w:val="00BD5301"/>
    <w:rsid w:val="00BD5604"/>
    <w:rsid w:val="00BD6901"/>
    <w:rsid w:val="00BD719F"/>
    <w:rsid w:val="00BE0098"/>
    <w:rsid w:val="00BE2890"/>
    <w:rsid w:val="00BE2F24"/>
    <w:rsid w:val="00BE4348"/>
    <w:rsid w:val="00BE50ED"/>
    <w:rsid w:val="00BE688C"/>
    <w:rsid w:val="00BE690F"/>
    <w:rsid w:val="00BE70F7"/>
    <w:rsid w:val="00BE7658"/>
    <w:rsid w:val="00BE7788"/>
    <w:rsid w:val="00BE7CDB"/>
    <w:rsid w:val="00BF0D28"/>
    <w:rsid w:val="00BF1856"/>
    <w:rsid w:val="00BF2B43"/>
    <w:rsid w:val="00BF3569"/>
    <w:rsid w:val="00BF3AA5"/>
    <w:rsid w:val="00BF46FF"/>
    <w:rsid w:val="00BF4C9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11480"/>
    <w:rsid w:val="00C12C34"/>
    <w:rsid w:val="00C13E0D"/>
    <w:rsid w:val="00C15919"/>
    <w:rsid w:val="00C202E6"/>
    <w:rsid w:val="00C20863"/>
    <w:rsid w:val="00C21ABD"/>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F1E"/>
    <w:rsid w:val="00C44ECA"/>
    <w:rsid w:val="00C45AA9"/>
    <w:rsid w:val="00C46247"/>
    <w:rsid w:val="00C4735C"/>
    <w:rsid w:val="00C47EFA"/>
    <w:rsid w:val="00C50B08"/>
    <w:rsid w:val="00C50B10"/>
    <w:rsid w:val="00C52A04"/>
    <w:rsid w:val="00C52EA0"/>
    <w:rsid w:val="00C53E1D"/>
    <w:rsid w:val="00C55B77"/>
    <w:rsid w:val="00C56F4C"/>
    <w:rsid w:val="00C57CC3"/>
    <w:rsid w:val="00C605F7"/>
    <w:rsid w:val="00C6232C"/>
    <w:rsid w:val="00C63278"/>
    <w:rsid w:val="00C64849"/>
    <w:rsid w:val="00C64B8B"/>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660E"/>
    <w:rsid w:val="00C76860"/>
    <w:rsid w:val="00C77ACC"/>
    <w:rsid w:val="00C77F1D"/>
    <w:rsid w:val="00C8085B"/>
    <w:rsid w:val="00C808BF"/>
    <w:rsid w:val="00C87E8D"/>
    <w:rsid w:val="00C90718"/>
    <w:rsid w:val="00C9113A"/>
    <w:rsid w:val="00C92808"/>
    <w:rsid w:val="00C92DC6"/>
    <w:rsid w:val="00C936DA"/>
    <w:rsid w:val="00C93908"/>
    <w:rsid w:val="00C93D52"/>
    <w:rsid w:val="00C946FA"/>
    <w:rsid w:val="00C9473F"/>
    <w:rsid w:val="00C94A51"/>
    <w:rsid w:val="00CA03F6"/>
    <w:rsid w:val="00CA1428"/>
    <w:rsid w:val="00CA144C"/>
    <w:rsid w:val="00CA1F38"/>
    <w:rsid w:val="00CA368C"/>
    <w:rsid w:val="00CA3879"/>
    <w:rsid w:val="00CA41A1"/>
    <w:rsid w:val="00CA49E6"/>
    <w:rsid w:val="00CA5519"/>
    <w:rsid w:val="00CA683D"/>
    <w:rsid w:val="00CA7B89"/>
    <w:rsid w:val="00CB015E"/>
    <w:rsid w:val="00CB184C"/>
    <w:rsid w:val="00CB1FD1"/>
    <w:rsid w:val="00CB23EB"/>
    <w:rsid w:val="00CB263D"/>
    <w:rsid w:val="00CB31C0"/>
    <w:rsid w:val="00CB4CC4"/>
    <w:rsid w:val="00CB6068"/>
    <w:rsid w:val="00CB6CE8"/>
    <w:rsid w:val="00CB7780"/>
    <w:rsid w:val="00CC057A"/>
    <w:rsid w:val="00CC078F"/>
    <w:rsid w:val="00CC1263"/>
    <w:rsid w:val="00CC183D"/>
    <w:rsid w:val="00CC2060"/>
    <w:rsid w:val="00CC264A"/>
    <w:rsid w:val="00CC287D"/>
    <w:rsid w:val="00CC38C5"/>
    <w:rsid w:val="00CC3E72"/>
    <w:rsid w:val="00CC4713"/>
    <w:rsid w:val="00CC480E"/>
    <w:rsid w:val="00CC4FBE"/>
    <w:rsid w:val="00CC7E6B"/>
    <w:rsid w:val="00CC7F85"/>
    <w:rsid w:val="00CD0FD6"/>
    <w:rsid w:val="00CD1140"/>
    <w:rsid w:val="00CD181E"/>
    <w:rsid w:val="00CD1A4E"/>
    <w:rsid w:val="00CD2F39"/>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23CE"/>
    <w:rsid w:val="00CF24BF"/>
    <w:rsid w:val="00CF3054"/>
    <w:rsid w:val="00CF342F"/>
    <w:rsid w:val="00CF3EE9"/>
    <w:rsid w:val="00CF3FB3"/>
    <w:rsid w:val="00CF46B4"/>
    <w:rsid w:val="00CF4AE6"/>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807"/>
    <w:rsid w:val="00D078AD"/>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2890"/>
    <w:rsid w:val="00D23198"/>
    <w:rsid w:val="00D2552B"/>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318"/>
    <w:rsid w:val="00D549A0"/>
    <w:rsid w:val="00D54D16"/>
    <w:rsid w:val="00D5568E"/>
    <w:rsid w:val="00D55E56"/>
    <w:rsid w:val="00D571CB"/>
    <w:rsid w:val="00D60A50"/>
    <w:rsid w:val="00D62003"/>
    <w:rsid w:val="00D624AD"/>
    <w:rsid w:val="00D6253D"/>
    <w:rsid w:val="00D641E8"/>
    <w:rsid w:val="00D646FE"/>
    <w:rsid w:val="00D648B6"/>
    <w:rsid w:val="00D65E60"/>
    <w:rsid w:val="00D66094"/>
    <w:rsid w:val="00D661BD"/>
    <w:rsid w:val="00D662EB"/>
    <w:rsid w:val="00D66581"/>
    <w:rsid w:val="00D66860"/>
    <w:rsid w:val="00D67C3C"/>
    <w:rsid w:val="00D71B24"/>
    <w:rsid w:val="00D72EC5"/>
    <w:rsid w:val="00D737A6"/>
    <w:rsid w:val="00D73959"/>
    <w:rsid w:val="00D74315"/>
    <w:rsid w:val="00D7514C"/>
    <w:rsid w:val="00D75319"/>
    <w:rsid w:val="00D757E7"/>
    <w:rsid w:val="00D769D1"/>
    <w:rsid w:val="00D771F9"/>
    <w:rsid w:val="00D776F6"/>
    <w:rsid w:val="00D8270A"/>
    <w:rsid w:val="00D82D12"/>
    <w:rsid w:val="00D82EFE"/>
    <w:rsid w:val="00D830A2"/>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7149"/>
    <w:rsid w:val="00DB749E"/>
    <w:rsid w:val="00DC08BD"/>
    <w:rsid w:val="00DC0A49"/>
    <w:rsid w:val="00DC285C"/>
    <w:rsid w:val="00DC2C70"/>
    <w:rsid w:val="00DC38B6"/>
    <w:rsid w:val="00DC38F4"/>
    <w:rsid w:val="00DC4203"/>
    <w:rsid w:val="00DC4DB1"/>
    <w:rsid w:val="00DC4FB2"/>
    <w:rsid w:val="00DC5186"/>
    <w:rsid w:val="00DC65AC"/>
    <w:rsid w:val="00DC69E8"/>
    <w:rsid w:val="00DC6AF2"/>
    <w:rsid w:val="00DC7180"/>
    <w:rsid w:val="00DD0C31"/>
    <w:rsid w:val="00DD138C"/>
    <w:rsid w:val="00DD1560"/>
    <w:rsid w:val="00DD1BE1"/>
    <w:rsid w:val="00DD26A2"/>
    <w:rsid w:val="00DD2E6A"/>
    <w:rsid w:val="00DD33E4"/>
    <w:rsid w:val="00DD4419"/>
    <w:rsid w:val="00DD5BAB"/>
    <w:rsid w:val="00DD6C85"/>
    <w:rsid w:val="00DD79CE"/>
    <w:rsid w:val="00DD7D22"/>
    <w:rsid w:val="00DE0076"/>
    <w:rsid w:val="00DE124C"/>
    <w:rsid w:val="00DE14A6"/>
    <w:rsid w:val="00DE1AD0"/>
    <w:rsid w:val="00DE1C1E"/>
    <w:rsid w:val="00DE2237"/>
    <w:rsid w:val="00DE35E8"/>
    <w:rsid w:val="00DE3E24"/>
    <w:rsid w:val="00DE3E2C"/>
    <w:rsid w:val="00DE40DD"/>
    <w:rsid w:val="00DE4242"/>
    <w:rsid w:val="00DE6761"/>
    <w:rsid w:val="00DF0205"/>
    <w:rsid w:val="00DF0544"/>
    <w:rsid w:val="00DF27EE"/>
    <w:rsid w:val="00DF6662"/>
    <w:rsid w:val="00DF6E26"/>
    <w:rsid w:val="00DF7839"/>
    <w:rsid w:val="00DF7E7D"/>
    <w:rsid w:val="00E00581"/>
    <w:rsid w:val="00E00670"/>
    <w:rsid w:val="00E01397"/>
    <w:rsid w:val="00E01609"/>
    <w:rsid w:val="00E01E73"/>
    <w:rsid w:val="00E0256D"/>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606F"/>
    <w:rsid w:val="00E2694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6BD"/>
    <w:rsid w:val="00E4773B"/>
    <w:rsid w:val="00E4797E"/>
    <w:rsid w:val="00E479EC"/>
    <w:rsid w:val="00E500E4"/>
    <w:rsid w:val="00E50B2B"/>
    <w:rsid w:val="00E5183B"/>
    <w:rsid w:val="00E51ED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3A"/>
    <w:rsid w:val="00E71C4E"/>
    <w:rsid w:val="00E72232"/>
    <w:rsid w:val="00E72B7C"/>
    <w:rsid w:val="00E72D8D"/>
    <w:rsid w:val="00E74A03"/>
    <w:rsid w:val="00E74A39"/>
    <w:rsid w:val="00E74BDC"/>
    <w:rsid w:val="00E75E4E"/>
    <w:rsid w:val="00E75EB3"/>
    <w:rsid w:val="00E76CFA"/>
    <w:rsid w:val="00E779F9"/>
    <w:rsid w:val="00E805AF"/>
    <w:rsid w:val="00E80F88"/>
    <w:rsid w:val="00E8129E"/>
    <w:rsid w:val="00E818F6"/>
    <w:rsid w:val="00E81D0A"/>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7474"/>
    <w:rsid w:val="00E97941"/>
    <w:rsid w:val="00E97EDE"/>
    <w:rsid w:val="00EA0846"/>
    <w:rsid w:val="00EA1390"/>
    <w:rsid w:val="00EA321A"/>
    <w:rsid w:val="00EA32E3"/>
    <w:rsid w:val="00EA37AD"/>
    <w:rsid w:val="00EA5259"/>
    <w:rsid w:val="00EA5CE1"/>
    <w:rsid w:val="00EA61AE"/>
    <w:rsid w:val="00EA71CE"/>
    <w:rsid w:val="00EB0A00"/>
    <w:rsid w:val="00EB0A8B"/>
    <w:rsid w:val="00EB0E86"/>
    <w:rsid w:val="00EB11FD"/>
    <w:rsid w:val="00EB142A"/>
    <w:rsid w:val="00EB1BE5"/>
    <w:rsid w:val="00EB1CE1"/>
    <w:rsid w:val="00EB2A57"/>
    <w:rsid w:val="00EB31A1"/>
    <w:rsid w:val="00EB389D"/>
    <w:rsid w:val="00EB448F"/>
    <w:rsid w:val="00EB5F0C"/>
    <w:rsid w:val="00EB70C8"/>
    <w:rsid w:val="00EB7BDD"/>
    <w:rsid w:val="00EC2E37"/>
    <w:rsid w:val="00EC342C"/>
    <w:rsid w:val="00EC435B"/>
    <w:rsid w:val="00EC4929"/>
    <w:rsid w:val="00EC4947"/>
    <w:rsid w:val="00EC6A09"/>
    <w:rsid w:val="00EC7A15"/>
    <w:rsid w:val="00ED0429"/>
    <w:rsid w:val="00ED0EB0"/>
    <w:rsid w:val="00ED2CC7"/>
    <w:rsid w:val="00ED349F"/>
    <w:rsid w:val="00ED45F2"/>
    <w:rsid w:val="00ED51EE"/>
    <w:rsid w:val="00ED6CFC"/>
    <w:rsid w:val="00ED6D03"/>
    <w:rsid w:val="00ED7B50"/>
    <w:rsid w:val="00ED7CBE"/>
    <w:rsid w:val="00EE000F"/>
    <w:rsid w:val="00EE05C7"/>
    <w:rsid w:val="00EE1173"/>
    <w:rsid w:val="00EE1575"/>
    <w:rsid w:val="00EE2C60"/>
    <w:rsid w:val="00EE4B86"/>
    <w:rsid w:val="00EE5C62"/>
    <w:rsid w:val="00EE5FF6"/>
    <w:rsid w:val="00EE61FC"/>
    <w:rsid w:val="00EE6D16"/>
    <w:rsid w:val="00EE75E5"/>
    <w:rsid w:val="00EF03E3"/>
    <w:rsid w:val="00EF04DE"/>
    <w:rsid w:val="00EF117A"/>
    <w:rsid w:val="00EF123C"/>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F9E"/>
    <w:rsid w:val="00F13554"/>
    <w:rsid w:val="00F13611"/>
    <w:rsid w:val="00F14618"/>
    <w:rsid w:val="00F16305"/>
    <w:rsid w:val="00F16F74"/>
    <w:rsid w:val="00F1736D"/>
    <w:rsid w:val="00F179BA"/>
    <w:rsid w:val="00F20498"/>
    <w:rsid w:val="00F20742"/>
    <w:rsid w:val="00F2237F"/>
    <w:rsid w:val="00F22B4B"/>
    <w:rsid w:val="00F22DDC"/>
    <w:rsid w:val="00F22FBA"/>
    <w:rsid w:val="00F23BB8"/>
    <w:rsid w:val="00F23E14"/>
    <w:rsid w:val="00F24AAF"/>
    <w:rsid w:val="00F25C39"/>
    <w:rsid w:val="00F26512"/>
    <w:rsid w:val="00F276F0"/>
    <w:rsid w:val="00F27C8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4073"/>
    <w:rsid w:val="00F44236"/>
    <w:rsid w:val="00F44268"/>
    <w:rsid w:val="00F462AB"/>
    <w:rsid w:val="00F46970"/>
    <w:rsid w:val="00F46ACB"/>
    <w:rsid w:val="00F46BEE"/>
    <w:rsid w:val="00F46E02"/>
    <w:rsid w:val="00F47A2C"/>
    <w:rsid w:val="00F47C0F"/>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FA6"/>
    <w:rsid w:val="00FA2618"/>
    <w:rsid w:val="00FA2F6A"/>
    <w:rsid w:val="00FA4202"/>
    <w:rsid w:val="00FA575A"/>
    <w:rsid w:val="00FA5B84"/>
    <w:rsid w:val="00FA5F0C"/>
    <w:rsid w:val="00FA6405"/>
    <w:rsid w:val="00FA676C"/>
    <w:rsid w:val="00FA6770"/>
    <w:rsid w:val="00FA6D39"/>
    <w:rsid w:val="00FA6FD9"/>
    <w:rsid w:val="00FA7143"/>
    <w:rsid w:val="00FA736A"/>
    <w:rsid w:val="00FA7465"/>
    <w:rsid w:val="00FA7A84"/>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B52"/>
    <w:rsid w:val="00FE0F22"/>
    <w:rsid w:val="00FE1039"/>
    <w:rsid w:val="00FE19A0"/>
    <w:rsid w:val="00FE27D3"/>
    <w:rsid w:val="00FE294F"/>
    <w:rsid w:val="00FE2A18"/>
    <w:rsid w:val="00FE37BA"/>
    <w:rsid w:val="00FE46E1"/>
    <w:rsid w:val="00FE5078"/>
    <w:rsid w:val="00FE5E1F"/>
    <w:rsid w:val="00FE658A"/>
    <w:rsid w:val="00FE688B"/>
    <w:rsid w:val="00FE7090"/>
    <w:rsid w:val="00FE7EB4"/>
    <w:rsid w:val="00FE7F74"/>
    <w:rsid w:val="00FF15D5"/>
    <w:rsid w:val="00FF23F4"/>
    <w:rsid w:val="00FF3892"/>
    <w:rsid w:val="00FF4AEF"/>
    <w:rsid w:val="00FF5FB9"/>
    <w:rsid w:val="00FF65D1"/>
    <w:rsid w:val="00FF73CC"/>
    <w:rsid w:val="058FC527"/>
    <w:rsid w:val="065D18B8"/>
    <w:rsid w:val="27153E9E"/>
    <w:rsid w:val="2B728327"/>
    <w:rsid w:val="302B1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05909A"/>
  <w14:defaultImageDpi w14:val="96"/>
  <w15:docId w15:val="{74489FB7-467A-4699-813E-1088AD06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paragraph" w:styleId="Heading1">
    <w:name w:val="heading 1"/>
    <w:basedOn w:val="Normal"/>
    <w:next w:val="Normal"/>
    <w:link w:val="Heading1Char"/>
    <w:uiPriority w:val="9"/>
    <w:qFormat/>
    <w:rsid w:val="007717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character" w:customStyle="1" w:styleId="Heading1Char">
    <w:name w:val="Heading 1 Char"/>
    <w:basedOn w:val="DefaultParagraphFont"/>
    <w:link w:val="Heading1"/>
    <w:uiPriority w:val="9"/>
    <w:rsid w:val="007717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7e6f24-2e65-4bdc-b30f-13d18081a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A329D-4A52-462B-A29D-B6A6C510335E}">
  <ds:schemaRefs>
    <ds:schemaRef ds:uri="http://schemas.openxmlformats.org/officeDocument/2006/bibliography"/>
  </ds:schemaRefs>
</ds:datastoreItem>
</file>

<file path=customXml/itemProps2.xml><?xml version="1.0" encoding="utf-8"?>
<ds:datastoreItem xmlns:ds="http://schemas.openxmlformats.org/officeDocument/2006/customXml" ds:itemID="{DF1DD349-6837-4DF0-8249-5F135162843B}">
  <ds:schemaRefs>
    <ds:schemaRef ds:uri="http://schemas.microsoft.com/sharepoint/v3/contenttype/forms"/>
  </ds:schemaRefs>
</ds:datastoreItem>
</file>

<file path=customXml/itemProps3.xml><?xml version="1.0" encoding="utf-8"?>
<ds:datastoreItem xmlns:ds="http://schemas.openxmlformats.org/officeDocument/2006/customXml" ds:itemID="{7B82C38D-16CB-4946-883B-1A1D5FACC3F7}">
  <ds:schemaRef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09E3B69-60CC-467A-B641-DC27B559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2384</Words>
  <Characters>12267</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2024-05-13T14:02:00Z</dcterms:created>
  <dcterms:modified xsi:type="dcterms:W3CDTF">2024-05-13T14:02:00Z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