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4584" w14:textId="77777777" w:rsidR="00725EB1" w:rsidRPr="00876B84" w:rsidRDefault="00725EB1" w:rsidP="00725EB1">
      <w:pPr>
        <w:tabs>
          <w:tab w:val="left" w:pos="1244"/>
        </w:tabs>
        <w:spacing w:after="0" w:line="240" w:lineRule="auto"/>
        <w:jc w:val="center"/>
        <w:rPr>
          <w:rFonts w:ascii="Trebuchet MS" w:eastAsia="Calibri" w:hAnsi="Trebuchet MS" w:cs="Arial"/>
          <w:b/>
          <w:sz w:val="28"/>
        </w:rPr>
      </w:pPr>
      <w:r w:rsidRPr="00876B84">
        <w:rPr>
          <w:rFonts w:ascii="Trebuchet MS" w:eastAsia="Calibri" w:hAnsi="Trebuchet MS" w:cs="Arial"/>
          <w:b/>
          <w:sz w:val="28"/>
        </w:rPr>
        <w:t>MEETING OF THE ENGLAND COMMITTEE</w:t>
      </w:r>
    </w:p>
    <w:p w14:paraId="63B99113" w14:textId="2DA71699" w:rsidR="00725EB1" w:rsidRPr="00876B84" w:rsidRDefault="00725EB1" w:rsidP="00725EB1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15</w:t>
      </w:r>
      <w:r w:rsidRPr="00725EB1">
        <w:rPr>
          <w:rFonts w:ascii="Trebuchet MS" w:eastAsia="Calibri" w:hAnsi="Trebuchet MS" w:cs="Arial"/>
          <w:b/>
          <w:vertAlign w:val="superscript"/>
        </w:rPr>
        <w:t>th</w:t>
      </w:r>
      <w:r>
        <w:rPr>
          <w:rFonts w:ascii="Trebuchet MS" w:eastAsia="Calibri" w:hAnsi="Trebuchet MS" w:cs="Arial"/>
          <w:b/>
        </w:rPr>
        <w:t xml:space="preserve"> SEPTEMBER 2022 </w:t>
      </w:r>
    </w:p>
    <w:p w14:paraId="60FF619D" w14:textId="7E1ABDA0" w:rsidR="00725EB1" w:rsidRPr="00876B84" w:rsidRDefault="00725EB1" w:rsidP="00725EB1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  <w:r w:rsidRPr="00876B84">
        <w:rPr>
          <w:rFonts w:ascii="Trebuchet MS" w:eastAsia="Calibri" w:hAnsi="Trebuchet MS" w:cs="Arial"/>
          <w:b/>
        </w:rPr>
        <w:t xml:space="preserve">Microsoft Teams </w:t>
      </w:r>
    </w:p>
    <w:p w14:paraId="4050AA76" w14:textId="77777777" w:rsidR="00725EB1" w:rsidRPr="00876B84" w:rsidRDefault="00725EB1" w:rsidP="00725EB1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</w:p>
    <w:p w14:paraId="71A85651" w14:textId="77777777" w:rsidR="00725EB1" w:rsidRPr="00876B84" w:rsidRDefault="00725EB1" w:rsidP="00725EB1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  <w:r w:rsidRPr="00876B84">
        <w:rPr>
          <w:rFonts w:ascii="Trebuchet MS" w:eastAsia="Calibri" w:hAnsi="Trebuchet MS" w:cs="Arial"/>
          <w:b/>
        </w:rPr>
        <w:t>MINUTES</w:t>
      </w:r>
    </w:p>
    <w:p w14:paraId="62045F61" w14:textId="77777777" w:rsidR="00725EB1" w:rsidRPr="00876B84" w:rsidRDefault="00725EB1" w:rsidP="00725EB1">
      <w:pPr>
        <w:spacing w:after="0" w:line="240" w:lineRule="auto"/>
        <w:jc w:val="center"/>
        <w:rPr>
          <w:rFonts w:ascii="Trebuchet MS" w:eastAsia="Calibri" w:hAnsi="Trebuchet MS" w:cs="Arial"/>
          <w:b/>
        </w:rPr>
      </w:pPr>
    </w:p>
    <w:p w14:paraId="5CCBF31D" w14:textId="77777777" w:rsidR="00725EB1" w:rsidRPr="00876B84" w:rsidRDefault="00725EB1" w:rsidP="00725EB1">
      <w:pPr>
        <w:spacing w:after="0" w:line="240" w:lineRule="auto"/>
        <w:rPr>
          <w:rFonts w:ascii="Trebuchet MS" w:eastAsia="Calibri" w:hAnsi="Trebuchet MS" w:cs="Arial"/>
          <w:bCs/>
        </w:rPr>
      </w:pPr>
    </w:p>
    <w:p w14:paraId="173A8870" w14:textId="77777777" w:rsidR="00725EB1" w:rsidRPr="006C5ECB" w:rsidRDefault="00725EB1" w:rsidP="00725EB1">
      <w:pPr>
        <w:spacing w:after="0" w:line="240" w:lineRule="auto"/>
        <w:rPr>
          <w:rFonts w:ascii="Trebuchet MS" w:eastAsia="Calibri" w:hAnsi="Trebuchet MS" w:cs="Calibri"/>
          <w:b/>
        </w:rPr>
      </w:pPr>
      <w:r w:rsidRPr="006C5ECB">
        <w:rPr>
          <w:rFonts w:ascii="Trebuchet MS" w:eastAsia="Calibri" w:hAnsi="Trebuchet MS" w:cs="Calibri"/>
          <w:b/>
        </w:rPr>
        <w:t>PRESENT:</w:t>
      </w:r>
      <w:r w:rsidRPr="006C5ECB">
        <w:rPr>
          <w:rFonts w:ascii="Trebuchet MS" w:eastAsia="Calibri" w:hAnsi="Trebuchet MS" w:cs="Calibri"/>
          <w:b/>
        </w:rPr>
        <w:tab/>
      </w:r>
      <w:r w:rsidRPr="006C5ECB">
        <w:rPr>
          <w:rFonts w:ascii="Trebuchet MS" w:eastAsia="Calibri" w:hAnsi="Trebuchet MS" w:cs="Calibri"/>
          <w:b/>
        </w:rPr>
        <w:tab/>
      </w:r>
      <w:r w:rsidRPr="006C5ECB">
        <w:rPr>
          <w:rFonts w:ascii="Trebuchet MS" w:eastAsia="Calibri" w:hAnsi="Trebuchet MS" w:cs="Calibri"/>
          <w:b/>
        </w:rPr>
        <w:tab/>
      </w:r>
      <w:r w:rsidRPr="006C5ECB">
        <w:rPr>
          <w:rFonts w:ascii="Trebuchet MS" w:eastAsia="Calibri" w:hAnsi="Trebuchet MS" w:cs="Calibri"/>
          <w:b/>
        </w:rPr>
        <w:tab/>
        <w:t>IN ATTENDANCE:</w:t>
      </w:r>
    </w:p>
    <w:p w14:paraId="367EAE6F" w14:textId="75299D6E" w:rsidR="0085085E" w:rsidRDefault="00725EB1" w:rsidP="00725EB1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>John Mothersole</w:t>
      </w:r>
      <w:r w:rsidRPr="006C5ECB">
        <w:rPr>
          <w:rFonts w:ascii="Trebuchet MS" w:eastAsia="Calibri" w:hAnsi="Trebuchet MS" w:cs="Calibri"/>
        </w:rPr>
        <w:tab/>
        <w:t xml:space="preserve">Chair 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>Emma Corrigan</w:t>
      </w:r>
      <w:r>
        <w:rPr>
          <w:rFonts w:ascii="Trebuchet MS" w:eastAsia="Calibri" w:hAnsi="Trebuchet MS" w:cs="Calibri"/>
        </w:rPr>
        <w:tab/>
        <w:t xml:space="preserve">England Director </w:t>
      </w:r>
    </w:p>
    <w:p w14:paraId="588978E0" w14:textId="2A5ADDCA" w:rsidR="0085085E" w:rsidRDefault="0085085E" w:rsidP="00725EB1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Kevin Bone</w:t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  <w:t>Member</w:t>
      </w:r>
      <w:r>
        <w:rPr>
          <w:rFonts w:ascii="Trebuchet MS" w:eastAsia="Calibri" w:hAnsi="Trebuchet MS" w:cs="Calibri"/>
        </w:rPr>
        <w:tab/>
        <w:t>Phil Chamberlain</w:t>
      </w:r>
      <w:r>
        <w:rPr>
          <w:rFonts w:ascii="Trebuchet MS" w:eastAsia="Calibri" w:hAnsi="Trebuchet MS" w:cs="Calibri"/>
        </w:rPr>
        <w:tab/>
        <w:t>England Director</w:t>
      </w:r>
    </w:p>
    <w:p w14:paraId="4242DD46" w14:textId="698F062A" w:rsidR="00725EB1" w:rsidRPr="006C5ECB" w:rsidRDefault="0085085E" w:rsidP="00725EB1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Ray Coyle</w:t>
      </w:r>
      <w:r w:rsidR="00725EB1" w:rsidRPr="006C5ECB">
        <w:rPr>
          <w:rFonts w:ascii="Trebuchet MS" w:eastAsia="Calibri" w:hAnsi="Trebuchet MS" w:cs="Calibri"/>
        </w:rPr>
        <w:tab/>
      </w:r>
      <w:r w:rsidR="00725EB1" w:rsidRPr="006C5ECB">
        <w:rPr>
          <w:rFonts w:ascii="Trebuchet MS" w:eastAsia="Calibri" w:hAnsi="Trebuchet MS" w:cs="Calibri"/>
        </w:rPr>
        <w:tab/>
        <w:t xml:space="preserve">Member </w:t>
      </w:r>
      <w:r w:rsidR="00725EB1">
        <w:rPr>
          <w:rFonts w:ascii="Trebuchet MS" w:eastAsia="Calibri" w:hAnsi="Trebuchet MS" w:cs="Calibri"/>
        </w:rPr>
        <w:tab/>
      </w:r>
      <w:r w:rsidR="00725EB1" w:rsidRPr="006C5ECB">
        <w:rPr>
          <w:rFonts w:ascii="Trebuchet MS" w:eastAsia="Calibri" w:hAnsi="Trebuchet MS" w:cs="Calibri"/>
        </w:rPr>
        <w:t xml:space="preserve">Jon Eastwood </w:t>
      </w:r>
      <w:r w:rsidR="00725EB1" w:rsidRPr="006C5ECB">
        <w:rPr>
          <w:rFonts w:ascii="Trebuchet MS" w:eastAsia="Calibri" w:hAnsi="Trebuchet MS" w:cs="Calibri"/>
        </w:rPr>
        <w:tab/>
      </w:r>
      <w:r w:rsidR="00725EB1" w:rsidRPr="006C5ECB">
        <w:rPr>
          <w:rFonts w:ascii="Trebuchet MS" w:eastAsia="Calibri" w:hAnsi="Trebuchet MS" w:cs="Calibri"/>
        </w:rPr>
        <w:tab/>
        <w:t>Interim Director, England</w:t>
      </w:r>
    </w:p>
    <w:p w14:paraId="1A2F933C" w14:textId="0785916C" w:rsidR="00725EB1" w:rsidRPr="006C5ECB" w:rsidRDefault="0085085E" w:rsidP="00725EB1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Rosie Ginday</w:t>
      </w:r>
      <w:r w:rsidR="00725EB1">
        <w:rPr>
          <w:rFonts w:ascii="Trebuchet MS" w:eastAsia="Calibri" w:hAnsi="Trebuchet MS" w:cs="Calibri"/>
        </w:rPr>
        <w:tab/>
      </w:r>
      <w:r w:rsidR="00725EB1" w:rsidRPr="006C5ECB">
        <w:rPr>
          <w:rFonts w:ascii="Trebuchet MS" w:eastAsia="Calibri" w:hAnsi="Trebuchet MS" w:cs="Calibri"/>
        </w:rPr>
        <w:tab/>
        <w:t xml:space="preserve">Member </w:t>
      </w:r>
      <w:r w:rsidR="00725EB1"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>Sophy Proctor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  <w:t>Deputy Director, England</w:t>
      </w:r>
    </w:p>
    <w:p w14:paraId="2E68B74E" w14:textId="06BBD599" w:rsidR="0085085E" w:rsidRDefault="0085085E" w:rsidP="0085085E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Maggie Jones</w:t>
      </w:r>
      <w:r w:rsidR="00725EB1" w:rsidRPr="006C5ECB">
        <w:rPr>
          <w:rFonts w:ascii="Trebuchet MS" w:eastAsia="Calibri" w:hAnsi="Trebuchet MS" w:cs="Calibri"/>
        </w:rPr>
        <w:tab/>
      </w:r>
      <w:r w:rsidR="00725EB1" w:rsidRPr="006C5ECB">
        <w:rPr>
          <w:rFonts w:ascii="Trebuchet MS" w:eastAsia="Calibri" w:hAnsi="Trebuchet MS" w:cs="Calibri"/>
        </w:rPr>
        <w:tab/>
        <w:t>Member</w:t>
      </w:r>
      <w:r w:rsidR="00725EB1"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>Katie Crystal</w:t>
      </w:r>
      <w:r w:rsidRPr="006C5ECB"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 xml:space="preserve">Senior </w:t>
      </w:r>
      <w:r w:rsidRPr="006C5ECB">
        <w:rPr>
          <w:rFonts w:ascii="Trebuchet MS" w:eastAsia="Calibri" w:hAnsi="Trebuchet MS" w:cs="Calibri"/>
        </w:rPr>
        <w:t xml:space="preserve">Governance Officer </w:t>
      </w:r>
    </w:p>
    <w:p w14:paraId="024CF67E" w14:textId="1723FBF1" w:rsidR="0085085E" w:rsidRPr="006C5ECB" w:rsidRDefault="0085085E" w:rsidP="0085085E">
      <w:pPr>
        <w:spacing w:after="0" w:line="240" w:lineRule="auto"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>Tarn Lamb</w:t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  <w:t>Members</w:t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</w:r>
      <w:r>
        <w:rPr>
          <w:rFonts w:ascii="Trebuchet MS" w:eastAsia="Calibri" w:hAnsi="Trebuchet MS" w:cs="Calibri"/>
        </w:rPr>
        <w:tab/>
      </w:r>
      <w:r w:rsidRPr="006C5ECB">
        <w:rPr>
          <w:rFonts w:ascii="Trebuchet MS" w:eastAsia="Calibri" w:hAnsi="Trebuchet MS" w:cs="Calibri"/>
        </w:rPr>
        <w:t>(minutes</w:t>
      </w:r>
      <w:r>
        <w:rPr>
          <w:rFonts w:ascii="Trebuchet MS" w:eastAsia="Calibri" w:hAnsi="Trebuchet MS" w:cs="Calibri"/>
        </w:rPr>
        <w:t>)</w:t>
      </w:r>
      <w:r w:rsidRPr="006C5ECB">
        <w:rPr>
          <w:rFonts w:ascii="Trebuchet MS" w:eastAsia="Times New Roman" w:hAnsi="Trebuchet MS" w:cs="Calibri"/>
        </w:rPr>
        <w:tab/>
      </w:r>
    </w:p>
    <w:p w14:paraId="2E301F3E" w14:textId="5D98FA5E" w:rsidR="00725EB1" w:rsidRPr="006C5ECB" w:rsidRDefault="00725EB1" w:rsidP="00725EB1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ab/>
      </w:r>
    </w:p>
    <w:p w14:paraId="4C7F87D3" w14:textId="09AF6298" w:rsidR="00725EB1" w:rsidRPr="006C5ECB" w:rsidRDefault="00725EB1" w:rsidP="0085085E">
      <w:pPr>
        <w:spacing w:after="0" w:line="240" w:lineRule="auto"/>
        <w:rPr>
          <w:rFonts w:ascii="Trebuchet MS" w:eastAsia="Calibri" w:hAnsi="Trebuchet MS" w:cs="Calibri"/>
        </w:rPr>
      </w:pPr>
    </w:p>
    <w:p w14:paraId="538A8729" w14:textId="77777777" w:rsidR="00725EB1" w:rsidRPr="006C5ECB" w:rsidRDefault="00725EB1" w:rsidP="00725EB1">
      <w:pPr>
        <w:spacing w:after="0" w:line="240" w:lineRule="auto"/>
        <w:rPr>
          <w:rFonts w:ascii="Trebuchet MS" w:eastAsia="Calibri" w:hAnsi="Trebuchet MS" w:cs="Calibri"/>
        </w:rPr>
      </w:pPr>
      <w:r w:rsidRPr="006C5ECB">
        <w:rPr>
          <w:rFonts w:ascii="Trebuchet MS" w:eastAsia="Calibri" w:hAnsi="Trebuchet MS" w:cs="Calibri"/>
        </w:rPr>
        <w:tab/>
        <w:t xml:space="preserve"> </w:t>
      </w:r>
    </w:p>
    <w:p w14:paraId="0470241D" w14:textId="77777777" w:rsidR="00725EB1" w:rsidRPr="006C5ECB" w:rsidRDefault="00725EB1" w:rsidP="00725EB1">
      <w:pPr>
        <w:spacing w:after="0" w:line="240" w:lineRule="auto"/>
        <w:rPr>
          <w:rFonts w:ascii="Trebuchet MS" w:eastAsia="Calibri" w:hAnsi="Trebuchet MS" w:cs="Calibri"/>
          <w:b/>
          <w:bCs/>
        </w:rPr>
      </w:pPr>
      <w:r w:rsidRPr="006C5ECB">
        <w:rPr>
          <w:rFonts w:ascii="Trebuchet MS" w:eastAsia="Calibri" w:hAnsi="Trebuchet MS" w:cs="Calibri"/>
          <w:b/>
          <w:bCs/>
        </w:rPr>
        <w:t>FOR SPECIFIC ITEMS:</w:t>
      </w:r>
    </w:p>
    <w:p w14:paraId="70579E33" w14:textId="29835D19" w:rsidR="0085085E" w:rsidRDefault="0085085E" w:rsidP="0085085E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Vicki Ramsden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Senior Head of Performance </w:t>
      </w:r>
    </w:p>
    <w:p w14:paraId="3B9591B6" w14:textId="68A07FE7" w:rsidR="0085085E" w:rsidRDefault="0085085E" w:rsidP="0085085E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>Mike Bates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Head of Finance </w:t>
      </w:r>
    </w:p>
    <w:p w14:paraId="2C609DDE" w14:textId="72BF9A76" w:rsidR="0085085E" w:rsidRDefault="0085085E" w:rsidP="0085085E">
      <w:pPr>
        <w:spacing w:after="0" w:line="254" w:lineRule="auto"/>
        <w:contextualSpacing/>
        <w:rPr>
          <w:rFonts w:ascii="Trebuchet MS" w:hAnsi="Trebuchet MS"/>
        </w:rPr>
      </w:pPr>
      <w:r w:rsidRPr="006C5ECB">
        <w:rPr>
          <w:rFonts w:ascii="Trebuchet MS" w:hAnsi="Trebuchet MS"/>
        </w:rPr>
        <w:t xml:space="preserve">Damian Robinson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Funding Officer </w:t>
      </w:r>
    </w:p>
    <w:p w14:paraId="34891DF1" w14:textId="4EE67BC3" w:rsidR="0085085E" w:rsidRDefault="0085085E" w:rsidP="00725EB1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Sarah Gibbs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Head of Funding Development </w:t>
      </w:r>
    </w:p>
    <w:p w14:paraId="7F040C93" w14:textId="3C3604E0" w:rsidR="0085085E" w:rsidRDefault="0085085E" w:rsidP="00725EB1">
      <w:pPr>
        <w:spacing w:after="0" w:line="254" w:lineRule="auto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Rachel Stephens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Head of Funding </w:t>
      </w:r>
    </w:p>
    <w:p w14:paraId="303B4272" w14:textId="77777777" w:rsidR="00725EB1" w:rsidRPr="006C5ECB" w:rsidRDefault="00725EB1" w:rsidP="00725EB1">
      <w:pPr>
        <w:spacing w:after="0" w:line="254" w:lineRule="auto"/>
        <w:contextualSpacing/>
        <w:rPr>
          <w:rFonts w:ascii="Trebuchet MS" w:hAnsi="Trebuchet MS"/>
        </w:rPr>
      </w:pPr>
    </w:p>
    <w:p w14:paraId="6C70D672" w14:textId="77777777" w:rsidR="00725EB1" w:rsidRPr="006C5ECB" w:rsidRDefault="00725EB1" w:rsidP="00725EB1">
      <w:pPr>
        <w:spacing w:after="0" w:line="257" w:lineRule="auto"/>
        <w:contextualSpacing/>
        <w:rPr>
          <w:rFonts w:ascii="Trebuchet MS" w:eastAsia="Calibri" w:hAnsi="Trebuchet MS" w:cs="Calibri"/>
          <w:highlight w:val="yellow"/>
        </w:rPr>
      </w:pPr>
    </w:p>
    <w:p w14:paraId="3FDFB4BF" w14:textId="77777777" w:rsidR="00725EB1" w:rsidRPr="00876B84" w:rsidRDefault="00725EB1" w:rsidP="00725EB1">
      <w:pPr>
        <w:spacing w:after="0" w:line="240" w:lineRule="auto"/>
        <w:rPr>
          <w:rFonts w:ascii="Trebuchet MS" w:eastAsia="Calibri" w:hAnsi="Trebuchet MS" w:cs="Calibri"/>
        </w:rPr>
      </w:pPr>
      <w:r w:rsidRPr="00876B84">
        <w:rPr>
          <w:rFonts w:ascii="Trebuchet MS" w:eastAsia="Calibri" w:hAnsi="Trebuchet MS" w:cs="Calibri"/>
        </w:rPr>
        <w:tab/>
      </w:r>
    </w:p>
    <w:p w14:paraId="0425DB6E" w14:textId="77777777" w:rsidR="00725EB1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>
        <w:rPr>
          <w:rFonts w:ascii="Trebuchet MS" w:eastAsia="Calibri" w:hAnsi="Trebuchet MS" w:cs="Calibri"/>
          <w:b/>
          <w:bCs/>
        </w:rPr>
        <w:t xml:space="preserve">COMMITTEE INFORMAL CATCH UP </w:t>
      </w:r>
    </w:p>
    <w:p w14:paraId="3B5FCED9" w14:textId="77777777" w:rsidR="00725EB1" w:rsidRDefault="00725EB1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  <w:b/>
          <w:bCs/>
        </w:rPr>
      </w:pPr>
    </w:p>
    <w:p w14:paraId="658F2409" w14:textId="77777777" w:rsidR="00725EB1" w:rsidRPr="00D01503" w:rsidRDefault="00725EB1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 w:rsidRPr="00D01503">
        <w:rPr>
          <w:rFonts w:ascii="Trebuchet MS" w:eastAsia="Calibri" w:hAnsi="Trebuchet MS" w:cs="Calibri"/>
        </w:rPr>
        <w:t>The Committee held a closed session for members only.</w:t>
      </w:r>
    </w:p>
    <w:p w14:paraId="3F6658DE" w14:textId="77777777" w:rsidR="00725EB1" w:rsidRDefault="00725EB1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  <w:b/>
          <w:bCs/>
        </w:rPr>
      </w:pPr>
    </w:p>
    <w:p w14:paraId="546C1031" w14:textId="77777777" w:rsidR="00725EB1" w:rsidRDefault="00725EB1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  <w:b/>
          <w:bCs/>
        </w:rPr>
      </w:pPr>
    </w:p>
    <w:p w14:paraId="50B615F2" w14:textId="77777777" w:rsidR="00725EB1" w:rsidRPr="00D01503" w:rsidRDefault="00725EB1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  <w:i/>
          <w:iCs/>
        </w:rPr>
      </w:pPr>
      <w:r w:rsidRPr="00D01503">
        <w:rPr>
          <w:rFonts w:ascii="Trebuchet MS" w:eastAsia="Calibri" w:hAnsi="Trebuchet MS" w:cs="Calibri"/>
          <w:i/>
          <w:iCs/>
        </w:rPr>
        <w:t>E</w:t>
      </w:r>
      <w:r>
        <w:rPr>
          <w:rFonts w:ascii="Trebuchet MS" w:eastAsia="Calibri" w:hAnsi="Trebuchet MS" w:cs="Calibri"/>
          <w:i/>
          <w:iCs/>
        </w:rPr>
        <w:t>SM</w:t>
      </w:r>
      <w:r w:rsidRPr="00D01503">
        <w:rPr>
          <w:rFonts w:ascii="Trebuchet MS" w:eastAsia="Calibri" w:hAnsi="Trebuchet MS" w:cs="Calibri"/>
          <w:i/>
          <w:iCs/>
        </w:rPr>
        <w:t xml:space="preserve">T and the Senior Governance Officer joined the meeting. </w:t>
      </w:r>
    </w:p>
    <w:p w14:paraId="7474BF33" w14:textId="77777777" w:rsidR="00725EB1" w:rsidRDefault="00725EB1" w:rsidP="00725EB1">
      <w:pPr>
        <w:spacing w:after="0" w:line="254" w:lineRule="auto"/>
        <w:contextualSpacing/>
        <w:rPr>
          <w:rFonts w:ascii="Trebuchet MS" w:eastAsia="Calibri" w:hAnsi="Trebuchet MS" w:cs="Calibri"/>
          <w:b/>
          <w:bCs/>
        </w:rPr>
      </w:pPr>
    </w:p>
    <w:p w14:paraId="3DD80302" w14:textId="77777777" w:rsidR="00725EB1" w:rsidRPr="00725EB1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 w:rsidRPr="00725EB1">
        <w:rPr>
          <w:rFonts w:ascii="Trebuchet MS" w:eastAsia="Calibri" w:hAnsi="Trebuchet MS" w:cs="Calibri"/>
          <w:b/>
          <w:bCs/>
        </w:rPr>
        <w:t>WELCOME AND APOLOGIES FOR ABSENCE</w:t>
      </w:r>
    </w:p>
    <w:p w14:paraId="22F84AC1" w14:textId="77777777" w:rsidR="00725EB1" w:rsidRPr="00725EB1" w:rsidRDefault="00725EB1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  <w:b/>
          <w:bCs/>
        </w:rPr>
      </w:pPr>
    </w:p>
    <w:p w14:paraId="2A589E97" w14:textId="77777777" w:rsidR="00725EB1" w:rsidRPr="00725EB1" w:rsidRDefault="00725EB1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725EB1">
        <w:rPr>
          <w:rFonts w:ascii="Trebuchet MS" w:hAnsi="Trebuchet MS"/>
        </w:rPr>
        <w:t>The Chair opened the meeting and welcomed all.</w:t>
      </w:r>
    </w:p>
    <w:p w14:paraId="24C8BD7B" w14:textId="77777777" w:rsidR="00725EB1" w:rsidRPr="00725EB1" w:rsidRDefault="00725EB1" w:rsidP="00725EB1">
      <w:pPr>
        <w:spacing w:after="0" w:line="254" w:lineRule="auto"/>
        <w:contextualSpacing/>
        <w:rPr>
          <w:rFonts w:ascii="Trebuchet MS" w:hAnsi="Trebuchet MS"/>
        </w:rPr>
      </w:pPr>
    </w:p>
    <w:p w14:paraId="4419DB1E" w14:textId="77777777" w:rsidR="00725EB1" w:rsidRPr="00725EB1" w:rsidRDefault="00725EB1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725EB1">
        <w:rPr>
          <w:rFonts w:ascii="Trebuchet MS" w:hAnsi="Trebuchet MS"/>
        </w:rPr>
        <w:t xml:space="preserve">There were no apologies received. </w:t>
      </w:r>
    </w:p>
    <w:p w14:paraId="2EF7FA05" w14:textId="77777777" w:rsidR="00725EB1" w:rsidRPr="008E488F" w:rsidRDefault="00725EB1" w:rsidP="00725EB1">
      <w:pPr>
        <w:spacing w:after="0" w:line="254" w:lineRule="auto"/>
        <w:contextualSpacing/>
        <w:rPr>
          <w:rFonts w:ascii="Trebuchet MS" w:hAnsi="Trebuchet MS"/>
        </w:rPr>
      </w:pPr>
    </w:p>
    <w:p w14:paraId="7A3F6FC6" w14:textId="77777777" w:rsidR="00725EB1" w:rsidRPr="007428C3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  <w:b/>
          <w:bCs/>
        </w:rPr>
      </w:pPr>
      <w:r w:rsidRPr="007428C3">
        <w:rPr>
          <w:rFonts w:ascii="Trebuchet MS" w:hAnsi="Trebuchet MS"/>
          <w:b/>
          <w:bCs/>
        </w:rPr>
        <w:t>DECLARATIONS OF INTEREST</w:t>
      </w:r>
    </w:p>
    <w:p w14:paraId="6EAFF696" w14:textId="77777777" w:rsidR="00725EB1" w:rsidRPr="00F22F62" w:rsidRDefault="00725EB1" w:rsidP="00725EB1">
      <w:pPr>
        <w:spacing w:after="0" w:line="254" w:lineRule="auto"/>
        <w:ind w:left="567"/>
        <w:contextualSpacing/>
        <w:rPr>
          <w:rFonts w:ascii="Trebuchet MS" w:hAnsi="Trebuchet MS"/>
          <w:b/>
          <w:bCs/>
          <w:highlight w:val="yellow"/>
        </w:rPr>
      </w:pPr>
    </w:p>
    <w:p w14:paraId="5C1594A0" w14:textId="379747D2" w:rsidR="00D23F84" w:rsidRPr="00CD601F" w:rsidRDefault="00D23F84" w:rsidP="00AF25C5">
      <w:pPr>
        <w:numPr>
          <w:ilvl w:val="1"/>
          <w:numId w:val="1"/>
        </w:numPr>
        <w:spacing w:after="0" w:line="254" w:lineRule="auto"/>
        <w:ind w:left="567" w:hanging="567"/>
        <w:contextualSpacing/>
      </w:pPr>
      <w:r w:rsidRPr="00CD601F">
        <w:rPr>
          <w:rFonts w:ascii="Trebuchet MS" w:hAnsi="Trebuchet MS"/>
        </w:rPr>
        <w:t>Ray Coyle declared an interest in the Cost-of-Living EDA</w:t>
      </w:r>
      <w:r w:rsidR="00CD601F" w:rsidRPr="00CD601F">
        <w:rPr>
          <w:rFonts w:ascii="Trebuchet MS" w:hAnsi="Trebuchet MS"/>
        </w:rPr>
        <w:t xml:space="preserve"> related to a close </w:t>
      </w:r>
      <w:r w:rsidR="0046663A" w:rsidRPr="00CD601F">
        <w:rPr>
          <w:rFonts w:ascii="Trebuchet MS" w:hAnsi="Trebuchet MS"/>
        </w:rPr>
        <w:t>connection</w:t>
      </w:r>
      <w:r w:rsidR="0046663A">
        <w:rPr>
          <w:rFonts w:ascii="Trebuchet MS" w:hAnsi="Trebuchet MS"/>
        </w:rPr>
        <w:t xml:space="preserve"> being involved </w:t>
      </w:r>
      <w:r w:rsidR="00CD601F" w:rsidRPr="00CD601F">
        <w:rPr>
          <w:rFonts w:ascii="Trebuchet MS" w:hAnsi="Trebuchet MS"/>
        </w:rPr>
        <w:t xml:space="preserve">in a legal aid organisation that may potentially </w:t>
      </w:r>
      <w:proofErr w:type="gramStart"/>
      <w:r w:rsidR="00CD601F" w:rsidRPr="00CD601F">
        <w:rPr>
          <w:rFonts w:ascii="Trebuchet MS" w:hAnsi="Trebuchet MS"/>
        </w:rPr>
        <w:t>be negatively impacted</w:t>
      </w:r>
      <w:proofErr w:type="gramEnd"/>
      <w:r w:rsidR="00CD601F" w:rsidRPr="00CD601F">
        <w:rPr>
          <w:rFonts w:ascii="Trebuchet MS" w:hAnsi="Trebuchet MS"/>
        </w:rPr>
        <w:t xml:space="preserve"> if the EDA was approved</w:t>
      </w:r>
      <w:r w:rsidRPr="00CD601F">
        <w:rPr>
          <w:rFonts w:ascii="Trebuchet MS" w:hAnsi="Trebuchet MS"/>
        </w:rPr>
        <w:t xml:space="preserve">. </w:t>
      </w:r>
    </w:p>
    <w:p w14:paraId="3C2E094D" w14:textId="77777777" w:rsidR="00CD601F" w:rsidRPr="00D23F84" w:rsidRDefault="00CD601F" w:rsidP="00CD601F">
      <w:pPr>
        <w:spacing w:after="0" w:line="254" w:lineRule="auto"/>
        <w:ind w:left="567"/>
        <w:contextualSpacing/>
      </w:pPr>
    </w:p>
    <w:p w14:paraId="469F19F4" w14:textId="09CA8BA8" w:rsidR="00D23F84" w:rsidRPr="00D23F84" w:rsidRDefault="00D23F84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</w:pPr>
      <w:r w:rsidRPr="00D23F84">
        <w:rPr>
          <w:rFonts w:ascii="Trebuchet MS" w:hAnsi="Trebuchet MS"/>
        </w:rPr>
        <w:t xml:space="preserve">The Chair requested that Ray partake in the discussion but abstain from participating in the final steer on the proposal. </w:t>
      </w:r>
    </w:p>
    <w:p w14:paraId="36D01584" w14:textId="12B130C4" w:rsidR="00D23F84" w:rsidRDefault="00D23F84" w:rsidP="00D23F84">
      <w:pPr>
        <w:spacing w:after="0" w:line="254" w:lineRule="auto"/>
        <w:contextualSpacing/>
        <w:rPr>
          <w:rFonts w:ascii="Trebuchet MS" w:hAnsi="Trebuchet MS"/>
          <w:highlight w:val="green"/>
        </w:rPr>
      </w:pPr>
    </w:p>
    <w:p w14:paraId="32A89171" w14:textId="77777777" w:rsidR="00D23F84" w:rsidRPr="00725EB1" w:rsidRDefault="00D23F84" w:rsidP="00D23F84">
      <w:pPr>
        <w:spacing w:after="0" w:line="254" w:lineRule="auto"/>
        <w:contextualSpacing/>
        <w:rPr>
          <w:highlight w:val="green"/>
        </w:rPr>
      </w:pPr>
    </w:p>
    <w:p w14:paraId="1665B0FB" w14:textId="4D27A7B0" w:rsidR="00725EB1" w:rsidRDefault="00725EB1" w:rsidP="00725EB1">
      <w:pPr>
        <w:spacing w:after="0" w:line="254" w:lineRule="auto"/>
        <w:ind w:left="567"/>
        <w:contextualSpacing/>
      </w:pPr>
    </w:p>
    <w:p w14:paraId="0558E72E" w14:textId="41AB25D2" w:rsidR="00CD601F" w:rsidRDefault="00CD601F" w:rsidP="00725EB1">
      <w:pPr>
        <w:spacing w:after="0" w:line="254" w:lineRule="auto"/>
        <w:ind w:left="567"/>
        <w:contextualSpacing/>
      </w:pPr>
    </w:p>
    <w:p w14:paraId="5DD6BDA8" w14:textId="77777777" w:rsidR="0046663A" w:rsidRDefault="0046663A" w:rsidP="00725EB1">
      <w:pPr>
        <w:spacing w:after="0" w:line="254" w:lineRule="auto"/>
        <w:ind w:left="567"/>
        <w:contextualSpacing/>
      </w:pPr>
    </w:p>
    <w:p w14:paraId="564359FC" w14:textId="14D5B457" w:rsidR="00725EB1" w:rsidRPr="00E11BC3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</w:rPr>
      </w:pPr>
      <w:r w:rsidRPr="00B13FE8">
        <w:rPr>
          <w:rFonts w:ascii="Trebuchet MS" w:hAnsi="Trebuchet MS"/>
          <w:b/>
          <w:bCs/>
        </w:rPr>
        <w:lastRenderedPageBreak/>
        <w:t>Minutes</w:t>
      </w:r>
      <w:r w:rsidRPr="00351291">
        <w:rPr>
          <w:rFonts w:ascii="Trebuchet MS" w:eastAsia="Calibri" w:hAnsi="Trebuchet MS" w:cs="Calibri"/>
          <w:b/>
        </w:rPr>
        <w:t xml:space="preserve"> of the Meeting</w:t>
      </w:r>
      <w:r>
        <w:rPr>
          <w:rFonts w:ascii="Trebuchet MS" w:eastAsia="Calibri" w:hAnsi="Trebuchet MS" w:cs="Calibri"/>
          <w:b/>
        </w:rPr>
        <w:t>s</w:t>
      </w:r>
      <w:r w:rsidRPr="00351291">
        <w:rPr>
          <w:rFonts w:ascii="Trebuchet MS" w:eastAsia="Calibri" w:hAnsi="Trebuchet MS" w:cs="Calibri"/>
          <w:b/>
        </w:rPr>
        <w:t xml:space="preserve"> Held on the </w:t>
      </w:r>
      <w:r>
        <w:rPr>
          <w:rFonts w:ascii="Trebuchet MS" w:eastAsia="Calibri" w:hAnsi="Trebuchet MS" w:cs="Calibri"/>
          <w:b/>
        </w:rPr>
        <w:t>12</w:t>
      </w:r>
      <w:r w:rsidRPr="00725EB1">
        <w:rPr>
          <w:rFonts w:ascii="Trebuchet MS" w:eastAsia="Calibri" w:hAnsi="Trebuchet MS" w:cs="Calibri"/>
          <w:b/>
          <w:vertAlign w:val="superscript"/>
        </w:rPr>
        <w:t>th</w:t>
      </w:r>
      <w:r>
        <w:rPr>
          <w:rFonts w:ascii="Trebuchet MS" w:eastAsia="Calibri" w:hAnsi="Trebuchet MS" w:cs="Calibri"/>
          <w:b/>
        </w:rPr>
        <w:t xml:space="preserve"> of July</w:t>
      </w:r>
      <w:r w:rsidRPr="00E11BC3">
        <w:rPr>
          <w:rFonts w:ascii="Trebuchet MS" w:eastAsia="Calibri" w:hAnsi="Trebuchet MS" w:cs="Calibri"/>
          <w:b/>
        </w:rPr>
        <w:t xml:space="preserve">. </w:t>
      </w:r>
    </w:p>
    <w:p w14:paraId="70DFF95A" w14:textId="77777777" w:rsidR="00725EB1" w:rsidRPr="00351291" w:rsidRDefault="00725EB1" w:rsidP="00725EB1">
      <w:pPr>
        <w:spacing w:after="0" w:line="256" w:lineRule="auto"/>
        <w:ind w:left="567"/>
        <w:contextualSpacing/>
        <w:rPr>
          <w:rFonts w:ascii="Trebuchet MS" w:eastAsia="Calibri" w:hAnsi="Trebuchet MS" w:cs="Calibri"/>
          <w:b/>
        </w:rPr>
      </w:pPr>
    </w:p>
    <w:p w14:paraId="5B6DE59C" w14:textId="77777777" w:rsidR="00725EB1" w:rsidRPr="00F22F62" w:rsidRDefault="00725EB1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 w:rsidRPr="00F22F62">
        <w:rPr>
          <w:rFonts w:ascii="Trebuchet MS" w:eastAsia="Calibri" w:hAnsi="Trebuchet MS" w:cs="Calibri"/>
          <w:bCs/>
        </w:rPr>
        <w:t xml:space="preserve">The minutes of the previous meetings </w:t>
      </w:r>
      <w:proofErr w:type="gramStart"/>
      <w:r w:rsidRPr="00F22F62">
        <w:rPr>
          <w:rFonts w:ascii="Trebuchet MS" w:eastAsia="Calibri" w:hAnsi="Trebuchet MS" w:cs="Calibri"/>
          <w:bCs/>
        </w:rPr>
        <w:t>were approved</w:t>
      </w:r>
      <w:proofErr w:type="gramEnd"/>
      <w:r w:rsidRPr="00F22F62">
        <w:rPr>
          <w:rFonts w:ascii="Trebuchet MS" w:eastAsia="Calibri" w:hAnsi="Trebuchet MS" w:cs="Calibri"/>
          <w:bCs/>
        </w:rPr>
        <w:t xml:space="preserve"> as an accurate record. </w:t>
      </w:r>
    </w:p>
    <w:p w14:paraId="220E6B83" w14:textId="77777777" w:rsidR="00725EB1" w:rsidRDefault="00725EB1" w:rsidP="00725EB1">
      <w:pPr>
        <w:spacing w:after="0" w:line="254" w:lineRule="auto"/>
        <w:contextualSpacing/>
        <w:rPr>
          <w:rFonts w:ascii="Trebuchet MS" w:eastAsia="Calibri" w:hAnsi="Trebuchet MS" w:cs="Calibri"/>
          <w:b/>
          <w:bCs/>
        </w:rPr>
      </w:pPr>
    </w:p>
    <w:p w14:paraId="1E3F5244" w14:textId="77777777" w:rsidR="00725EB1" w:rsidRPr="00351291" w:rsidRDefault="00725EB1" w:rsidP="00725EB1">
      <w:pPr>
        <w:spacing w:after="0" w:line="254" w:lineRule="auto"/>
        <w:contextualSpacing/>
        <w:rPr>
          <w:rFonts w:ascii="Trebuchet MS" w:eastAsia="Calibri" w:hAnsi="Trebuchet MS" w:cs="Calibri"/>
          <w:b/>
          <w:bCs/>
        </w:rPr>
      </w:pPr>
    </w:p>
    <w:p w14:paraId="7E43ADBA" w14:textId="77777777" w:rsidR="00725EB1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  <w:b/>
          <w:bCs/>
        </w:rPr>
      </w:pPr>
      <w:r w:rsidRPr="00B13FE8">
        <w:rPr>
          <w:rFonts w:ascii="Trebuchet MS" w:hAnsi="Trebuchet MS"/>
          <w:b/>
          <w:bCs/>
        </w:rPr>
        <w:t>Matters</w:t>
      </w:r>
      <w:r w:rsidRPr="00351291">
        <w:rPr>
          <w:rFonts w:ascii="Trebuchet MS" w:eastAsia="Calibri" w:hAnsi="Trebuchet MS" w:cs="Calibri"/>
          <w:b/>
          <w:bCs/>
        </w:rPr>
        <w:t xml:space="preserve"> Arising </w:t>
      </w:r>
    </w:p>
    <w:p w14:paraId="056CAD2A" w14:textId="77777777" w:rsidR="00725EB1" w:rsidRDefault="00725EB1" w:rsidP="00725EB1">
      <w:pPr>
        <w:spacing w:after="0" w:line="254" w:lineRule="auto"/>
        <w:ind w:firstLine="567"/>
        <w:contextualSpacing/>
        <w:rPr>
          <w:rFonts w:ascii="Trebuchet MS" w:eastAsia="Calibri" w:hAnsi="Trebuchet MS" w:cs="Calibri"/>
          <w:b/>
          <w:bCs/>
        </w:rPr>
      </w:pPr>
    </w:p>
    <w:p w14:paraId="353BC9A6" w14:textId="3EA973D4" w:rsidR="00725EB1" w:rsidRDefault="00725EB1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 w:rsidRPr="0049337D">
        <w:rPr>
          <w:rFonts w:ascii="Trebuchet MS" w:eastAsia="Calibri" w:hAnsi="Trebuchet MS" w:cs="Calibri"/>
          <w:bCs/>
        </w:rPr>
        <w:t>The</w:t>
      </w:r>
      <w:r w:rsidRPr="0049337D">
        <w:rPr>
          <w:rFonts w:ascii="Trebuchet MS" w:eastAsia="Calibri" w:hAnsi="Trebuchet MS" w:cs="Calibri"/>
        </w:rPr>
        <w:t xml:space="preserve"> action log </w:t>
      </w:r>
      <w:proofErr w:type="gramStart"/>
      <w:r w:rsidRPr="0049337D">
        <w:rPr>
          <w:rFonts w:ascii="Trebuchet MS" w:eastAsia="Calibri" w:hAnsi="Trebuchet MS" w:cs="Calibri"/>
        </w:rPr>
        <w:t>was reviewed</w:t>
      </w:r>
      <w:proofErr w:type="gramEnd"/>
      <w:r w:rsidRPr="0049337D">
        <w:rPr>
          <w:rFonts w:ascii="Trebuchet MS" w:eastAsia="Calibri" w:hAnsi="Trebuchet MS" w:cs="Calibri"/>
        </w:rPr>
        <w:t xml:space="preserve"> and updated.</w:t>
      </w:r>
      <w:r w:rsidRPr="008E488F">
        <w:rPr>
          <w:rFonts w:ascii="Trebuchet MS" w:eastAsia="Calibri" w:hAnsi="Trebuchet MS" w:cs="Calibri"/>
        </w:rPr>
        <w:t xml:space="preserve"> </w:t>
      </w:r>
    </w:p>
    <w:p w14:paraId="05CD54A0" w14:textId="77777777" w:rsidR="00CD601F" w:rsidRDefault="00CD601F" w:rsidP="00CD601F">
      <w:pPr>
        <w:spacing w:after="0" w:line="254" w:lineRule="auto"/>
        <w:ind w:left="567"/>
        <w:contextualSpacing/>
        <w:rPr>
          <w:rFonts w:ascii="Trebuchet MS" w:eastAsia="Calibri" w:hAnsi="Trebuchet MS" w:cs="Calibri"/>
        </w:rPr>
      </w:pPr>
    </w:p>
    <w:p w14:paraId="3D5DD4A4" w14:textId="102F365D" w:rsidR="00222A2C" w:rsidRDefault="00042F75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eastAsia="Calibri" w:hAnsi="Trebuchet MS" w:cs="Calibri"/>
        </w:rPr>
      </w:pPr>
      <w:r>
        <w:rPr>
          <w:rFonts w:ascii="Trebuchet MS" w:eastAsia="Calibri" w:hAnsi="Trebuchet MS" w:cs="Calibri"/>
        </w:rPr>
        <w:t xml:space="preserve">The Committee reviewed the updated terms of reference for the England Partnerships and Multi-regional Panel. </w:t>
      </w:r>
    </w:p>
    <w:p w14:paraId="51B3B148" w14:textId="77777777" w:rsidR="00725EB1" w:rsidRDefault="00725EB1" w:rsidP="00725EB1">
      <w:pPr>
        <w:spacing w:after="0" w:line="254" w:lineRule="auto"/>
        <w:ind w:firstLine="567"/>
        <w:contextualSpacing/>
        <w:rPr>
          <w:rFonts w:ascii="Trebuchet MS" w:eastAsia="Calibri" w:hAnsi="Trebuchet MS" w:cs="Calibri"/>
        </w:rPr>
      </w:pPr>
    </w:p>
    <w:p w14:paraId="75A4F809" w14:textId="77777777" w:rsidR="00725EB1" w:rsidRDefault="00725EB1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</w:rPr>
      </w:pPr>
    </w:p>
    <w:p w14:paraId="54CC6C27" w14:textId="2877F9B2" w:rsidR="00725EB1" w:rsidRPr="001B013B" w:rsidRDefault="00222A2C" w:rsidP="00725EB1">
      <w:pPr>
        <w:spacing w:after="0" w:line="254" w:lineRule="auto"/>
        <w:ind w:left="567"/>
        <w:contextualSpacing/>
        <w:rPr>
          <w:rFonts w:ascii="Trebuchet MS" w:eastAsia="Calibri" w:hAnsi="Trebuchet MS" w:cs="Calibri"/>
          <w:i/>
          <w:iCs/>
        </w:rPr>
      </w:pPr>
      <w:r>
        <w:rPr>
          <w:rFonts w:ascii="Trebuchet MS" w:eastAsia="Calibri" w:hAnsi="Trebuchet MS" w:cs="Calibri"/>
          <w:i/>
          <w:iCs/>
        </w:rPr>
        <w:t>Vicki Ramsden</w:t>
      </w:r>
      <w:r w:rsidR="00725EB1" w:rsidRPr="001B013B">
        <w:rPr>
          <w:rFonts w:ascii="Trebuchet MS" w:eastAsia="Calibri" w:hAnsi="Trebuchet MS" w:cs="Calibri"/>
          <w:i/>
          <w:iCs/>
        </w:rPr>
        <w:t xml:space="preserve"> joined the meeting</w:t>
      </w:r>
      <w:r w:rsidR="00725EB1">
        <w:rPr>
          <w:rFonts w:ascii="Trebuchet MS" w:eastAsia="Calibri" w:hAnsi="Trebuchet MS" w:cs="Calibri"/>
          <w:i/>
          <w:iCs/>
        </w:rPr>
        <w:t>.</w:t>
      </w:r>
    </w:p>
    <w:p w14:paraId="57A721EC" w14:textId="77777777" w:rsidR="00725EB1" w:rsidRDefault="00725EB1" w:rsidP="00725EB1">
      <w:pPr>
        <w:spacing w:after="0" w:line="254" w:lineRule="auto"/>
        <w:contextualSpacing/>
        <w:rPr>
          <w:rFonts w:ascii="Trebuchet MS" w:eastAsia="Calibri" w:hAnsi="Trebuchet MS" w:cs="Calibri"/>
        </w:rPr>
      </w:pPr>
    </w:p>
    <w:p w14:paraId="75E9B942" w14:textId="2747E498" w:rsidR="00725EB1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>
        <w:rPr>
          <w:rFonts w:ascii="Trebuchet MS" w:hAnsi="Trebuchet MS" w:cs="Arial"/>
          <w:b/>
          <w:color w:val="0D0D0D"/>
        </w:rPr>
        <w:t xml:space="preserve">ENGLAND BUSINESS PLAN FIRST QUARTER REVIEW </w:t>
      </w:r>
    </w:p>
    <w:p w14:paraId="0C195BCF" w14:textId="43E3DDB4" w:rsidR="004A620F" w:rsidRDefault="004A620F" w:rsidP="004A620F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17BD2380" w14:textId="7F1CA703" w:rsidR="004A620F" w:rsidRDefault="004A620F" w:rsidP="00D23F84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  <w:color w:val="0D0D0D"/>
        </w:rPr>
      </w:pPr>
      <w:r>
        <w:rPr>
          <w:rFonts w:ascii="Trebuchet MS" w:hAnsi="Trebuchet MS" w:cs="Arial"/>
          <w:bCs/>
          <w:color w:val="0D0D0D"/>
        </w:rPr>
        <w:t xml:space="preserve">The Committee </w:t>
      </w:r>
      <w:proofErr w:type="gramStart"/>
      <w:r>
        <w:rPr>
          <w:rFonts w:ascii="Trebuchet MS" w:hAnsi="Trebuchet MS" w:cs="Arial"/>
          <w:bCs/>
          <w:color w:val="0D0D0D"/>
        </w:rPr>
        <w:t>was provided</w:t>
      </w:r>
      <w:proofErr w:type="gramEnd"/>
      <w:r>
        <w:rPr>
          <w:rFonts w:ascii="Trebuchet MS" w:hAnsi="Trebuchet MS" w:cs="Arial"/>
          <w:bCs/>
          <w:color w:val="0D0D0D"/>
        </w:rPr>
        <w:t xml:space="preserve"> with an update on the England business plan. The </w:t>
      </w:r>
      <w:r w:rsidRPr="00D23F84">
        <w:rPr>
          <w:rFonts w:ascii="Trebuchet MS" w:eastAsia="Calibri" w:hAnsi="Trebuchet MS" w:cs="Calibri"/>
        </w:rPr>
        <w:t>directorate</w:t>
      </w:r>
      <w:r>
        <w:rPr>
          <w:rFonts w:ascii="Trebuchet MS" w:hAnsi="Trebuchet MS" w:cs="Arial"/>
          <w:bCs/>
          <w:color w:val="0D0D0D"/>
        </w:rPr>
        <w:t xml:space="preserve"> is on track to deliver </w:t>
      </w:r>
      <w:proofErr w:type="gramStart"/>
      <w:r>
        <w:rPr>
          <w:rFonts w:ascii="Trebuchet MS" w:hAnsi="Trebuchet MS" w:cs="Arial"/>
          <w:bCs/>
          <w:color w:val="0D0D0D"/>
        </w:rPr>
        <w:t>the majority of</w:t>
      </w:r>
      <w:proofErr w:type="gramEnd"/>
      <w:r>
        <w:rPr>
          <w:rFonts w:ascii="Trebuchet MS" w:hAnsi="Trebuchet MS" w:cs="Arial"/>
          <w:bCs/>
          <w:color w:val="0D0D0D"/>
        </w:rPr>
        <w:t xml:space="preserve"> objectives on time.</w:t>
      </w:r>
    </w:p>
    <w:p w14:paraId="09401574" w14:textId="7A83C440" w:rsidR="004A620F" w:rsidRDefault="004A620F" w:rsidP="004A620F">
      <w:pPr>
        <w:spacing w:after="0" w:line="254" w:lineRule="auto"/>
        <w:ind w:left="567"/>
        <w:contextualSpacing/>
        <w:rPr>
          <w:rFonts w:ascii="Trebuchet MS" w:hAnsi="Trebuchet MS" w:cs="Arial"/>
          <w:bCs/>
          <w:color w:val="0D0D0D"/>
        </w:rPr>
      </w:pPr>
    </w:p>
    <w:p w14:paraId="2C0CC589" w14:textId="066EF266" w:rsidR="004A620F" w:rsidRDefault="004A620F" w:rsidP="00D23F84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  <w:color w:val="0D0D0D"/>
        </w:rPr>
      </w:pPr>
      <w:r w:rsidRPr="00D23F84">
        <w:rPr>
          <w:rFonts w:ascii="Trebuchet MS" w:eastAsia="Calibri" w:hAnsi="Trebuchet MS" w:cs="Calibri"/>
        </w:rPr>
        <w:t>Three</w:t>
      </w:r>
      <w:r w:rsidR="0046663A">
        <w:rPr>
          <w:rFonts w:ascii="Trebuchet MS" w:eastAsia="Calibri" w:hAnsi="Trebuchet MS" w:cs="Calibri"/>
        </w:rPr>
        <w:t xml:space="preserve"> areas</w:t>
      </w:r>
      <w:r>
        <w:rPr>
          <w:rFonts w:ascii="Trebuchet MS" w:hAnsi="Trebuchet MS" w:cs="Arial"/>
          <w:bCs/>
          <w:color w:val="0D0D0D"/>
        </w:rPr>
        <w:t xml:space="preserve"> </w:t>
      </w:r>
      <w:r w:rsidR="0046663A">
        <w:rPr>
          <w:rFonts w:ascii="Trebuchet MS" w:hAnsi="Trebuchet MS" w:cs="Arial"/>
          <w:bCs/>
          <w:color w:val="0D0D0D"/>
        </w:rPr>
        <w:t>of focus within</w:t>
      </w:r>
      <w:r w:rsidR="00CE4D81">
        <w:rPr>
          <w:rFonts w:ascii="Trebuchet MS" w:hAnsi="Trebuchet MS" w:cs="Arial"/>
          <w:bCs/>
          <w:color w:val="0D0D0D"/>
        </w:rPr>
        <w:t xml:space="preserve"> </w:t>
      </w:r>
      <w:r w:rsidR="0046663A">
        <w:rPr>
          <w:rFonts w:ascii="Trebuchet MS" w:hAnsi="Trebuchet MS" w:cs="Arial"/>
          <w:bCs/>
          <w:color w:val="0D0D0D"/>
        </w:rPr>
        <w:t xml:space="preserve">the plan </w:t>
      </w:r>
      <w:proofErr w:type="gramStart"/>
      <w:r w:rsidR="00CE4D81">
        <w:rPr>
          <w:rFonts w:ascii="Trebuchet MS" w:hAnsi="Trebuchet MS" w:cs="Arial"/>
          <w:bCs/>
          <w:color w:val="0D0D0D"/>
        </w:rPr>
        <w:t>were highlighted</w:t>
      </w:r>
      <w:proofErr w:type="gramEnd"/>
      <w:r w:rsidR="00CE4D81">
        <w:rPr>
          <w:rFonts w:ascii="Trebuchet MS" w:hAnsi="Trebuchet MS" w:cs="Arial"/>
          <w:bCs/>
          <w:color w:val="0D0D0D"/>
        </w:rPr>
        <w:t>:</w:t>
      </w:r>
    </w:p>
    <w:p w14:paraId="6A970741" w14:textId="77777777" w:rsidR="00D23F84" w:rsidRDefault="00D23F84" w:rsidP="00D23F84">
      <w:pPr>
        <w:spacing w:after="0" w:line="254" w:lineRule="auto"/>
        <w:contextualSpacing/>
        <w:rPr>
          <w:rFonts w:ascii="Trebuchet MS" w:hAnsi="Trebuchet MS" w:cs="Arial"/>
          <w:bCs/>
          <w:color w:val="0D0D0D"/>
        </w:rPr>
      </w:pPr>
    </w:p>
    <w:p w14:paraId="4B3598A3" w14:textId="4DEE79B4" w:rsidR="004A620F" w:rsidRDefault="00CE4D81" w:rsidP="004A620F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  <w:bCs/>
          <w:color w:val="0D0D0D"/>
        </w:rPr>
      </w:pPr>
      <w:r>
        <w:rPr>
          <w:rFonts w:ascii="Trebuchet MS" w:hAnsi="Trebuchet MS" w:cs="Arial"/>
          <w:bCs/>
          <w:color w:val="0D0D0D"/>
        </w:rPr>
        <w:t>Ensur</w:t>
      </w:r>
      <w:r w:rsidR="00D23F84">
        <w:rPr>
          <w:rFonts w:ascii="Trebuchet MS" w:hAnsi="Trebuchet MS" w:cs="Arial"/>
          <w:bCs/>
          <w:color w:val="0D0D0D"/>
        </w:rPr>
        <w:t>ing</w:t>
      </w:r>
      <w:r>
        <w:rPr>
          <w:rFonts w:ascii="Trebuchet MS" w:hAnsi="Trebuchet MS" w:cs="Arial"/>
          <w:bCs/>
          <w:color w:val="0D0D0D"/>
        </w:rPr>
        <w:t xml:space="preserve"> that</w:t>
      </w:r>
      <w:r w:rsidR="00D23F84" w:rsidRPr="00D23F84">
        <w:rPr>
          <w:rFonts w:ascii="Trebuchet MS" w:hAnsi="Trebuchet MS" w:cs="Arial"/>
          <w:bCs/>
          <w:color w:val="0D0D0D"/>
        </w:rPr>
        <w:t xml:space="preserve"> the right resources</w:t>
      </w:r>
      <w:r w:rsidR="0046663A">
        <w:rPr>
          <w:rFonts w:ascii="Trebuchet MS" w:hAnsi="Trebuchet MS" w:cs="Arial"/>
          <w:bCs/>
          <w:color w:val="0D0D0D"/>
        </w:rPr>
        <w:t xml:space="preserve"> are</w:t>
      </w:r>
      <w:r w:rsidR="00D23F84" w:rsidRPr="00D23F84">
        <w:rPr>
          <w:rFonts w:ascii="Trebuchet MS" w:hAnsi="Trebuchet MS" w:cs="Arial"/>
          <w:bCs/>
          <w:color w:val="0D0D0D"/>
        </w:rPr>
        <w:t xml:space="preserve"> in the right places and teams have the resources they need to make impactful grants</w:t>
      </w:r>
    </w:p>
    <w:p w14:paraId="3BE26EB2" w14:textId="2E4B2865" w:rsidR="00D23F84" w:rsidRDefault="00D23F84" w:rsidP="004A620F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  <w:bCs/>
          <w:color w:val="0D0D0D"/>
        </w:rPr>
      </w:pPr>
      <w:r>
        <w:rPr>
          <w:rFonts w:ascii="Trebuchet MS" w:hAnsi="Trebuchet MS" w:cs="Arial"/>
          <w:bCs/>
          <w:color w:val="0D0D0D"/>
        </w:rPr>
        <w:t xml:space="preserve">Fostering </w:t>
      </w:r>
      <w:r w:rsidRPr="00D23F84">
        <w:rPr>
          <w:rFonts w:ascii="Trebuchet MS" w:hAnsi="Trebuchet MS" w:cs="Arial"/>
          <w:bCs/>
          <w:color w:val="0D0D0D"/>
        </w:rPr>
        <w:t>an inclusive and fair culture within England that is consistently positive across all teams and communities</w:t>
      </w:r>
    </w:p>
    <w:p w14:paraId="4895374F" w14:textId="3EFE2633" w:rsidR="00D23F84" w:rsidRDefault="00D23F84" w:rsidP="00D23F84">
      <w:pPr>
        <w:pStyle w:val="ListParagraph"/>
        <w:numPr>
          <w:ilvl w:val="0"/>
          <w:numId w:val="2"/>
        </w:numPr>
        <w:spacing w:after="0" w:line="254" w:lineRule="auto"/>
        <w:rPr>
          <w:rFonts w:ascii="Trebuchet MS" w:hAnsi="Trebuchet MS" w:cs="Arial"/>
          <w:bCs/>
          <w:color w:val="0D0D0D"/>
        </w:rPr>
      </w:pPr>
      <w:r>
        <w:rPr>
          <w:rFonts w:ascii="Trebuchet MS" w:hAnsi="Trebuchet MS" w:cs="Arial"/>
          <w:bCs/>
          <w:color w:val="0D0D0D"/>
        </w:rPr>
        <w:t xml:space="preserve">Developing a </w:t>
      </w:r>
      <w:r w:rsidRPr="00D23F84">
        <w:rPr>
          <w:rFonts w:ascii="Trebuchet MS" w:hAnsi="Trebuchet MS" w:cs="Arial"/>
          <w:bCs/>
          <w:color w:val="0D0D0D"/>
        </w:rPr>
        <w:t>plan to develop good practices to be an excellent 'internal customer' to our colleagues</w:t>
      </w:r>
    </w:p>
    <w:p w14:paraId="370C4759" w14:textId="6F133EF2" w:rsidR="00D23F84" w:rsidRDefault="00D23F84" w:rsidP="00D23F84">
      <w:pPr>
        <w:spacing w:after="0" w:line="254" w:lineRule="auto"/>
        <w:rPr>
          <w:rFonts w:ascii="Trebuchet MS" w:hAnsi="Trebuchet MS" w:cs="Arial"/>
          <w:bCs/>
          <w:color w:val="0D0D0D"/>
        </w:rPr>
      </w:pPr>
    </w:p>
    <w:p w14:paraId="5062AC38" w14:textId="5D289720" w:rsidR="00D23F84" w:rsidRDefault="00D23F84" w:rsidP="00D23F84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  <w:color w:val="0D0D0D"/>
        </w:rPr>
      </w:pPr>
      <w:r>
        <w:rPr>
          <w:rFonts w:ascii="Trebuchet MS" w:hAnsi="Trebuchet MS" w:cs="Arial"/>
          <w:bCs/>
          <w:color w:val="0D0D0D"/>
        </w:rPr>
        <w:t xml:space="preserve">An </w:t>
      </w:r>
      <w:r w:rsidRPr="00D23F84">
        <w:rPr>
          <w:rFonts w:ascii="Trebuchet MS" w:eastAsia="Calibri" w:hAnsi="Trebuchet MS" w:cs="Calibri"/>
        </w:rPr>
        <w:t>overview</w:t>
      </w:r>
      <w:r>
        <w:rPr>
          <w:rFonts w:ascii="Trebuchet MS" w:hAnsi="Trebuchet MS" w:cs="Arial"/>
          <w:bCs/>
          <w:color w:val="0D0D0D"/>
        </w:rPr>
        <w:t xml:space="preserve"> of </w:t>
      </w:r>
      <w:r w:rsidR="0046663A">
        <w:rPr>
          <w:rFonts w:ascii="Trebuchet MS" w:hAnsi="Trebuchet MS" w:cs="Arial"/>
          <w:bCs/>
          <w:color w:val="0D0D0D"/>
        </w:rPr>
        <w:t xml:space="preserve">the work </w:t>
      </w:r>
      <w:proofErr w:type="gramStart"/>
      <w:r w:rsidR="0046663A">
        <w:rPr>
          <w:rFonts w:ascii="Trebuchet MS" w:hAnsi="Trebuchet MS" w:cs="Arial"/>
          <w:bCs/>
          <w:color w:val="0D0D0D"/>
        </w:rPr>
        <w:t>being undertaken</w:t>
      </w:r>
      <w:proofErr w:type="gramEnd"/>
      <w:r w:rsidR="0046663A">
        <w:rPr>
          <w:rFonts w:ascii="Trebuchet MS" w:hAnsi="Trebuchet MS" w:cs="Arial"/>
          <w:bCs/>
          <w:color w:val="0D0D0D"/>
        </w:rPr>
        <w:t xml:space="preserve"> to progress these areas</w:t>
      </w:r>
      <w:r>
        <w:rPr>
          <w:rFonts w:ascii="Trebuchet MS" w:hAnsi="Trebuchet MS" w:cs="Arial"/>
          <w:bCs/>
          <w:color w:val="0D0D0D"/>
        </w:rPr>
        <w:t xml:space="preserve"> was provided. </w:t>
      </w:r>
    </w:p>
    <w:p w14:paraId="53D418B2" w14:textId="0AC4439A" w:rsidR="00D23F84" w:rsidRDefault="00D23F84" w:rsidP="00D23F84">
      <w:pPr>
        <w:spacing w:after="0" w:line="254" w:lineRule="auto"/>
        <w:rPr>
          <w:rFonts w:ascii="Trebuchet MS" w:hAnsi="Trebuchet MS" w:cs="Arial"/>
          <w:bCs/>
          <w:color w:val="0D0D0D"/>
        </w:rPr>
      </w:pPr>
    </w:p>
    <w:p w14:paraId="266223BE" w14:textId="4E56FED4" w:rsidR="00D23F84" w:rsidRDefault="00D23F84" w:rsidP="00D23F84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  <w:color w:val="0D0D0D"/>
        </w:rPr>
      </w:pPr>
      <w:r>
        <w:rPr>
          <w:rFonts w:ascii="Trebuchet MS" w:hAnsi="Trebuchet MS" w:cs="Arial"/>
          <w:bCs/>
          <w:color w:val="0D0D0D"/>
        </w:rPr>
        <w:t xml:space="preserve">The </w:t>
      </w:r>
      <w:r w:rsidRPr="00D23F84">
        <w:rPr>
          <w:rFonts w:ascii="Trebuchet MS" w:eastAsia="Calibri" w:hAnsi="Trebuchet MS" w:cs="Calibri"/>
        </w:rPr>
        <w:t>Committee</w:t>
      </w:r>
      <w:r>
        <w:rPr>
          <w:rFonts w:ascii="Trebuchet MS" w:hAnsi="Trebuchet MS" w:cs="Arial"/>
          <w:bCs/>
          <w:color w:val="0D0D0D"/>
        </w:rPr>
        <w:t xml:space="preserve"> thanked Vicki for her time. </w:t>
      </w:r>
    </w:p>
    <w:p w14:paraId="7A7AF350" w14:textId="59D53E45" w:rsidR="00D23F84" w:rsidRDefault="00D23F84" w:rsidP="00D23F84">
      <w:pPr>
        <w:spacing w:after="0" w:line="254" w:lineRule="auto"/>
        <w:rPr>
          <w:rFonts w:ascii="Trebuchet MS" w:hAnsi="Trebuchet MS" w:cs="Arial"/>
          <w:bCs/>
          <w:color w:val="0D0D0D"/>
        </w:rPr>
      </w:pPr>
    </w:p>
    <w:p w14:paraId="64C2C0CB" w14:textId="62D65CFD" w:rsidR="00D23F84" w:rsidRPr="00D23F84" w:rsidRDefault="00D23F84" w:rsidP="00D23F84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  <w:color w:val="0D0D0D"/>
        </w:rPr>
      </w:pPr>
      <w:r w:rsidRPr="00D23F84">
        <w:rPr>
          <w:rFonts w:ascii="Trebuchet MS" w:hAnsi="Trebuchet MS" w:cs="Arial"/>
          <w:bCs/>
          <w:i/>
          <w:iCs/>
          <w:color w:val="0D0D0D"/>
        </w:rPr>
        <w:t>Vicki Ramsden left the meeting.</w:t>
      </w:r>
    </w:p>
    <w:p w14:paraId="527C8E8B" w14:textId="0F754CBB" w:rsidR="00725EB1" w:rsidRDefault="00725EB1" w:rsidP="00D23F84">
      <w:pPr>
        <w:spacing w:after="0" w:line="254" w:lineRule="auto"/>
        <w:contextualSpacing/>
        <w:rPr>
          <w:rFonts w:ascii="Trebuchet MS" w:hAnsi="Trebuchet MS" w:cs="Arial"/>
          <w:b/>
          <w:color w:val="0D0D0D"/>
        </w:rPr>
      </w:pPr>
    </w:p>
    <w:p w14:paraId="220D5A6F" w14:textId="77777777" w:rsidR="00725EB1" w:rsidRDefault="00725EB1" w:rsidP="00725EB1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6EE7C23B" w14:textId="42D33707" w:rsidR="00725EB1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>
        <w:rPr>
          <w:rFonts w:ascii="Trebuchet MS" w:hAnsi="Trebuchet MS" w:cs="Arial"/>
          <w:b/>
          <w:color w:val="0D0D0D"/>
        </w:rPr>
        <w:t xml:space="preserve">INITIAL REFLECTIONS FROM NEW ENGLAND DIRECTORS </w:t>
      </w:r>
    </w:p>
    <w:p w14:paraId="5CDF9CC4" w14:textId="75530626" w:rsidR="00725EB1" w:rsidRDefault="00725EB1" w:rsidP="00725EB1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23B217D9" w14:textId="19447D67" w:rsidR="00BD4172" w:rsidRDefault="00BD4172" w:rsidP="00CA0299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 w:rsidRPr="00117926">
        <w:rPr>
          <w:rFonts w:ascii="Trebuchet MS" w:hAnsi="Trebuchet MS" w:cs="Arial"/>
          <w:bCs/>
        </w:rPr>
        <w:t xml:space="preserve">The newly appointed England Directors provided </w:t>
      </w:r>
      <w:r>
        <w:rPr>
          <w:rFonts w:ascii="Trebuchet MS" w:hAnsi="Trebuchet MS" w:cs="Arial"/>
          <w:bCs/>
        </w:rPr>
        <w:t>the Committee</w:t>
      </w:r>
      <w:r w:rsidRPr="00117926">
        <w:rPr>
          <w:rFonts w:ascii="Trebuchet MS" w:hAnsi="Trebuchet MS" w:cs="Arial"/>
          <w:bCs/>
        </w:rPr>
        <w:t xml:space="preserve"> with an overview of </w:t>
      </w:r>
      <w:r w:rsidRPr="00CF741B">
        <w:rPr>
          <w:rFonts w:ascii="Trebuchet MS" w:eastAsia="Calibri" w:hAnsi="Trebuchet MS" w:cs="Calibri"/>
        </w:rPr>
        <w:t>their</w:t>
      </w:r>
      <w:r w:rsidRPr="00117926">
        <w:rPr>
          <w:rFonts w:ascii="Trebuchet MS" w:hAnsi="Trebuchet MS" w:cs="Arial"/>
          <w:bCs/>
        </w:rPr>
        <w:t xml:space="preserve"> initial reflections on the England Portfolio since joining the Fund. Areas for improvement and challenges to success </w:t>
      </w:r>
      <w:proofErr w:type="gramStart"/>
      <w:r w:rsidRPr="00117926">
        <w:rPr>
          <w:rFonts w:ascii="Trebuchet MS" w:hAnsi="Trebuchet MS" w:cs="Arial"/>
          <w:bCs/>
        </w:rPr>
        <w:t>were discussed</w:t>
      </w:r>
      <w:proofErr w:type="gramEnd"/>
      <w:r w:rsidRPr="00117926">
        <w:rPr>
          <w:rFonts w:ascii="Trebuchet MS" w:hAnsi="Trebuchet MS" w:cs="Arial"/>
          <w:bCs/>
        </w:rPr>
        <w:t xml:space="preserve">. The need to increase representation and diversity within the portfolio </w:t>
      </w:r>
      <w:proofErr w:type="gramStart"/>
      <w:r w:rsidRPr="00117926">
        <w:rPr>
          <w:rFonts w:ascii="Trebuchet MS" w:hAnsi="Trebuchet MS" w:cs="Arial"/>
          <w:bCs/>
        </w:rPr>
        <w:t>was highlighted</w:t>
      </w:r>
      <w:proofErr w:type="gramEnd"/>
      <w:r w:rsidRPr="00117926">
        <w:rPr>
          <w:rFonts w:ascii="Trebuchet MS" w:hAnsi="Trebuchet MS" w:cs="Arial"/>
          <w:bCs/>
        </w:rPr>
        <w:t>, as well as the need to further develop policy and positioning.</w:t>
      </w:r>
    </w:p>
    <w:p w14:paraId="4B744282" w14:textId="77777777" w:rsidR="00CA0299" w:rsidRPr="00CA0299" w:rsidRDefault="00CA0299" w:rsidP="00CA0299">
      <w:pPr>
        <w:spacing w:after="0" w:line="254" w:lineRule="auto"/>
        <w:ind w:left="567"/>
        <w:contextualSpacing/>
        <w:rPr>
          <w:rFonts w:ascii="Trebuchet MS" w:hAnsi="Trebuchet MS" w:cs="Arial"/>
          <w:bCs/>
        </w:rPr>
      </w:pPr>
    </w:p>
    <w:p w14:paraId="02499DBA" w14:textId="243BA5AE" w:rsidR="00BD4172" w:rsidRDefault="00BD4172" w:rsidP="00CF741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 w:rsidRPr="00117926">
        <w:rPr>
          <w:rFonts w:ascii="Trebuchet MS" w:hAnsi="Trebuchet MS" w:cs="Arial"/>
          <w:bCs/>
        </w:rPr>
        <w:t xml:space="preserve">The Directors reflected that there are </w:t>
      </w:r>
      <w:proofErr w:type="gramStart"/>
      <w:r w:rsidRPr="00117926">
        <w:rPr>
          <w:rFonts w:ascii="Trebuchet MS" w:hAnsi="Trebuchet MS" w:cs="Arial"/>
          <w:bCs/>
        </w:rPr>
        <w:t>many</w:t>
      </w:r>
      <w:proofErr w:type="gramEnd"/>
      <w:r w:rsidRPr="00117926">
        <w:rPr>
          <w:rFonts w:ascii="Trebuchet MS" w:hAnsi="Trebuchet MS" w:cs="Arial"/>
          <w:bCs/>
        </w:rPr>
        <w:t xml:space="preserve"> opportunities for improvement within the </w:t>
      </w:r>
      <w:r w:rsidRPr="00CF741B">
        <w:rPr>
          <w:rFonts w:ascii="Trebuchet MS" w:eastAsia="Calibri" w:hAnsi="Trebuchet MS" w:cs="Calibri"/>
        </w:rPr>
        <w:t>directorate</w:t>
      </w:r>
      <w:r w:rsidRPr="00117926">
        <w:rPr>
          <w:rFonts w:ascii="Trebuchet MS" w:hAnsi="Trebuchet MS" w:cs="Arial"/>
          <w:bCs/>
        </w:rPr>
        <w:t xml:space="preserve"> which can be achieved through</w:t>
      </w:r>
      <w:r w:rsidR="00CA0299">
        <w:rPr>
          <w:rFonts w:ascii="Trebuchet MS" w:hAnsi="Trebuchet MS" w:cs="Arial"/>
          <w:bCs/>
        </w:rPr>
        <w:t xml:space="preserve"> the</w:t>
      </w:r>
      <w:r w:rsidRPr="00117926">
        <w:rPr>
          <w:rFonts w:ascii="Trebuchet MS" w:hAnsi="Trebuchet MS" w:cs="Arial"/>
          <w:bCs/>
        </w:rPr>
        <w:t xml:space="preserve"> resetting of the portfolios vision, implementing a development framework, strengthening relationships and focusing on people. The opportunity to build external relationships and work alongside other organisations within the Lottery family </w:t>
      </w:r>
      <w:proofErr w:type="gramStart"/>
      <w:r w:rsidRPr="00117926">
        <w:rPr>
          <w:rFonts w:ascii="Trebuchet MS" w:hAnsi="Trebuchet MS" w:cs="Arial"/>
          <w:bCs/>
        </w:rPr>
        <w:t xml:space="preserve">was </w:t>
      </w:r>
      <w:r>
        <w:rPr>
          <w:rFonts w:ascii="Trebuchet MS" w:hAnsi="Trebuchet MS" w:cs="Arial"/>
          <w:bCs/>
        </w:rPr>
        <w:t>noted</w:t>
      </w:r>
      <w:proofErr w:type="gramEnd"/>
      <w:r w:rsidRPr="00117926">
        <w:rPr>
          <w:rFonts w:ascii="Trebuchet MS" w:hAnsi="Trebuchet MS" w:cs="Arial"/>
          <w:bCs/>
        </w:rPr>
        <w:t xml:space="preserve">. </w:t>
      </w:r>
    </w:p>
    <w:p w14:paraId="5D349D65" w14:textId="77777777" w:rsidR="00BD4172" w:rsidRPr="00117926" w:rsidRDefault="00BD4172" w:rsidP="00BD4172">
      <w:pPr>
        <w:spacing w:after="0"/>
        <w:contextualSpacing/>
        <w:rPr>
          <w:rFonts w:ascii="Trebuchet MS" w:hAnsi="Trebuchet MS" w:cs="Arial"/>
          <w:bCs/>
        </w:rPr>
      </w:pPr>
    </w:p>
    <w:p w14:paraId="2686ACE1" w14:textId="242D678F" w:rsidR="00BF65CA" w:rsidRDefault="00BD4172" w:rsidP="0046663A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 w:rsidRPr="00117926">
        <w:rPr>
          <w:rFonts w:ascii="Trebuchet MS" w:hAnsi="Trebuchet MS" w:cs="Arial"/>
          <w:bCs/>
        </w:rPr>
        <w:lastRenderedPageBreak/>
        <w:t>Immediate next steps will involve focusing attention on vacancies, addressing short-</w:t>
      </w:r>
      <w:r w:rsidRPr="00CF741B">
        <w:rPr>
          <w:rFonts w:ascii="Trebuchet MS" w:eastAsia="Calibri" w:hAnsi="Trebuchet MS" w:cs="Calibri"/>
        </w:rPr>
        <w:t>term</w:t>
      </w:r>
      <w:r w:rsidRPr="00117926">
        <w:rPr>
          <w:rFonts w:ascii="Trebuchet MS" w:hAnsi="Trebuchet MS" w:cs="Arial"/>
          <w:bCs/>
        </w:rPr>
        <w:t xml:space="preserve"> capacity issues, establishing the role profile for the vacant Deputy Director, refreshing the format of leadership meetings</w:t>
      </w:r>
      <w:r>
        <w:rPr>
          <w:rFonts w:ascii="Trebuchet MS" w:hAnsi="Trebuchet MS" w:cs="Arial"/>
          <w:bCs/>
        </w:rPr>
        <w:t xml:space="preserve">, </w:t>
      </w:r>
      <w:r w:rsidRPr="00117926">
        <w:rPr>
          <w:rFonts w:ascii="Trebuchet MS" w:hAnsi="Trebuchet MS" w:cs="Arial"/>
          <w:bCs/>
        </w:rPr>
        <w:t xml:space="preserve">and relaunching the portfolios partnership and pipeline activity. </w:t>
      </w:r>
    </w:p>
    <w:p w14:paraId="7CEAAA3E" w14:textId="77777777" w:rsidR="0046663A" w:rsidRPr="0046663A" w:rsidRDefault="0046663A" w:rsidP="0046663A">
      <w:pPr>
        <w:spacing w:after="0" w:line="254" w:lineRule="auto"/>
        <w:contextualSpacing/>
        <w:rPr>
          <w:rFonts w:ascii="Trebuchet MS" w:hAnsi="Trebuchet MS" w:cs="Arial"/>
          <w:bCs/>
        </w:rPr>
      </w:pPr>
    </w:p>
    <w:p w14:paraId="1A82C9DC" w14:textId="61C7281A" w:rsidR="00BF65CA" w:rsidRDefault="00BF65CA" w:rsidP="00CF741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Cs/>
        </w:rPr>
      </w:pPr>
      <w:r>
        <w:rPr>
          <w:rFonts w:ascii="Trebuchet MS" w:hAnsi="Trebuchet MS" w:cs="Arial"/>
          <w:bCs/>
        </w:rPr>
        <w:t xml:space="preserve">The Committee expressed their support for the Directors and thanked them for their </w:t>
      </w:r>
      <w:r w:rsidRPr="00CF741B">
        <w:rPr>
          <w:rFonts w:ascii="Trebuchet MS" w:eastAsia="Calibri" w:hAnsi="Trebuchet MS" w:cs="Calibri"/>
        </w:rPr>
        <w:t>time</w:t>
      </w:r>
      <w:r>
        <w:rPr>
          <w:rFonts w:ascii="Trebuchet MS" w:hAnsi="Trebuchet MS" w:cs="Arial"/>
          <w:bCs/>
        </w:rPr>
        <w:t xml:space="preserve">. </w:t>
      </w:r>
    </w:p>
    <w:p w14:paraId="305A4E7B" w14:textId="138180C7" w:rsidR="00BF65CA" w:rsidRDefault="00BF65CA" w:rsidP="00BF65CA">
      <w:pPr>
        <w:pStyle w:val="ListParagraph"/>
        <w:spacing w:after="0" w:line="240" w:lineRule="auto"/>
        <w:ind w:left="644"/>
        <w:rPr>
          <w:rFonts w:ascii="Trebuchet MS" w:hAnsi="Trebuchet MS" w:cs="Arial"/>
          <w:bCs/>
        </w:rPr>
      </w:pPr>
    </w:p>
    <w:p w14:paraId="6A361FB1" w14:textId="396ABB7E" w:rsidR="00BF65CA" w:rsidRDefault="00BF65CA" w:rsidP="00BF65CA">
      <w:pPr>
        <w:pStyle w:val="ListParagraph"/>
        <w:spacing w:after="0" w:line="240" w:lineRule="auto"/>
        <w:ind w:left="644"/>
        <w:rPr>
          <w:rFonts w:ascii="Trebuchet MS" w:hAnsi="Trebuchet MS" w:cs="Arial"/>
          <w:bCs/>
        </w:rPr>
      </w:pPr>
    </w:p>
    <w:p w14:paraId="0D1FD7FE" w14:textId="762DA337" w:rsidR="00725EB1" w:rsidRPr="00BF65CA" w:rsidRDefault="00BF65CA" w:rsidP="00BF65CA">
      <w:pPr>
        <w:spacing w:after="0" w:line="254" w:lineRule="auto"/>
        <w:ind w:left="567"/>
        <w:contextualSpacing/>
        <w:rPr>
          <w:rFonts w:ascii="Trebuchet MS" w:hAnsi="Trebuchet MS" w:cs="Arial"/>
          <w:bCs/>
          <w:i/>
          <w:iCs/>
          <w:color w:val="0D0D0D"/>
        </w:rPr>
      </w:pPr>
      <w:r w:rsidRPr="00BF65CA">
        <w:rPr>
          <w:rFonts w:ascii="Trebuchet MS" w:hAnsi="Trebuchet MS" w:cs="Arial"/>
          <w:bCs/>
          <w:i/>
          <w:iCs/>
          <w:color w:val="0D0D0D"/>
        </w:rPr>
        <w:t>Mike Bates joined the meeting.</w:t>
      </w:r>
    </w:p>
    <w:p w14:paraId="404CA625" w14:textId="77777777" w:rsidR="00725EB1" w:rsidRPr="00725EB1" w:rsidRDefault="00725EB1" w:rsidP="00725EB1">
      <w:pPr>
        <w:spacing w:after="0" w:line="254" w:lineRule="auto"/>
        <w:ind w:left="567"/>
        <w:contextualSpacing/>
        <w:rPr>
          <w:rFonts w:ascii="Trebuchet MS" w:hAnsi="Trebuchet MS" w:cs="Arial"/>
          <w:b/>
          <w:color w:val="0D0D0D"/>
        </w:rPr>
      </w:pPr>
    </w:p>
    <w:p w14:paraId="4ADF9BA4" w14:textId="044742C4" w:rsidR="00725EB1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 w:rsidRPr="00B13FE8">
        <w:rPr>
          <w:rFonts w:ascii="Trebuchet MS" w:hAnsi="Trebuchet MS"/>
          <w:b/>
          <w:bCs/>
        </w:rPr>
        <w:t>ENGLAND</w:t>
      </w:r>
      <w:r w:rsidRPr="00B13FE8">
        <w:rPr>
          <w:rFonts w:ascii="Trebuchet MS" w:hAnsi="Trebuchet MS" w:cs="Arial"/>
          <w:b/>
          <w:color w:val="0D0D0D"/>
        </w:rPr>
        <w:t xml:space="preserve"> UPDATE</w:t>
      </w:r>
    </w:p>
    <w:p w14:paraId="3CD90603" w14:textId="6CC86C64" w:rsidR="00BF65CA" w:rsidRDefault="00BF65CA" w:rsidP="00BF65CA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5FF32738" w14:textId="025EDF5A" w:rsidR="00BF65CA" w:rsidRDefault="00BF65CA" w:rsidP="00BF65CA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Latest Financial Position</w:t>
      </w:r>
    </w:p>
    <w:p w14:paraId="0CAB3067" w14:textId="1E6C9572" w:rsidR="00BF65CA" w:rsidRDefault="00BF65CA" w:rsidP="00BF65CA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46ADFF76" w14:textId="18615FF3" w:rsidR="00BF65CA" w:rsidRDefault="00BF65CA" w:rsidP="00CF741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The Committee </w:t>
      </w:r>
      <w:proofErr w:type="gramStart"/>
      <w:r>
        <w:rPr>
          <w:rFonts w:ascii="Trebuchet MS" w:hAnsi="Trebuchet MS"/>
        </w:rPr>
        <w:t>was provided</w:t>
      </w:r>
      <w:proofErr w:type="gramEnd"/>
      <w:r>
        <w:rPr>
          <w:rFonts w:ascii="Trebuchet MS" w:hAnsi="Trebuchet MS"/>
        </w:rPr>
        <w:t xml:space="preserve"> with an update on the current financial status of the </w:t>
      </w:r>
      <w:r w:rsidRPr="00CF741B">
        <w:rPr>
          <w:rFonts w:ascii="Trebuchet MS" w:eastAsia="Calibri" w:hAnsi="Trebuchet MS" w:cs="Calibri"/>
        </w:rPr>
        <w:t>England</w:t>
      </w:r>
      <w:r>
        <w:rPr>
          <w:rFonts w:ascii="Trebuchet MS" w:hAnsi="Trebuchet MS"/>
        </w:rPr>
        <w:t xml:space="preserve"> Portfolio. </w:t>
      </w:r>
    </w:p>
    <w:p w14:paraId="6542310D" w14:textId="37609B10" w:rsidR="00BF65CA" w:rsidRDefault="00BF65CA" w:rsidP="00D23F84">
      <w:pPr>
        <w:spacing w:after="0" w:line="254" w:lineRule="auto"/>
        <w:contextualSpacing/>
        <w:rPr>
          <w:rFonts w:ascii="Trebuchet MS" w:hAnsi="Trebuchet MS"/>
        </w:rPr>
      </w:pPr>
    </w:p>
    <w:p w14:paraId="10297867" w14:textId="5BE71919" w:rsidR="00BF65CA" w:rsidRPr="00BF65CA" w:rsidRDefault="00BF65CA" w:rsidP="00BF65CA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  <w:r w:rsidRPr="00BF65CA">
        <w:rPr>
          <w:rFonts w:ascii="Trebuchet MS" w:hAnsi="Trebuchet MS"/>
          <w:b/>
          <w:bCs/>
        </w:rPr>
        <w:t>General Update</w:t>
      </w:r>
    </w:p>
    <w:p w14:paraId="4BBAC36D" w14:textId="56E8034A" w:rsidR="00BF65CA" w:rsidRDefault="00BF65CA" w:rsidP="00BF65CA">
      <w:pPr>
        <w:spacing w:after="0" w:line="254" w:lineRule="auto"/>
        <w:ind w:left="567"/>
        <w:contextualSpacing/>
        <w:rPr>
          <w:rFonts w:ascii="Trebuchet MS" w:hAnsi="Trebuchet MS"/>
        </w:rPr>
      </w:pPr>
    </w:p>
    <w:p w14:paraId="1DD30DCB" w14:textId="6EA36146" w:rsidR="00BF65CA" w:rsidRDefault="00BF65CA" w:rsidP="00CF741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>
        <w:rPr>
          <w:rFonts w:ascii="Trebuchet MS" w:hAnsi="Trebuchet MS"/>
        </w:rPr>
        <w:t xml:space="preserve">It </w:t>
      </w:r>
      <w:proofErr w:type="gramStart"/>
      <w:r>
        <w:rPr>
          <w:rFonts w:ascii="Trebuchet MS" w:hAnsi="Trebuchet MS"/>
        </w:rPr>
        <w:t>was noted</w:t>
      </w:r>
      <w:proofErr w:type="gramEnd"/>
      <w:r>
        <w:rPr>
          <w:rFonts w:ascii="Trebuchet MS" w:hAnsi="Trebuchet MS"/>
        </w:rPr>
        <w:t xml:space="preserve"> that the October meeting of the England Committee will focus on the </w:t>
      </w:r>
      <w:r w:rsidRPr="00CF741B">
        <w:rPr>
          <w:rFonts w:ascii="Trebuchet MS" w:eastAsia="Calibri" w:hAnsi="Trebuchet MS" w:cs="Calibri"/>
        </w:rPr>
        <w:t>strategy</w:t>
      </w:r>
      <w:r>
        <w:rPr>
          <w:rFonts w:ascii="Trebuchet MS" w:hAnsi="Trebuchet MS"/>
        </w:rPr>
        <w:t xml:space="preserve"> renewal and the England Portfolio’s direction within it. Three areas for discussion and reflection </w:t>
      </w:r>
      <w:proofErr w:type="gramStart"/>
      <w:r>
        <w:rPr>
          <w:rFonts w:ascii="Trebuchet MS" w:hAnsi="Trebuchet MS"/>
        </w:rPr>
        <w:t>were highlighted</w:t>
      </w:r>
      <w:proofErr w:type="gramEnd"/>
      <w:r>
        <w:rPr>
          <w:rFonts w:ascii="Trebuchet MS" w:hAnsi="Trebuchet MS"/>
        </w:rPr>
        <w:t>:</w:t>
      </w:r>
    </w:p>
    <w:p w14:paraId="0CD7ADE6" w14:textId="77777777" w:rsidR="00CF741B" w:rsidRDefault="00CF741B" w:rsidP="00CF741B">
      <w:pPr>
        <w:spacing w:after="0" w:line="254" w:lineRule="auto"/>
        <w:ind w:left="567"/>
        <w:contextualSpacing/>
        <w:rPr>
          <w:rFonts w:ascii="Trebuchet MS" w:hAnsi="Trebuchet MS"/>
        </w:rPr>
      </w:pPr>
    </w:p>
    <w:p w14:paraId="782B0BBA" w14:textId="0860A1C2" w:rsidR="00BF65CA" w:rsidRDefault="00CF741B" w:rsidP="00BF65CA">
      <w:pPr>
        <w:pStyle w:val="ListParagraph"/>
        <w:numPr>
          <w:ilvl w:val="0"/>
          <w:numId w:val="4"/>
        </w:numPr>
        <w:spacing w:after="0" w:line="254" w:lineRule="auto"/>
        <w:rPr>
          <w:rFonts w:ascii="Trebuchet MS" w:hAnsi="Trebuchet MS" w:cs="Arial"/>
          <w:color w:val="0D0D0D"/>
        </w:rPr>
      </w:pPr>
      <w:r>
        <w:rPr>
          <w:rFonts w:ascii="Trebuchet MS" w:hAnsi="Trebuchet MS" w:cs="Arial"/>
          <w:color w:val="0D0D0D"/>
        </w:rPr>
        <w:t>Developing the strategic framework in England</w:t>
      </w:r>
    </w:p>
    <w:p w14:paraId="3F0B885C" w14:textId="07EF04A9" w:rsidR="00CF741B" w:rsidRDefault="00CF741B" w:rsidP="00BF65CA">
      <w:pPr>
        <w:pStyle w:val="ListParagraph"/>
        <w:numPr>
          <w:ilvl w:val="0"/>
          <w:numId w:val="4"/>
        </w:numPr>
        <w:spacing w:after="0" w:line="254" w:lineRule="auto"/>
        <w:rPr>
          <w:rFonts w:ascii="Trebuchet MS" w:hAnsi="Trebuchet MS" w:cs="Arial"/>
          <w:color w:val="0D0D0D"/>
        </w:rPr>
      </w:pPr>
      <w:r>
        <w:rPr>
          <w:rFonts w:ascii="Trebuchet MS" w:hAnsi="Trebuchet MS" w:cs="Arial"/>
          <w:color w:val="0D0D0D"/>
        </w:rPr>
        <w:t>EC involvement in the ongoing strategic deep dives</w:t>
      </w:r>
    </w:p>
    <w:p w14:paraId="74F8D7A5" w14:textId="7E2A3CBB" w:rsidR="00CF741B" w:rsidRDefault="00CF741B" w:rsidP="00BF65CA">
      <w:pPr>
        <w:pStyle w:val="ListParagraph"/>
        <w:numPr>
          <w:ilvl w:val="0"/>
          <w:numId w:val="4"/>
        </w:numPr>
        <w:spacing w:after="0" w:line="254" w:lineRule="auto"/>
        <w:rPr>
          <w:rFonts w:ascii="Trebuchet MS" w:hAnsi="Trebuchet MS" w:cs="Arial"/>
          <w:color w:val="0D0D0D"/>
        </w:rPr>
      </w:pPr>
      <w:r>
        <w:rPr>
          <w:rFonts w:ascii="Trebuchet MS" w:hAnsi="Trebuchet MS" w:cs="Arial"/>
          <w:color w:val="0D0D0D"/>
        </w:rPr>
        <w:t>How England Committee can contribute to the strategy renewal</w:t>
      </w:r>
    </w:p>
    <w:p w14:paraId="3568C70C" w14:textId="3E6229B6" w:rsidR="00CF741B" w:rsidRDefault="00CF741B" w:rsidP="00CF741B">
      <w:pPr>
        <w:spacing w:after="0" w:line="254" w:lineRule="auto"/>
        <w:ind w:left="567"/>
        <w:contextualSpacing/>
        <w:rPr>
          <w:rFonts w:ascii="Trebuchet MS" w:hAnsi="Trebuchet MS" w:cs="Arial"/>
          <w:color w:val="0D0D0D"/>
        </w:rPr>
      </w:pPr>
    </w:p>
    <w:p w14:paraId="00625098" w14:textId="087FB69A" w:rsidR="00CF741B" w:rsidRDefault="00CF741B" w:rsidP="00CF741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>
        <w:rPr>
          <w:rFonts w:ascii="Trebuchet MS" w:hAnsi="Trebuchet MS" w:cs="Arial"/>
          <w:color w:val="0D0D0D"/>
        </w:rPr>
        <w:t xml:space="preserve">The Committee offered to contribute </w:t>
      </w:r>
      <w:r w:rsidR="0046663A">
        <w:rPr>
          <w:rFonts w:ascii="Trebuchet MS" w:hAnsi="Trebuchet MS" w:cs="Arial"/>
          <w:color w:val="0D0D0D"/>
        </w:rPr>
        <w:t xml:space="preserve">to the process </w:t>
      </w:r>
      <w:r>
        <w:rPr>
          <w:rFonts w:ascii="Trebuchet MS" w:hAnsi="Trebuchet MS" w:cs="Arial"/>
          <w:color w:val="0D0D0D"/>
        </w:rPr>
        <w:t xml:space="preserve">wherever needed and requested to be </w:t>
      </w:r>
      <w:r w:rsidRPr="00CF741B">
        <w:rPr>
          <w:rFonts w:ascii="Trebuchet MS" w:eastAsia="Calibri" w:hAnsi="Trebuchet MS" w:cs="Calibri"/>
        </w:rPr>
        <w:t>involved</w:t>
      </w:r>
      <w:r>
        <w:rPr>
          <w:rFonts w:ascii="Trebuchet MS" w:hAnsi="Trebuchet MS" w:cs="Arial"/>
          <w:color w:val="0D0D0D"/>
        </w:rPr>
        <w:t xml:space="preserve"> in establishing the strategic framework in England</w:t>
      </w:r>
      <w:r w:rsidR="0046663A">
        <w:rPr>
          <w:rFonts w:ascii="Trebuchet MS" w:hAnsi="Trebuchet MS" w:cs="Arial"/>
          <w:color w:val="0D0D0D"/>
        </w:rPr>
        <w:t>.</w:t>
      </w:r>
      <w:r>
        <w:rPr>
          <w:rFonts w:ascii="Trebuchet MS" w:hAnsi="Trebuchet MS" w:cs="Arial"/>
          <w:color w:val="0D0D0D"/>
        </w:rPr>
        <w:t xml:space="preserve"> </w:t>
      </w:r>
    </w:p>
    <w:p w14:paraId="625153C4" w14:textId="6507741F" w:rsidR="00CF741B" w:rsidRDefault="00CF741B" w:rsidP="00CF741B">
      <w:pPr>
        <w:spacing w:after="0" w:line="254" w:lineRule="auto"/>
        <w:rPr>
          <w:rFonts w:ascii="Trebuchet MS" w:hAnsi="Trebuchet MS" w:cs="Arial"/>
          <w:color w:val="0D0D0D"/>
        </w:rPr>
      </w:pPr>
    </w:p>
    <w:p w14:paraId="2F7F8513" w14:textId="4F508AB7" w:rsidR="00CF741B" w:rsidRDefault="00CF741B" w:rsidP="00CF741B">
      <w:pPr>
        <w:spacing w:after="0" w:line="254" w:lineRule="auto"/>
        <w:ind w:left="567"/>
        <w:contextualSpacing/>
        <w:rPr>
          <w:rFonts w:ascii="Trebuchet MS" w:hAnsi="Trebuchet MS" w:cs="Arial"/>
          <w:b/>
          <w:bCs/>
          <w:color w:val="0D0D0D"/>
        </w:rPr>
      </w:pPr>
      <w:r w:rsidRPr="00CF741B">
        <w:rPr>
          <w:rFonts w:ascii="Trebuchet MS" w:eastAsia="Calibri" w:hAnsi="Trebuchet MS" w:cs="Calibri"/>
          <w:b/>
          <w:bCs/>
        </w:rPr>
        <w:t>Staffing</w:t>
      </w:r>
    </w:p>
    <w:p w14:paraId="5FE665EC" w14:textId="24E0E79A" w:rsidR="00CF741B" w:rsidRDefault="00CF741B" w:rsidP="00CF741B">
      <w:pPr>
        <w:spacing w:after="0" w:line="254" w:lineRule="auto"/>
        <w:ind w:left="567"/>
        <w:contextualSpacing/>
        <w:rPr>
          <w:rFonts w:ascii="Trebuchet MS" w:hAnsi="Trebuchet MS" w:cs="Arial"/>
          <w:b/>
          <w:bCs/>
          <w:color w:val="0D0D0D"/>
        </w:rPr>
      </w:pPr>
    </w:p>
    <w:p w14:paraId="6321C2C1" w14:textId="5CB02947" w:rsidR="00CF741B" w:rsidRDefault="00CF741B" w:rsidP="00CF741B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 w:rsidRPr="00CF741B">
        <w:rPr>
          <w:rFonts w:ascii="Trebuchet MS" w:hAnsi="Trebuchet MS" w:cs="Arial"/>
          <w:color w:val="0D0D0D"/>
        </w:rPr>
        <w:t xml:space="preserve">The Committee </w:t>
      </w:r>
      <w:proofErr w:type="gramStart"/>
      <w:r w:rsidRPr="00CF741B">
        <w:rPr>
          <w:rFonts w:ascii="Trebuchet MS" w:hAnsi="Trebuchet MS" w:cs="Arial"/>
          <w:color w:val="0D0D0D"/>
        </w:rPr>
        <w:t>w</w:t>
      </w:r>
      <w:r w:rsidR="0046663A">
        <w:rPr>
          <w:rFonts w:ascii="Trebuchet MS" w:hAnsi="Trebuchet MS" w:cs="Arial"/>
          <w:color w:val="0D0D0D"/>
        </w:rPr>
        <w:t>as</w:t>
      </w:r>
      <w:r w:rsidRPr="00CF741B">
        <w:rPr>
          <w:rFonts w:ascii="Trebuchet MS" w:hAnsi="Trebuchet MS" w:cs="Arial"/>
          <w:color w:val="0D0D0D"/>
        </w:rPr>
        <w:t xml:space="preserve"> provided</w:t>
      </w:r>
      <w:proofErr w:type="gramEnd"/>
      <w:r w:rsidRPr="00CF741B">
        <w:rPr>
          <w:rFonts w:ascii="Trebuchet MS" w:hAnsi="Trebuchet MS" w:cs="Arial"/>
          <w:color w:val="0D0D0D"/>
        </w:rPr>
        <w:t xml:space="preserve"> with an update on staffing </w:t>
      </w:r>
      <w:r w:rsidR="0046663A">
        <w:rPr>
          <w:rFonts w:ascii="Trebuchet MS" w:hAnsi="Trebuchet MS" w:cs="Arial"/>
          <w:color w:val="0D0D0D"/>
        </w:rPr>
        <w:t>and the associated</w:t>
      </w:r>
      <w:r w:rsidRPr="00CF741B">
        <w:rPr>
          <w:rFonts w:ascii="Trebuchet MS" w:hAnsi="Trebuchet MS" w:cs="Arial"/>
          <w:color w:val="0D0D0D"/>
        </w:rPr>
        <w:t xml:space="preserve"> challenges and solution</w:t>
      </w:r>
      <w:r>
        <w:rPr>
          <w:rFonts w:ascii="Trebuchet MS" w:hAnsi="Trebuchet MS" w:cs="Arial"/>
          <w:color w:val="0D0D0D"/>
        </w:rPr>
        <w:t>s</w:t>
      </w:r>
      <w:r w:rsidRPr="00CF741B">
        <w:rPr>
          <w:rFonts w:ascii="Trebuchet MS" w:hAnsi="Trebuchet MS" w:cs="Arial"/>
          <w:color w:val="0D0D0D"/>
        </w:rPr>
        <w:t xml:space="preserve"> in England. </w:t>
      </w:r>
    </w:p>
    <w:p w14:paraId="7DC64AF1" w14:textId="3B35FDA8" w:rsidR="00CF741B" w:rsidRDefault="00CF741B" w:rsidP="00CF741B">
      <w:pPr>
        <w:spacing w:after="0" w:line="254" w:lineRule="auto"/>
        <w:ind w:left="567"/>
        <w:contextualSpacing/>
        <w:rPr>
          <w:rFonts w:ascii="Trebuchet MS" w:hAnsi="Trebuchet MS" w:cs="Arial"/>
          <w:color w:val="0D0D0D"/>
        </w:rPr>
      </w:pPr>
    </w:p>
    <w:p w14:paraId="2150E47C" w14:textId="04F380F9" w:rsidR="00CF741B" w:rsidRPr="004B0EB7" w:rsidRDefault="00CF741B" w:rsidP="00CF741B">
      <w:pPr>
        <w:spacing w:after="0" w:line="254" w:lineRule="auto"/>
        <w:ind w:left="567"/>
        <w:contextualSpacing/>
        <w:rPr>
          <w:rFonts w:ascii="Trebuchet MS" w:hAnsi="Trebuchet MS" w:cs="Arial"/>
          <w:b/>
          <w:bCs/>
          <w:color w:val="0D0D0D"/>
        </w:rPr>
      </w:pPr>
      <w:r w:rsidRPr="004B0EB7">
        <w:rPr>
          <w:rFonts w:ascii="Trebuchet MS" w:hAnsi="Trebuchet MS" w:cs="Arial"/>
          <w:b/>
          <w:bCs/>
          <w:color w:val="0D0D0D"/>
        </w:rPr>
        <w:t>New Initiatives Pipeline</w:t>
      </w:r>
    </w:p>
    <w:p w14:paraId="0CA794A5" w14:textId="13FE3CA9" w:rsidR="00CF741B" w:rsidRDefault="00CF741B" w:rsidP="00CF741B">
      <w:pPr>
        <w:spacing w:after="0" w:line="254" w:lineRule="auto"/>
        <w:ind w:left="567"/>
        <w:contextualSpacing/>
        <w:rPr>
          <w:rFonts w:ascii="Trebuchet MS" w:hAnsi="Trebuchet MS" w:cs="Arial"/>
          <w:color w:val="0D0D0D"/>
        </w:rPr>
      </w:pPr>
    </w:p>
    <w:p w14:paraId="1B69D426" w14:textId="6D2C64BA" w:rsidR="00CF741B" w:rsidRDefault="00CF741B" w:rsidP="004B0EB7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>
        <w:rPr>
          <w:rFonts w:ascii="Trebuchet MS" w:hAnsi="Trebuchet MS" w:cs="Arial"/>
          <w:color w:val="0D0D0D"/>
        </w:rPr>
        <w:t xml:space="preserve">The Committee received an update on the Phoenix Way. </w:t>
      </w:r>
      <w:r w:rsidR="00365875">
        <w:rPr>
          <w:rFonts w:ascii="Trebuchet MS" w:hAnsi="Trebuchet MS" w:cs="Arial"/>
          <w:color w:val="0D0D0D"/>
        </w:rPr>
        <w:t xml:space="preserve">A further update </w:t>
      </w:r>
      <w:r w:rsidR="004B0EB7">
        <w:rPr>
          <w:rFonts w:ascii="Trebuchet MS" w:hAnsi="Trebuchet MS" w:cs="Arial"/>
          <w:color w:val="0D0D0D"/>
        </w:rPr>
        <w:t xml:space="preserve">will </w:t>
      </w:r>
      <w:proofErr w:type="gramStart"/>
      <w:r w:rsidR="004B0EB7">
        <w:rPr>
          <w:rFonts w:ascii="Trebuchet MS" w:hAnsi="Trebuchet MS" w:cs="Arial"/>
          <w:color w:val="0D0D0D"/>
        </w:rPr>
        <w:t>be brought</w:t>
      </w:r>
      <w:proofErr w:type="gramEnd"/>
      <w:r w:rsidR="004B0EB7">
        <w:rPr>
          <w:rFonts w:ascii="Trebuchet MS" w:hAnsi="Trebuchet MS" w:cs="Arial"/>
          <w:color w:val="0D0D0D"/>
        </w:rPr>
        <w:t xml:space="preserve"> to the Committee in November.</w:t>
      </w:r>
    </w:p>
    <w:p w14:paraId="036F4275" w14:textId="5E553454" w:rsidR="004B0EB7" w:rsidRDefault="004B0EB7" w:rsidP="00CF741B">
      <w:pPr>
        <w:spacing w:after="0" w:line="254" w:lineRule="auto"/>
        <w:ind w:left="567"/>
        <w:contextualSpacing/>
        <w:rPr>
          <w:rFonts w:ascii="Trebuchet MS" w:hAnsi="Trebuchet MS" w:cs="Arial"/>
          <w:color w:val="0D0D0D"/>
        </w:rPr>
      </w:pPr>
    </w:p>
    <w:p w14:paraId="05C572B4" w14:textId="72DCD446" w:rsidR="004B0EB7" w:rsidRDefault="004B0EB7" w:rsidP="004B0EB7">
      <w:pPr>
        <w:spacing w:after="0" w:line="254" w:lineRule="auto"/>
        <w:ind w:left="6327" w:firstLine="153"/>
        <w:contextualSpacing/>
        <w:rPr>
          <w:rFonts w:ascii="Trebuchet MS" w:hAnsi="Trebuchet MS" w:cs="Arial"/>
          <w:color w:val="0D0D0D"/>
        </w:rPr>
      </w:pPr>
      <w:r w:rsidRPr="004B0EB7">
        <w:rPr>
          <w:rFonts w:ascii="Trebuchet MS" w:hAnsi="Trebuchet MS" w:cs="Arial"/>
          <w:b/>
          <w:bCs/>
          <w:color w:val="0D0D0D"/>
        </w:rPr>
        <w:t>ACTION:</w:t>
      </w:r>
      <w:r>
        <w:rPr>
          <w:rFonts w:ascii="Trebuchet MS" w:hAnsi="Trebuchet MS" w:cs="Arial"/>
          <w:color w:val="0D0D0D"/>
        </w:rPr>
        <w:t xml:space="preserve"> Phil/Emma</w:t>
      </w:r>
    </w:p>
    <w:p w14:paraId="1CC874AC" w14:textId="5130AC0C" w:rsidR="004B0EB7" w:rsidRDefault="004B0EB7" w:rsidP="004B0EB7">
      <w:pPr>
        <w:spacing w:after="0" w:line="254" w:lineRule="auto"/>
        <w:contextualSpacing/>
        <w:rPr>
          <w:rFonts w:ascii="Trebuchet MS" w:hAnsi="Trebuchet MS" w:cs="Arial"/>
          <w:b/>
          <w:bCs/>
          <w:color w:val="0D0D0D"/>
        </w:rPr>
      </w:pPr>
    </w:p>
    <w:p w14:paraId="53451FBA" w14:textId="2C840606" w:rsidR="004B0EB7" w:rsidRPr="00C01F9D" w:rsidRDefault="00C01F9D" w:rsidP="00C01F9D">
      <w:pPr>
        <w:spacing w:after="0" w:line="254" w:lineRule="auto"/>
        <w:ind w:left="567"/>
        <w:contextualSpacing/>
        <w:rPr>
          <w:rFonts w:ascii="Trebuchet MS" w:hAnsi="Trebuchet MS" w:cs="Arial"/>
          <w:b/>
          <w:bCs/>
          <w:color w:val="0D0D0D"/>
        </w:rPr>
      </w:pPr>
      <w:r w:rsidRPr="00C01F9D">
        <w:rPr>
          <w:rFonts w:ascii="Trebuchet MS" w:hAnsi="Trebuchet MS" w:cs="Arial"/>
          <w:b/>
          <w:bCs/>
          <w:color w:val="0D0D0D"/>
        </w:rPr>
        <w:t xml:space="preserve">Cost-of-living </w:t>
      </w:r>
    </w:p>
    <w:p w14:paraId="5FE7D42B" w14:textId="5BC3541B" w:rsidR="00C01F9D" w:rsidRDefault="00C01F9D" w:rsidP="004B0EB7">
      <w:pPr>
        <w:spacing w:after="0" w:line="254" w:lineRule="auto"/>
        <w:contextualSpacing/>
        <w:rPr>
          <w:rFonts w:ascii="Trebuchet MS" w:hAnsi="Trebuchet MS" w:cs="Arial"/>
          <w:color w:val="0D0D0D"/>
        </w:rPr>
      </w:pPr>
    </w:p>
    <w:p w14:paraId="13AA7E69" w14:textId="48DA2455" w:rsidR="00725EB1" w:rsidRPr="00C01F9D" w:rsidRDefault="00C01F9D" w:rsidP="00725EB1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>
        <w:rPr>
          <w:rFonts w:ascii="Trebuchet MS" w:hAnsi="Trebuchet MS" w:cs="Arial"/>
          <w:color w:val="0D0D0D"/>
        </w:rPr>
        <w:t xml:space="preserve">The Committee </w:t>
      </w:r>
      <w:proofErr w:type="gramStart"/>
      <w:r>
        <w:rPr>
          <w:rFonts w:ascii="Trebuchet MS" w:hAnsi="Trebuchet MS" w:cs="Arial"/>
          <w:color w:val="0D0D0D"/>
        </w:rPr>
        <w:t>were informed</w:t>
      </w:r>
      <w:proofErr w:type="gramEnd"/>
      <w:r>
        <w:rPr>
          <w:rFonts w:ascii="Trebuchet MS" w:hAnsi="Trebuchet MS" w:cs="Arial"/>
          <w:color w:val="0D0D0D"/>
        </w:rPr>
        <w:t xml:space="preserve"> that the Fund is exploring both short and long-term approaches to responding to the cost-of-living crisis. Conversations with the sector regarding what </w:t>
      </w:r>
      <w:proofErr w:type="gramStart"/>
      <w:r>
        <w:rPr>
          <w:rFonts w:ascii="Trebuchet MS" w:hAnsi="Trebuchet MS" w:cs="Arial"/>
          <w:color w:val="0D0D0D"/>
        </w:rPr>
        <w:t>is needed</w:t>
      </w:r>
      <w:proofErr w:type="gramEnd"/>
      <w:r>
        <w:rPr>
          <w:rFonts w:ascii="Trebuchet MS" w:hAnsi="Trebuchet MS" w:cs="Arial"/>
          <w:color w:val="0D0D0D"/>
        </w:rPr>
        <w:t xml:space="preserve"> to support</w:t>
      </w:r>
      <w:r w:rsidR="0046663A">
        <w:rPr>
          <w:rFonts w:ascii="Trebuchet MS" w:hAnsi="Trebuchet MS" w:cs="Arial"/>
          <w:color w:val="0D0D0D"/>
        </w:rPr>
        <w:t xml:space="preserve"> organisations</w:t>
      </w:r>
      <w:r>
        <w:rPr>
          <w:rFonts w:ascii="Trebuchet MS" w:hAnsi="Trebuchet MS" w:cs="Arial"/>
          <w:color w:val="0D0D0D"/>
        </w:rPr>
        <w:t xml:space="preserve"> are currently taking place. The Fund is also preparing to begin offering larger variations. There is a need to understand how inflation </w:t>
      </w:r>
      <w:proofErr w:type="gramStart"/>
      <w:r>
        <w:rPr>
          <w:rFonts w:ascii="Trebuchet MS" w:hAnsi="Trebuchet MS" w:cs="Arial"/>
          <w:color w:val="0D0D0D"/>
        </w:rPr>
        <w:t>is considered</w:t>
      </w:r>
      <w:proofErr w:type="gramEnd"/>
      <w:r>
        <w:rPr>
          <w:rFonts w:ascii="Trebuchet MS" w:hAnsi="Trebuchet MS" w:cs="Arial"/>
          <w:color w:val="0D0D0D"/>
        </w:rPr>
        <w:t xml:space="preserve"> during decision making. Emphasis will </w:t>
      </w:r>
      <w:proofErr w:type="gramStart"/>
      <w:r>
        <w:rPr>
          <w:rFonts w:ascii="Trebuchet MS" w:hAnsi="Trebuchet MS" w:cs="Arial"/>
          <w:color w:val="0D0D0D"/>
        </w:rPr>
        <w:t xml:space="preserve">be </w:t>
      </w:r>
      <w:r>
        <w:rPr>
          <w:rFonts w:ascii="Trebuchet MS" w:hAnsi="Trebuchet MS" w:cs="Arial"/>
          <w:color w:val="0D0D0D"/>
        </w:rPr>
        <w:lastRenderedPageBreak/>
        <w:t>placed</w:t>
      </w:r>
      <w:proofErr w:type="gramEnd"/>
      <w:r>
        <w:rPr>
          <w:rFonts w:ascii="Trebuchet MS" w:hAnsi="Trebuchet MS" w:cs="Arial"/>
          <w:color w:val="0D0D0D"/>
        </w:rPr>
        <w:t xml:space="preserve"> on ensuring that grant holders are able to deliver and can continue to secure outcomes. </w:t>
      </w:r>
    </w:p>
    <w:p w14:paraId="7D4EF805" w14:textId="598DC895" w:rsidR="00725EB1" w:rsidRDefault="00725EB1" w:rsidP="00725EB1">
      <w:pPr>
        <w:spacing w:after="0" w:line="254" w:lineRule="auto"/>
        <w:contextualSpacing/>
        <w:rPr>
          <w:rFonts w:ascii="Trebuchet MS" w:hAnsi="Trebuchet MS"/>
          <w:b/>
          <w:bCs/>
        </w:rPr>
      </w:pPr>
    </w:p>
    <w:p w14:paraId="2F54E435" w14:textId="77777777" w:rsidR="00725EB1" w:rsidRPr="00725EB1" w:rsidRDefault="00725EB1" w:rsidP="00725EB1">
      <w:pPr>
        <w:spacing w:after="0" w:line="254" w:lineRule="auto"/>
        <w:contextualSpacing/>
        <w:rPr>
          <w:rFonts w:ascii="Trebuchet MS" w:hAnsi="Trebuchet MS" w:cs="Arial"/>
          <w:b/>
          <w:color w:val="0D0D0D"/>
        </w:rPr>
      </w:pPr>
    </w:p>
    <w:p w14:paraId="65BBC7E3" w14:textId="146717A8" w:rsidR="00725EB1" w:rsidRPr="00C01F9D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>
        <w:rPr>
          <w:rFonts w:ascii="Trebuchet MS" w:hAnsi="Trebuchet MS"/>
          <w:b/>
          <w:bCs/>
        </w:rPr>
        <w:t xml:space="preserve">FUNDING DECISIONS </w:t>
      </w:r>
    </w:p>
    <w:p w14:paraId="52034672" w14:textId="62B26904" w:rsidR="00C01F9D" w:rsidRDefault="00C01F9D" w:rsidP="00C01F9D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7173A3FA" w14:textId="2E5B9D25" w:rsidR="00C01F9D" w:rsidRPr="00C01F9D" w:rsidRDefault="00C01F9D" w:rsidP="00C01F9D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 w:rsidRPr="00C01F9D">
        <w:rPr>
          <w:rFonts w:ascii="Trebuchet MS" w:hAnsi="Trebuchet MS" w:cs="Arial"/>
          <w:color w:val="0D0D0D"/>
        </w:rPr>
        <w:t>Funding</w:t>
      </w:r>
      <w:r w:rsidRPr="00C01F9D">
        <w:rPr>
          <w:rFonts w:ascii="Trebuchet MS" w:hAnsi="Trebuchet MS"/>
        </w:rPr>
        <w:t xml:space="preserve"> decisions are restricted and can </w:t>
      </w:r>
      <w:proofErr w:type="gramStart"/>
      <w:r w:rsidRPr="00C01F9D">
        <w:rPr>
          <w:rFonts w:ascii="Trebuchet MS" w:hAnsi="Trebuchet MS"/>
        </w:rPr>
        <w:t>be found</w:t>
      </w:r>
      <w:proofErr w:type="gramEnd"/>
      <w:r w:rsidRPr="00C01F9D">
        <w:rPr>
          <w:rFonts w:ascii="Trebuchet MS" w:hAnsi="Trebuchet MS"/>
        </w:rPr>
        <w:t xml:space="preserve"> in Annex A. </w:t>
      </w:r>
    </w:p>
    <w:p w14:paraId="75B33BD1" w14:textId="780AAFF7" w:rsidR="00725EB1" w:rsidRDefault="00725EB1" w:rsidP="00725EB1">
      <w:pPr>
        <w:spacing w:after="0" w:line="254" w:lineRule="auto"/>
        <w:contextualSpacing/>
        <w:rPr>
          <w:rFonts w:ascii="Trebuchet MS" w:hAnsi="Trebuchet MS"/>
          <w:b/>
          <w:bCs/>
        </w:rPr>
      </w:pPr>
    </w:p>
    <w:p w14:paraId="38C3BE77" w14:textId="77777777" w:rsidR="00725EB1" w:rsidRPr="00725EB1" w:rsidRDefault="00725EB1" w:rsidP="00725EB1">
      <w:pPr>
        <w:spacing w:after="0" w:line="254" w:lineRule="auto"/>
        <w:contextualSpacing/>
        <w:rPr>
          <w:rFonts w:ascii="Trebuchet MS" w:hAnsi="Trebuchet MS" w:cs="Arial"/>
          <w:b/>
          <w:color w:val="0D0D0D"/>
        </w:rPr>
      </w:pPr>
    </w:p>
    <w:p w14:paraId="3D5842E0" w14:textId="59B4EE4C" w:rsidR="00725EB1" w:rsidRPr="00C01F9D" w:rsidRDefault="00725EB1" w:rsidP="00725EB1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b/>
          <w:color w:val="0D0D0D"/>
        </w:rPr>
      </w:pPr>
      <w:r>
        <w:rPr>
          <w:rFonts w:ascii="Trebuchet MS" w:hAnsi="Trebuchet MS"/>
          <w:b/>
          <w:bCs/>
        </w:rPr>
        <w:t xml:space="preserve">REFLECTIONS ON THE DAY </w:t>
      </w:r>
    </w:p>
    <w:p w14:paraId="0D26CE6D" w14:textId="24C9E5E5" w:rsidR="00C01F9D" w:rsidRDefault="00C01F9D" w:rsidP="00C01F9D">
      <w:pPr>
        <w:spacing w:after="0" w:line="254" w:lineRule="auto"/>
        <w:ind w:left="567"/>
        <w:contextualSpacing/>
        <w:rPr>
          <w:rFonts w:ascii="Trebuchet MS" w:hAnsi="Trebuchet MS"/>
          <w:b/>
          <w:bCs/>
        </w:rPr>
      </w:pPr>
    </w:p>
    <w:p w14:paraId="708541CE" w14:textId="630BA68A" w:rsidR="00C01F9D" w:rsidRDefault="00C01F9D" w:rsidP="00330AC8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</w:rPr>
      </w:pPr>
      <w:r w:rsidRPr="00C01F9D">
        <w:rPr>
          <w:rFonts w:ascii="Trebuchet MS" w:hAnsi="Trebuchet MS"/>
        </w:rPr>
        <w:t xml:space="preserve">The </w:t>
      </w:r>
      <w:r w:rsidRPr="00330AC8">
        <w:rPr>
          <w:rFonts w:ascii="Trebuchet MS" w:hAnsi="Trebuchet MS" w:cs="Arial"/>
          <w:color w:val="0D0D0D"/>
        </w:rPr>
        <w:t>Committee</w:t>
      </w:r>
      <w:r w:rsidRPr="00C01F9D">
        <w:rPr>
          <w:rFonts w:ascii="Trebuchet MS" w:hAnsi="Trebuchet MS"/>
        </w:rPr>
        <w:t xml:space="preserve"> shared their reflections on the meeting. The members were pleased to have Emma and Phil i</w:t>
      </w:r>
      <w:r w:rsidR="00330AC8">
        <w:rPr>
          <w:rFonts w:ascii="Trebuchet MS" w:hAnsi="Trebuchet MS"/>
        </w:rPr>
        <w:t>n</w:t>
      </w:r>
      <w:r w:rsidRPr="00C01F9D">
        <w:rPr>
          <w:rFonts w:ascii="Trebuchet MS" w:hAnsi="Trebuchet MS"/>
        </w:rPr>
        <w:t xml:space="preserve"> post</w:t>
      </w:r>
      <w:r>
        <w:rPr>
          <w:rFonts w:ascii="Trebuchet MS" w:hAnsi="Trebuchet MS"/>
        </w:rPr>
        <w:t xml:space="preserve"> and reflected that the meeting had been encouraging.</w:t>
      </w:r>
    </w:p>
    <w:p w14:paraId="5100EC86" w14:textId="5AA36336" w:rsidR="00330AC8" w:rsidRDefault="00330AC8" w:rsidP="00330AC8">
      <w:pPr>
        <w:spacing w:after="0" w:line="254" w:lineRule="auto"/>
        <w:contextualSpacing/>
        <w:rPr>
          <w:rFonts w:ascii="Trebuchet MS" w:hAnsi="Trebuchet MS"/>
        </w:rPr>
      </w:pPr>
    </w:p>
    <w:p w14:paraId="4921F8F1" w14:textId="77777777" w:rsidR="00330AC8" w:rsidRDefault="00330AC8" w:rsidP="00330AC8">
      <w:pPr>
        <w:spacing w:after="0" w:line="254" w:lineRule="auto"/>
        <w:contextualSpacing/>
        <w:rPr>
          <w:rFonts w:ascii="Trebuchet MS" w:hAnsi="Trebuchet MS"/>
        </w:rPr>
      </w:pPr>
    </w:p>
    <w:p w14:paraId="3806E378" w14:textId="508FFD4F" w:rsidR="00330AC8" w:rsidRPr="00330AC8" w:rsidRDefault="00330AC8" w:rsidP="00330AC8">
      <w:pPr>
        <w:numPr>
          <w:ilvl w:val="0"/>
          <w:numId w:val="1"/>
        </w:numPr>
        <w:spacing w:after="0" w:line="254" w:lineRule="auto"/>
        <w:ind w:left="567" w:hanging="567"/>
        <w:contextualSpacing/>
        <w:rPr>
          <w:rFonts w:ascii="Trebuchet MS" w:hAnsi="Trebuchet MS"/>
          <w:b/>
          <w:bCs/>
        </w:rPr>
      </w:pPr>
      <w:r w:rsidRPr="00330AC8">
        <w:rPr>
          <w:rFonts w:ascii="Trebuchet MS" w:hAnsi="Trebuchet MS"/>
          <w:b/>
          <w:bCs/>
        </w:rPr>
        <w:t>ANOTHER OTHER BUSINESS</w:t>
      </w:r>
    </w:p>
    <w:p w14:paraId="248FAD1C" w14:textId="36F0CE75" w:rsidR="00330AC8" w:rsidRDefault="00330AC8" w:rsidP="00330AC8">
      <w:pPr>
        <w:spacing w:after="0" w:line="254" w:lineRule="auto"/>
        <w:contextualSpacing/>
        <w:rPr>
          <w:rFonts w:ascii="Trebuchet MS" w:hAnsi="Trebuchet MS"/>
        </w:rPr>
      </w:pPr>
    </w:p>
    <w:p w14:paraId="4F2D3CB0" w14:textId="5B990958" w:rsidR="00330AC8" w:rsidRPr="00C01F9D" w:rsidRDefault="00330AC8" w:rsidP="00330AC8">
      <w:pPr>
        <w:numPr>
          <w:ilvl w:val="1"/>
          <w:numId w:val="1"/>
        </w:numPr>
        <w:spacing w:after="0" w:line="254" w:lineRule="auto"/>
        <w:ind w:left="567" w:hanging="567"/>
        <w:contextualSpacing/>
        <w:rPr>
          <w:rFonts w:ascii="Trebuchet MS" w:hAnsi="Trebuchet MS" w:cs="Arial"/>
          <w:color w:val="0D0D0D"/>
        </w:rPr>
      </w:pPr>
      <w:r>
        <w:rPr>
          <w:rFonts w:ascii="Trebuchet MS" w:hAnsi="Trebuchet MS"/>
        </w:rPr>
        <w:t xml:space="preserve">Being that </w:t>
      </w:r>
      <w:r w:rsidRPr="00330AC8">
        <w:rPr>
          <w:rFonts w:ascii="Trebuchet MS" w:hAnsi="Trebuchet MS" w:cs="Arial"/>
          <w:color w:val="0D0D0D"/>
        </w:rPr>
        <w:t>there</w:t>
      </w:r>
      <w:r>
        <w:rPr>
          <w:rFonts w:ascii="Trebuchet MS" w:hAnsi="Trebuchet MS"/>
        </w:rPr>
        <w:t xml:space="preserve"> was no further business, the meeting concluded at 16:00.</w:t>
      </w:r>
    </w:p>
    <w:p w14:paraId="075DDA75" w14:textId="5D0F4534" w:rsidR="00C27870" w:rsidRDefault="00C27870"/>
    <w:p w14:paraId="2DDECCCF" w14:textId="5763F0C6" w:rsidR="008D3E33" w:rsidRDefault="008D3E33"/>
    <w:p w14:paraId="1D58E715" w14:textId="6B748F9E" w:rsidR="008D3E33" w:rsidRPr="007626F1" w:rsidRDefault="008D3E33" w:rsidP="008D3E33">
      <w:pPr>
        <w:spacing w:before="160" w:line="240" w:lineRule="auto"/>
        <w:ind w:left="357" w:hanging="357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75F6C61D" wp14:editId="2F0CE60E">
            <wp:simplePos x="0" y="0"/>
            <wp:positionH relativeFrom="margin">
              <wp:posOffset>46972</wp:posOffset>
            </wp:positionH>
            <wp:positionV relativeFrom="paragraph">
              <wp:posOffset>309766</wp:posOffset>
            </wp:positionV>
            <wp:extent cx="583565" cy="462280"/>
            <wp:effectExtent l="0" t="0" r="6985" b="0"/>
            <wp:wrapTight wrapText="bothSides">
              <wp:wrapPolygon edited="0">
                <wp:start x="0" y="0"/>
                <wp:lineTo x="0" y="20473"/>
                <wp:lineTo x="21153" y="20473"/>
                <wp:lineTo x="21153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26F1">
        <w:rPr>
          <w:rFonts w:ascii="Trebuchet MS" w:eastAsia="Calibri" w:hAnsi="Trebuchet MS" w:cs="Arial"/>
          <w:b/>
        </w:rPr>
        <w:t xml:space="preserve">SIGNED: </w:t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  <w:t>DATE:</w:t>
      </w:r>
      <w:r w:rsidRPr="007626F1">
        <w:rPr>
          <w:rFonts w:ascii="Trebuchet MS" w:eastAsia="Calibri" w:hAnsi="Trebuchet MS" w:cs="Arial"/>
          <w:b/>
        </w:rPr>
        <w:tab/>
      </w:r>
      <w:r>
        <w:rPr>
          <w:rFonts w:ascii="Trebuchet MS" w:eastAsia="Calibri" w:hAnsi="Trebuchet MS" w:cs="Arial"/>
          <w:b/>
        </w:rPr>
        <w:t>15/11/2022</w:t>
      </w:r>
    </w:p>
    <w:p w14:paraId="76A5D722" w14:textId="77777777" w:rsidR="008D3E33" w:rsidRPr="007626F1" w:rsidRDefault="008D3E33" w:rsidP="008D3E33">
      <w:pPr>
        <w:spacing w:before="160" w:line="240" w:lineRule="auto"/>
        <w:ind w:left="357" w:hanging="357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53C201" wp14:editId="7856A535">
                <wp:simplePos x="0" y="0"/>
                <wp:positionH relativeFrom="column">
                  <wp:posOffset>2627946</wp:posOffset>
                </wp:positionH>
                <wp:positionV relativeFrom="paragraph">
                  <wp:posOffset>31357</wp:posOffset>
                </wp:positionV>
                <wp:extent cx="2360930" cy="1404620"/>
                <wp:effectExtent l="0" t="0" r="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0704" w14:textId="77777777" w:rsidR="008D3E33" w:rsidRDefault="008D3E33" w:rsidP="008D3E3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53C2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06.9pt;margin-top:2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B2&#10;JGAx4AAAAAkBAAAPAAAAAAAAAAAAAAAAAGgEAABkcnMvZG93bnJldi54bWxQSwUGAAAAAAQABADz&#10;AAAAdQUAAAAA&#10;" stroked="f">
                <v:textbox style="mso-fit-shape-to-text:t">
                  <w:txbxContent>
                    <w:p w14:paraId="44A80704" w14:textId="77777777" w:rsidR="008D3E33" w:rsidRDefault="008D3E33" w:rsidP="008D3E33"/>
                  </w:txbxContent>
                </v:textbox>
                <w10:wrap type="square"/>
              </v:shape>
            </w:pict>
          </mc:Fallback>
        </mc:AlternateContent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  <w:b/>
        </w:rPr>
        <w:tab/>
      </w:r>
    </w:p>
    <w:p w14:paraId="533B30A1" w14:textId="77777777" w:rsidR="008D3E33" w:rsidRDefault="008D3E33" w:rsidP="008D3E33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</w:p>
    <w:p w14:paraId="20C5854E" w14:textId="77777777" w:rsidR="008D3E33" w:rsidRDefault="008D3E33" w:rsidP="008D3E33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</w:p>
    <w:p w14:paraId="5497BBA1" w14:textId="77777777" w:rsidR="008D3E33" w:rsidRDefault="008D3E33" w:rsidP="008D3E33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</w:rPr>
        <w:t>John Mothersole</w:t>
      </w:r>
    </w:p>
    <w:p w14:paraId="5C05F577" w14:textId="77777777" w:rsidR="008D3E33" w:rsidRPr="00697E33" w:rsidRDefault="008D3E33" w:rsidP="008D3E33">
      <w:pPr>
        <w:spacing w:after="0" w:line="240" w:lineRule="auto"/>
        <w:jc w:val="both"/>
        <w:rPr>
          <w:rFonts w:ascii="Trebuchet MS" w:eastAsia="Calibri" w:hAnsi="Trebuchet MS" w:cs="Arial"/>
          <w:b/>
        </w:rPr>
      </w:pPr>
      <w:r w:rsidRPr="007626F1">
        <w:rPr>
          <w:rFonts w:ascii="Trebuchet MS" w:eastAsia="Calibri" w:hAnsi="Trebuchet MS" w:cs="Arial"/>
          <w:b/>
        </w:rPr>
        <w:t>CHAIR</w:t>
      </w:r>
      <w:r w:rsidRPr="007626F1">
        <w:rPr>
          <w:rFonts w:ascii="Trebuchet MS" w:eastAsia="Calibri" w:hAnsi="Trebuchet MS" w:cs="Arial"/>
          <w:b/>
        </w:rPr>
        <w:tab/>
      </w:r>
      <w:r w:rsidRPr="007626F1">
        <w:rPr>
          <w:rFonts w:ascii="Trebuchet MS" w:eastAsia="Calibri" w:hAnsi="Trebuchet MS" w:cs="Arial"/>
        </w:rPr>
        <w:t xml:space="preserve"> </w:t>
      </w:r>
    </w:p>
    <w:p w14:paraId="6BA6B83C" w14:textId="77777777" w:rsidR="008D3E33" w:rsidRPr="008D6243" w:rsidRDefault="008D3E33" w:rsidP="008D3E33">
      <w:pPr>
        <w:spacing w:after="0" w:line="254" w:lineRule="auto"/>
        <w:ind w:left="567"/>
        <w:contextualSpacing/>
        <w:rPr>
          <w:rFonts w:ascii="Trebuchet MS" w:hAnsi="Trebuchet MS"/>
        </w:rPr>
      </w:pPr>
    </w:p>
    <w:p w14:paraId="3018B206" w14:textId="77777777" w:rsidR="008D3E33" w:rsidRDefault="008D3E33"/>
    <w:sectPr w:rsidR="008D3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3843" w14:textId="77777777" w:rsidR="00725EB1" w:rsidRDefault="00725EB1" w:rsidP="00725EB1">
      <w:pPr>
        <w:spacing w:after="0" w:line="240" w:lineRule="auto"/>
      </w:pPr>
      <w:r>
        <w:separator/>
      </w:r>
    </w:p>
  </w:endnote>
  <w:endnote w:type="continuationSeparator" w:id="0">
    <w:p w14:paraId="00BBA589" w14:textId="77777777" w:rsidR="00725EB1" w:rsidRDefault="00725EB1" w:rsidP="0072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C677" w14:textId="77777777" w:rsidR="0046663A" w:rsidRDefault="00466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C10E" w14:textId="77777777" w:rsidR="0046663A" w:rsidRDefault="00466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27DF" w14:textId="77777777" w:rsidR="0046663A" w:rsidRDefault="00466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B69B" w14:textId="77777777" w:rsidR="00725EB1" w:rsidRDefault="00725EB1" w:rsidP="00725EB1">
      <w:pPr>
        <w:spacing w:after="0" w:line="240" w:lineRule="auto"/>
      </w:pPr>
      <w:r>
        <w:separator/>
      </w:r>
    </w:p>
  </w:footnote>
  <w:footnote w:type="continuationSeparator" w:id="0">
    <w:p w14:paraId="726E6179" w14:textId="77777777" w:rsidR="00725EB1" w:rsidRDefault="00725EB1" w:rsidP="0072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045F" w14:textId="77777777" w:rsidR="0046663A" w:rsidRDefault="00466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3495" w14:textId="5208500F" w:rsidR="00725EB1" w:rsidRDefault="00725EB1" w:rsidP="00725EB1">
    <w:pPr>
      <w:pStyle w:val="Header"/>
      <w:jc w:val="right"/>
    </w:pPr>
    <w:r>
      <w:t>EC(22)M10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D003" w14:textId="77777777" w:rsidR="0046663A" w:rsidRDefault="00466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3F63"/>
    <w:multiLevelType w:val="multilevel"/>
    <w:tmpl w:val="8FA89A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 w:val="0"/>
        <w:bCs/>
        <w:strike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2B05E0"/>
    <w:multiLevelType w:val="hybridMultilevel"/>
    <w:tmpl w:val="356E1CD0"/>
    <w:lvl w:ilvl="0" w:tplc="FFFFFFFF">
      <w:start w:val="1"/>
      <w:numFmt w:val="lowerRoman"/>
      <w:lvlText w:val="%1."/>
      <w:lvlJc w:val="left"/>
      <w:pPr>
        <w:ind w:left="1287" w:hanging="360"/>
      </w:pPr>
      <w:rPr>
        <w:rFonts w:ascii="Trebuchet MS" w:hAnsi="Trebuchet M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2637D4"/>
    <w:multiLevelType w:val="hybridMultilevel"/>
    <w:tmpl w:val="356E1CD0"/>
    <w:lvl w:ilvl="0" w:tplc="3230D0CA">
      <w:start w:val="1"/>
      <w:numFmt w:val="lowerRoman"/>
      <w:lvlText w:val="%1."/>
      <w:lvlJc w:val="left"/>
      <w:pPr>
        <w:ind w:left="1287" w:hanging="360"/>
      </w:pPr>
      <w:rPr>
        <w:rFonts w:ascii="Trebuchet MS" w:hAnsi="Trebuchet M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5E2AE3"/>
    <w:multiLevelType w:val="multilevel"/>
    <w:tmpl w:val="ED160D4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7065960">
    <w:abstractNumId w:val="3"/>
  </w:num>
  <w:num w:numId="2" w16cid:durableId="2008244091">
    <w:abstractNumId w:val="2"/>
  </w:num>
  <w:num w:numId="3" w16cid:durableId="1934819812">
    <w:abstractNumId w:val="0"/>
  </w:num>
  <w:num w:numId="4" w16cid:durableId="214604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70"/>
    <w:rsid w:val="00042F75"/>
    <w:rsid w:val="00222A2C"/>
    <w:rsid w:val="00330AC8"/>
    <w:rsid w:val="00365875"/>
    <w:rsid w:val="0046663A"/>
    <w:rsid w:val="004A620F"/>
    <w:rsid w:val="004B0EB7"/>
    <w:rsid w:val="0062670C"/>
    <w:rsid w:val="006476A0"/>
    <w:rsid w:val="00725EB1"/>
    <w:rsid w:val="0085085E"/>
    <w:rsid w:val="008D3E33"/>
    <w:rsid w:val="00BD4172"/>
    <w:rsid w:val="00BF65CA"/>
    <w:rsid w:val="00C01F9D"/>
    <w:rsid w:val="00C27870"/>
    <w:rsid w:val="00CA0299"/>
    <w:rsid w:val="00CD601F"/>
    <w:rsid w:val="00CE4D81"/>
    <w:rsid w:val="00CF741B"/>
    <w:rsid w:val="00D23F84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6304"/>
  <w15:chartTrackingRefBased/>
  <w15:docId w15:val="{B0A85BC9-A159-4585-BE32-6110B80F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EB1"/>
  </w:style>
  <w:style w:type="paragraph" w:styleId="Footer">
    <w:name w:val="footer"/>
    <w:basedOn w:val="Normal"/>
    <w:link w:val="FooterChar"/>
    <w:uiPriority w:val="99"/>
    <w:unhideWhenUsed/>
    <w:rsid w:val="00725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EB1"/>
  </w:style>
  <w:style w:type="paragraph" w:styleId="ListParagraph">
    <w:name w:val="List Paragraph"/>
    <w:basedOn w:val="Normal"/>
    <w:uiPriority w:val="34"/>
    <w:qFormat/>
    <w:rsid w:val="004A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Lottery Community Fund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Crystal</dc:creator>
  <cp:keywords/>
  <dc:description/>
  <cp:lastModifiedBy>Nicolas Hogg</cp:lastModifiedBy>
  <cp:revision>2</cp:revision>
  <dcterms:created xsi:type="dcterms:W3CDTF">2023-06-27T10:37:00Z</dcterms:created>
  <dcterms:modified xsi:type="dcterms:W3CDTF">2023-06-27T10:37:00Z</dcterms:modified>
</cp:coreProperties>
</file>