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0F6B8" w14:textId="4D6C2457" w:rsidR="00E16B4B" w:rsidRPr="00E16B4B" w:rsidRDefault="00E16B4B" w:rsidP="00CE0D67">
      <w:pPr>
        <w:rPr>
          <w:rFonts w:ascii="Trebuchet MS" w:hAnsi="Trebuchet MS"/>
          <w:sz w:val="24"/>
          <w:szCs w:val="24"/>
        </w:rPr>
      </w:pPr>
      <w:r>
        <w:rPr>
          <w:noProof/>
          <w:lang w:eastAsia="en-GB"/>
        </w:rPr>
        <w:drawing>
          <wp:anchor distT="0" distB="0" distL="114300" distR="114300" simplePos="0" relativeHeight="251660288" behindDoc="1" locked="0" layoutInCell="1" allowOverlap="1" wp14:anchorId="14F902AE" wp14:editId="20CB7393">
            <wp:simplePos x="0" y="0"/>
            <wp:positionH relativeFrom="margin">
              <wp:posOffset>3400425</wp:posOffset>
            </wp:positionH>
            <wp:positionV relativeFrom="paragraph">
              <wp:posOffset>142240</wp:posOffset>
            </wp:positionV>
            <wp:extent cx="3153600" cy="1540800"/>
            <wp:effectExtent l="0" t="0" r="8890" b="2540"/>
            <wp:wrapTight wrapText="bothSides">
              <wp:wrapPolygon edited="0">
                <wp:start x="0" y="0"/>
                <wp:lineTo x="0" y="21369"/>
                <wp:lineTo x="21530" y="21369"/>
                <wp:lineTo x="2153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a:blip r:embed="rId8"/>
                    <a:stretch>
                      <a:fillRect/>
                    </a:stretch>
                  </pic:blipFill>
                  <pic:spPr>
                    <a:xfrm>
                      <a:off x="0" y="0"/>
                      <a:ext cx="3153600" cy="1540800"/>
                    </a:xfrm>
                    <a:prstGeom prst="rect">
                      <a:avLst/>
                    </a:prstGeom>
                  </pic:spPr>
                </pic:pic>
              </a:graphicData>
            </a:graphic>
            <wp14:sizeRelH relativeFrom="page">
              <wp14:pctWidth>0</wp14:pctWidth>
            </wp14:sizeRelH>
            <wp14:sizeRelV relativeFrom="page">
              <wp14:pctHeight>0</wp14:pctHeight>
            </wp14:sizeRelV>
          </wp:anchor>
        </w:drawing>
      </w:r>
      <w:r w:rsidRPr="00E16B4B">
        <w:rPr>
          <w:rFonts w:ascii="Trebuchet MS" w:hAnsi="Trebuchet MS"/>
          <w:noProof/>
          <w:sz w:val="24"/>
          <w:szCs w:val="24"/>
          <w:lang w:eastAsia="en-GB"/>
        </w:rPr>
        <w:drawing>
          <wp:anchor distT="0" distB="0" distL="114300" distR="114300" simplePos="0" relativeHeight="251658240" behindDoc="0" locked="0" layoutInCell="1" allowOverlap="1" wp14:anchorId="382FC956" wp14:editId="1FFB6C81">
            <wp:simplePos x="0" y="0"/>
            <wp:positionH relativeFrom="column">
              <wp:posOffset>3400425</wp:posOffset>
            </wp:positionH>
            <wp:positionV relativeFrom="paragraph">
              <wp:posOffset>146685</wp:posOffset>
            </wp:positionV>
            <wp:extent cx="3153410" cy="1540510"/>
            <wp:effectExtent l="0" t="0" r="889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3410" cy="1540510"/>
                    </a:xfrm>
                    <a:prstGeom prst="rect">
                      <a:avLst/>
                    </a:prstGeom>
                  </pic:spPr>
                </pic:pic>
              </a:graphicData>
            </a:graphic>
          </wp:anchor>
        </w:drawing>
      </w:r>
    </w:p>
    <w:p w14:paraId="3E0E53F7" w14:textId="5624EF4A" w:rsidR="00E16B4B" w:rsidRPr="00E16B4B" w:rsidRDefault="00E16B4B" w:rsidP="00E16B4B">
      <w:pPr>
        <w:pStyle w:val="Heading1"/>
      </w:pPr>
      <w:r w:rsidRPr="00E16B4B">
        <w:t xml:space="preserve">Community Assets </w:t>
      </w:r>
    </w:p>
    <w:p w14:paraId="46B80A1D" w14:textId="77777777" w:rsidR="00E16B4B" w:rsidRPr="00E16B4B" w:rsidRDefault="00E16B4B" w:rsidP="00E16B4B">
      <w:pPr>
        <w:rPr>
          <w:rFonts w:ascii="Trebuchet MS" w:hAnsi="Trebuchet MS"/>
          <w:sz w:val="24"/>
          <w:szCs w:val="24"/>
        </w:rPr>
      </w:pPr>
    </w:p>
    <w:p w14:paraId="3085A78B" w14:textId="0B5082B2" w:rsidR="00E16B4B" w:rsidRPr="00E16B4B" w:rsidRDefault="00EF401E" w:rsidP="00CE0D67">
      <w:pPr>
        <w:rPr>
          <w:rFonts w:ascii="Trebuchet MS" w:hAnsi="Trebuchet MS"/>
          <w:sz w:val="24"/>
          <w:szCs w:val="24"/>
        </w:rPr>
      </w:pPr>
      <w:r>
        <w:rPr>
          <w:rFonts w:ascii="Trebuchet MS" w:hAnsi="Trebuchet MS"/>
          <w:b/>
          <w:sz w:val="24"/>
          <w:szCs w:val="24"/>
        </w:rPr>
        <w:t>Sep</w:t>
      </w:r>
      <w:r w:rsidR="00E16B4B" w:rsidRPr="00E16B4B">
        <w:rPr>
          <w:rFonts w:ascii="Trebuchet MS" w:hAnsi="Trebuchet MS"/>
          <w:b/>
          <w:sz w:val="24"/>
          <w:szCs w:val="24"/>
        </w:rPr>
        <w:t xml:space="preserve"> 2019</w:t>
      </w:r>
      <w:r w:rsidR="00E16B4B" w:rsidRPr="00E16B4B">
        <w:rPr>
          <w:rFonts w:ascii="Trebuchet MS" w:hAnsi="Trebuchet MS"/>
          <w:b/>
          <w:sz w:val="24"/>
          <w:szCs w:val="24"/>
        </w:rPr>
        <w:tab/>
      </w:r>
    </w:p>
    <w:p w14:paraId="127949E7" w14:textId="7AE674E6" w:rsidR="00E16B4B" w:rsidRPr="00E16B4B" w:rsidRDefault="00E16B4B" w:rsidP="00CE0D67">
      <w:pPr>
        <w:rPr>
          <w:rFonts w:ascii="Trebuchet MS" w:hAnsi="Trebuchet MS"/>
          <w:sz w:val="24"/>
          <w:szCs w:val="24"/>
        </w:rPr>
      </w:pPr>
    </w:p>
    <w:p w14:paraId="40A36787" w14:textId="77777777" w:rsidR="007A4AA7" w:rsidRPr="00E16B4B" w:rsidRDefault="007A4AA7" w:rsidP="00740781">
      <w:pPr>
        <w:pStyle w:val="NormalWeb"/>
        <w:rPr>
          <w:rFonts w:ascii="Trebuchet MS" w:hAnsi="Trebuchet MS"/>
        </w:rPr>
      </w:pPr>
    </w:p>
    <w:p w14:paraId="2BF0B85F" w14:textId="54B59918" w:rsidR="00E16B4B" w:rsidRPr="00E16B4B" w:rsidRDefault="00E16B4B" w:rsidP="00E16B4B">
      <w:pPr>
        <w:pStyle w:val="NoSpacing"/>
        <w:rPr>
          <w:rFonts w:ascii="Trebuchet MS" w:hAnsi="Trebuchet MS"/>
          <w:szCs w:val="24"/>
        </w:rPr>
      </w:pPr>
      <w:r w:rsidRPr="00E16B4B">
        <w:rPr>
          <w:rFonts w:ascii="Trebuchet MS" w:hAnsi="Trebuchet MS"/>
          <w:szCs w:val="24"/>
        </w:rPr>
        <w:t xml:space="preserve">In Scotland, we believe that the following </w:t>
      </w:r>
      <w:r w:rsidRPr="00E16B4B">
        <w:rPr>
          <w:rFonts w:ascii="Trebuchet MS" w:hAnsi="Trebuchet MS"/>
          <w:b/>
          <w:color w:val="E6007E"/>
          <w:szCs w:val="24"/>
        </w:rPr>
        <w:t>three approaches</w:t>
      </w:r>
      <w:r w:rsidRPr="00E16B4B">
        <w:rPr>
          <w:rFonts w:ascii="Trebuchet MS" w:hAnsi="Trebuchet MS"/>
          <w:color w:val="E6007E"/>
          <w:szCs w:val="24"/>
        </w:rPr>
        <w:t xml:space="preserve"> </w:t>
      </w:r>
      <w:r w:rsidRPr="00E16B4B">
        <w:rPr>
          <w:rFonts w:ascii="Trebuchet MS" w:hAnsi="Trebuchet MS"/>
          <w:szCs w:val="24"/>
        </w:rPr>
        <w:t>are vital to help us deliver National Lottery funding that empowers communities and reduces inequality and we will fund activity that embraces these.</w:t>
      </w:r>
    </w:p>
    <w:p w14:paraId="4666FF92" w14:textId="77777777" w:rsidR="00E16B4B" w:rsidRPr="00E16B4B" w:rsidRDefault="00E16B4B" w:rsidP="00E16B4B">
      <w:pPr>
        <w:jc w:val="center"/>
        <w:rPr>
          <w:rFonts w:ascii="Trebuchet MS" w:hAnsi="Trebuchet MS"/>
          <w:noProof/>
          <w:sz w:val="24"/>
          <w:szCs w:val="24"/>
          <w:lang w:eastAsia="en-GB"/>
        </w:rPr>
      </w:pPr>
      <w:r w:rsidRPr="00E16B4B">
        <w:rPr>
          <w:rFonts w:ascii="Trebuchet MS" w:hAnsi="Trebuchet MS"/>
          <w:noProof/>
          <w:sz w:val="24"/>
          <w:szCs w:val="24"/>
          <w:lang w:eastAsia="en-GB"/>
        </w:rPr>
        <w:drawing>
          <wp:inline distT="0" distB="0" distL="0" distR="0" wp14:anchorId="3FD6528C" wp14:editId="1C299137">
            <wp:extent cx="2962275" cy="2725170"/>
            <wp:effectExtent l="0" t="0" r="0" b="0"/>
            <wp:docPr id="4" name="Picture 4" descr="C:\Users\JGriffin\AppData\Local\Microsoft\Windows\Temporary Internet Files\Content.Outlook\ZHH3LV2L\Supporting people.... copy-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iffin\AppData\Local\Microsoft\Windows\Temporary Internet Files\Content.Outlook\ZHH3LV2L\Supporting people.... copy-1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8584" cy="2730974"/>
                    </a:xfrm>
                    <a:prstGeom prst="rect">
                      <a:avLst/>
                    </a:prstGeom>
                    <a:noFill/>
                    <a:ln>
                      <a:noFill/>
                    </a:ln>
                  </pic:spPr>
                </pic:pic>
              </a:graphicData>
            </a:graphic>
          </wp:inline>
        </w:drawing>
      </w:r>
    </w:p>
    <w:p w14:paraId="78674DFD" w14:textId="77777777" w:rsidR="00E16B4B" w:rsidRPr="00E16B4B" w:rsidRDefault="00E16B4B" w:rsidP="00E16B4B">
      <w:pPr>
        <w:rPr>
          <w:rFonts w:ascii="Trebuchet MS" w:hAnsi="Trebuchet MS"/>
          <w:noProof/>
          <w:sz w:val="24"/>
          <w:szCs w:val="24"/>
          <w:lang w:eastAsia="en-GB"/>
        </w:rPr>
      </w:pPr>
    </w:p>
    <w:p w14:paraId="744FB7B6" w14:textId="19A0BE2C" w:rsidR="007A4AA7" w:rsidRPr="00E16B4B" w:rsidRDefault="007A4AA7" w:rsidP="007A4AA7">
      <w:pPr>
        <w:pStyle w:val="ListParagraph"/>
        <w:numPr>
          <w:ilvl w:val="0"/>
          <w:numId w:val="4"/>
        </w:numPr>
        <w:ind w:left="360"/>
        <w:rPr>
          <w:rFonts w:ascii="Trebuchet MS" w:hAnsi="Trebuchet MS"/>
          <w:sz w:val="24"/>
          <w:szCs w:val="24"/>
        </w:rPr>
      </w:pPr>
      <w:r w:rsidRPr="00E16B4B">
        <w:rPr>
          <w:rFonts w:ascii="Trebuchet MS" w:hAnsi="Trebuchet MS"/>
          <w:b/>
          <w:sz w:val="24"/>
          <w:szCs w:val="24"/>
        </w:rPr>
        <w:t>People-led</w:t>
      </w:r>
      <w:r w:rsidRPr="00E16B4B">
        <w:rPr>
          <w:rFonts w:ascii="Trebuchet MS" w:hAnsi="Trebuchet MS"/>
          <w:sz w:val="24"/>
          <w:szCs w:val="24"/>
        </w:rPr>
        <w:t xml:space="preserve"> – meaningfully involving the people you’re working with in the development, design and delivery of your </w:t>
      </w:r>
      <w:r w:rsidR="00B807EF" w:rsidRPr="00E16B4B">
        <w:rPr>
          <w:rFonts w:ascii="Trebuchet MS" w:hAnsi="Trebuchet MS"/>
          <w:sz w:val="24"/>
          <w:szCs w:val="24"/>
        </w:rPr>
        <w:t>activity</w:t>
      </w:r>
      <w:r w:rsidRPr="00E16B4B">
        <w:rPr>
          <w:rFonts w:ascii="Trebuchet MS" w:hAnsi="Trebuchet MS"/>
          <w:sz w:val="24"/>
          <w:szCs w:val="24"/>
        </w:rPr>
        <w:t xml:space="preserve">. </w:t>
      </w:r>
    </w:p>
    <w:p w14:paraId="3147BE8C" w14:textId="77777777" w:rsidR="007A4AA7" w:rsidRPr="00E16B4B" w:rsidRDefault="007A4AA7" w:rsidP="007A4AA7">
      <w:pPr>
        <w:tabs>
          <w:tab w:val="left" w:pos="2495"/>
        </w:tabs>
        <w:rPr>
          <w:rFonts w:ascii="Trebuchet MS" w:hAnsi="Trebuchet MS"/>
          <w:sz w:val="24"/>
          <w:szCs w:val="24"/>
        </w:rPr>
      </w:pPr>
      <w:r w:rsidRPr="00E16B4B">
        <w:rPr>
          <w:rFonts w:ascii="Trebuchet MS" w:hAnsi="Trebuchet MS"/>
          <w:sz w:val="24"/>
          <w:szCs w:val="24"/>
        </w:rPr>
        <w:tab/>
      </w:r>
    </w:p>
    <w:p w14:paraId="2865DD66" w14:textId="77777777" w:rsidR="007A4AA7" w:rsidRPr="00E16B4B" w:rsidRDefault="007A4AA7" w:rsidP="007A4AA7">
      <w:pPr>
        <w:pStyle w:val="ListParagraph"/>
        <w:numPr>
          <w:ilvl w:val="0"/>
          <w:numId w:val="4"/>
        </w:numPr>
        <w:ind w:left="360"/>
        <w:rPr>
          <w:rFonts w:ascii="Trebuchet MS" w:hAnsi="Trebuchet MS"/>
          <w:sz w:val="24"/>
          <w:szCs w:val="24"/>
        </w:rPr>
      </w:pPr>
      <w:r w:rsidRPr="00E16B4B">
        <w:rPr>
          <w:rFonts w:ascii="Trebuchet MS" w:hAnsi="Trebuchet MS"/>
          <w:b/>
          <w:sz w:val="24"/>
          <w:szCs w:val="24"/>
        </w:rPr>
        <w:t xml:space="preserve">Strengths-based – </w:t>
      </w:r>
      <w:r w:rsidRPr="00E16B4B">
        <w:rPr>
          <w:rFonts w:ascii="Trebuchet MS" w:hAnsi="Trebuchet MS"/>
          <w:sz w:val="24"/>
          <w:szCs w:val="24"/>
        </w:rPr>
        <w:t xml:space="preserve">making the most of, and building on, the skills and experiences of people and assets within communities.  </w:t>
      </w:r>
    </w:p>
    <w:p w14:paraId="66EB520B" w14:textId="77777777" w:rsidR="007A4AA7" w:rsidRPr="00E16B4B" w:rsidRDefault="007A4AA7" w:rsidP="007A4AA7">
      <w:pPr>
        <w:rPr>
          <w:rFonts w:ascii="Trebuchet MS" w:hAnsi="Trebuchet MS"/>
          <w:sz w:val="24"/>
          <w:szCs w:val="24"/>
        </w:rPr>
      </w:pPr>
    </w:p>
    <w:p w14:paraId="6CB74E7A" w14:textId="77777777" w:rsidR="007A4AA7" w:rsidRPr="00E16B4B" w:rsidRDefault="007A4AA7" w:rsidP="007A4AA7">
      <w:pPr>
        <w:pStyle w:val="ListParagraph"/>
        <w:numPr>
          <w:ilvl w:val="0"/>
          <w:numId w:val="4"/>
        </w:numPr>
        <w:ind w:left="360"/>
        <w:rPr>
          <w:rFonts w:ascii="Trebuchet MS" w:hAnsi="Trebuchet MS"/>
          <w:sz w:val="24"/>
          <w:szCs w:val="24"/>
        </w:rPr>
      </w:pPr>
      <w:r w:rsidRPr="00E16B4B">
        <w:rPr>
          <w:rFonts w:ascii="Trebuchet MS" w:hAnsi="Trebuchet MS"/>
          <w:b/>
          <w:sz w:val="24"/>
          <w:szCs w:val="24"/>
        </w:rPr>
        <w:t>Connected</w:t>
      </w:r>
      <w:r w:rsidRPr="00E16B4B">
        <w:rPr>
          <w:rFonts w:ascii="Trebuchet MS" w:hAnsi="Trebuchet MS"/>
          <w:sz w:val="24"/>
          <w:szCs w:val="24"/>
        </w:rPr>
        <w:t xml:space="preserve"> – having a good understanding of what others are doing locally, developing good working relationships and complementing and adding value to other relevant activity in your area.</w:t>
      </w:r>
    </w:p>
    <w:p w14:paraId="4F4AA065" w14:textId="77777777" w:rsidR="007A4AA7" w:rsidRPr="00E16B4B" w:rsidRDefault="007A4AA7" w:rsidP="00740781">
      <w:pPr>
        <w:pStyle w:val="NormalWeb"/>
        <w:rPr>
          <w:rFonts w:ascii="Trebuchet MS" w:hAnsi="Trebuchet MS"/>
        </w:rPr>
      </w:pPr>
    </w:p>
    <w:p w14:paraId="7CF8291D" w14:textId="77777777" w:rsidR="007A4AA7" w:rsidRPr="00E16B4B" w:rsidRDefault="007A4AA7" w:rsidP="007A4AA7">
      <w:pPr>
        <w:rPr>
          <w:rFonts w:ascii="Trebuchet MS" w:hAnsi="Trebuchet MS"/>
          <w:sz w:val="24"/>
          <w:szCs w:val="24"/>
        </w:rPr>
      </w:pPr>
      <w:r w:rsidRPr="00E16B4B">
        <w:rPr>
          <w:rFonts w:ascii="Trebuchet MS" w:hAnsi="Trebuchet MS"/>
          <w:sz w:val="24"/>
          <w:szCs w:val="24"/>
        </w:rPr>
        <w:t xml:space="preserve">We will look at how you embrace the </w:t>
      </w:r>
      <w:r w:rsidRPr="00E16B4B">
        <w:rPr>
          <w:rFonts w:ascii="Trebuchet MS" w:hAnsi="Trebuchet MS"/>
          <w:b/>
          <w:color w:val="E6007E"/>
          <w:sz w:val="24"/>
          <w:szCs w:val="24"/>
        </w:rPr>
        <w:t>three approaches</w:t>
      </w:r>
      <w:r w:rsidRPr="00E16B4B">
        <w:rPr>
          <w:rFonts w:ascii="Trebuchet MS" w:hAnsi="Trebuchet MS"/>
          <w:sz w:val="24"/>
          <w:szCs w:val="24"/>
        </w:rPr>
        <w:t xml:space="preserve"> in your activity. This will be important when we consider your submission.</w:t>
      </w:r>
    </w:p>
    <w:p w14:paraId="574E495A" w14:textId="77777777" w:rsidR="007A4AA7" w:rsidRPr="00E16B4B" w:rsidRDefault="007A4AA7" w:rsidP="007A4AA7">
      <w:pPr>
        <w:rPr>
          <w:rFonts w:ascii="Trebuchet MS" w:hAnsi="Trebuchet MS"/>
          <w:sz w:val="24"/>
          <w:szCs w:val="24"/>
        </w:rPr>
      </w:pPr>
    </w:p>
    <w:p w14:paraId="2F901D60" w14:textId="2FE321F7" w:rsidR="00E16B4B" w:rsidRPr="00E16B4B" w:rsidRDefault="007A4AA7" w:rsidP="007A4AA7">
      <w:pPr>
        <w:rPr>
          <w:rFonts w:ascii="Trebuchet MS" w:hAnsi="Trebuchet MS"/>
          <w:sz w:val="24"/>
          <w:szCs w:val="24"/>
        </w:rPr>
      </w:pPr>
      <w:r w:rsidRPr="00E16B4B">
        <w:rPr>
          <w:rFonts w:ascii="Trebuchet MS" w:hAnsi="Trebuchet MS"/>
          <w:sz w:val="24"/>
          <w:szCs w:val="24"/>
        </w:rPr>
        <w:lastRenderedPageBreak/>
        <w:t>Further information about these and examples of how organisations have taken these approaches in their work can be found on our website</w:t>
      </w:r>
      <w:r w:rsidR="00E16B4B" w:rsidRPr="00E16B4B">
        <w:rPr>
          <w:rFonts w:ascii="Trebuchet MS" w:hAnsi="Trebuchet MS"/>
          <w:sz w:val="24"/>
          <w:szCs w:val="24"/>
        </w:rPr>
        <w:t xml:space="preserve"> </w:t>
      </w:r>
      <w:hyperlink r:id="rId11" w:history="1">
        <w:r w:rsidR="00E16B4B" w:rsidRPr="00112ACC">
          <w:rPr>
            <w:rStyle w:val="Hyperlink"/>
            <w:rFonts w:ascii="Trebuchet MS" w:hAnsi="Trebuchet MS"/>
            <w:sz w:val="24"/>
            <w:szCs w:val="24"/>
          </w:rPr>
          <w:t>https://www.tnlcommunityfund.org.uk/threeapproaches</w:t>
        </w:r>
      </w:hyperlink>
      <w:r w:rsidR="00E16B4B">
        <w:rPr>
          <w:rFonts w:ascii="Trebuchet MS" w:hAnsi="Trebuchet MS"/>
          <w:sz w:val="24"/>
          <w:szCs w:val="24"/>
        </w:rPr>
        <w:t xml:space="preserve"> </w:t>
      </w:r>
    </w:p>
    <w:p w14:paraId="2B826C10" w14:textId="77777777" w:rsidR="00CE0D67" w:rsidRPr="00E16B4B" w:rsidRDefault="00CE0D67" w:rsidP="00CE0D67">
      <w:pPr>
        <w:ind w:firstLine="720"/>
        <w:rPr>
          <w:rFonts w:ascii="Trebuchet MS" w:hAnsi="Trebuchet MS"/>
          <w:sz w:val="24"/>
          <w:szCs w:val="24"/>
        </w:rPr>
      </w:pPr>
    </w:p>
    <w:p w14:paraId="3A2C8757" w14:textId="77777777" w:rsidR="00CE69FF" w:rsidRPr="00E16B4B" w:rsidRDefault="00CE69FF" w:rsidP="00CE69FF">
      <w:pPr>
        <w:rPr>
          <w:rFonts w:ascii="Trebuchet MS" w:hAnsi="Trebuchet MS" w:cs="Trebuchet MS"/>
          <w:color w:val="00B0F0"/>
          <w:sz w:val="24"/>
          <w:szCs w:val="24"/>
        </w:rPr>
      </w:pPr>
    </w:p>
    <w:p w14:paraId="5950EDFE" w14:textId="77777777" w:rsidR="004D794C" w:rsidRPr="00E16B4B" w:rsidRDefault="005F757E" w:rsidP="004B0B51">
      <w:pPr>
        <w:numPr>
          <w:ilvl w:val="0"/>
          <w:numId w:val="1"/>
        </w:numPr>
        <w:ind w:left="426" w:hanging="426"/>
        <w:rPr>
          <w:rFonts w:ascii="Rockwell" w:hAnsi="Rockwell"/>
          <w:b/>
          <w:color w:val="E6007E"/>
          <w:sz w:val="28"/>
          <w:szCs w:val="28"/>
        </w:rPr>
      </w:pPr>
      <w:r w:rsidRPr="00E16B4B">
        <w:rPr>
          <w:rFonts w:ascii="Rockwell" w:hAnsi="Rockwell"/>
          <w:b/>
          <w:color w:val="E6007E"/>
          <w:sz w:val="28"/>
          <w:szCs w:val="28"/>
        </w:rPr>
        <w:t>What’s it</w:t>
      </w:r>
      <w:r w:rsidR="004D794C" w:rsidRPr="00E16B4B">
        <w:rPr>
          <w:rFonts w:ascii="Rockwell" w:hAnsi="Rockwell"/>
          <w:b/>
          <w:color w:val="E6007E"/>
          <w:sz w:val="28"/>
          <w:szCs w:val="28"/>
        </w:rPr>
        <w:t xml:space="preserve"> about?</w:t>
      </w:r>
    </w:p>
    <w:p w14:paraId="10C71DDD" w14:textId="77777777" w:rsidR="002C4E92" w:rsidRPr="00E16B4B" w:rsidRDefault="002C4E92" w:rsidP="002C4E92">
      <w:pPr>
        <w:rPr>
          <w:rFonts w:ascii="Trebuchet MS" w:hAnsi="Trebuchet MS"/>
          <w:b/>
          <w:color w:val="00B0F0"/>
          <w:sz w:val="24"/>
          <w:szCs w:val="24"/>
        </w:rPr>
      </w:pPr>
    </w:p>
    <w:p w14:paraId="41D1730A" w14:textId="7F89E36A" w:rsidR="002A70EB" w:rsidRPr="00E16B4B" w:rsidRDefault="00505BB4" w:rsidP="00E662EF">
      <w:pPr>
        <w:rPr>
          <w:rFonts w:ascii="Trebuchet MS" w:hAnsi="Trebuchet MS" w:cs="Trebuchet MS"/>
          <w:bCs/>
          <w:sz w:val="24"/>
          <w:szCs w:val="24"/>
        </w:rPr>
      </w:pPr>
      <w:r w:rsidRPr="00E16B4B">
        <w:rPr>
          <w:rFonts w:ascii="Trebuchet MS" w:hAnsi="Trebuchet MS" w:cs="Trebuchet MS"/>
          <w:bCs/>
          <w:sz w:val="24"/>
          <w:szCs w:val="24"/>
        </w:rPr>
        <w:t xml:space="preserve">Through </w:t>
      </w:r>
      <w:r w:rsidR="00986DC6" w:rsidRPr="00E16B4B">
        <w:rPr>
          <w:rFonts w:ascii="Trebuchet MS" w:hAnsi="Trebuchet MS" w:cs="Trebuchet MS"/>
          <w:bCs/>
          <w:sz w:val="24"/>
          <w:szCs w:val="24"/>
        </w:rPr>
        <w:t xml:space="preserve">Community Assets </w:t>
      </w:r>
      <w:r w:rsidRPr="00E16B4B">
        <w:rPr>
          <w:rFonts w:ascii="Trebuchet MS" w:hAnsi="Trebuchet MS" w:cs="Trebuchet MS"/>
          <w:bCs/>
          <w:sz w:val="24"/>
          <w:szCs w:val="24"/>
        </w:rPr>
        <w:t xml:space="preserve">we aim </w:t>
      </w:r>
      <w:r w:rsidR="004D798B" w:rsidRPr="00E16B4B">
        <w:rPr>
          <w:rFonts w:ascii="Trebuchet MS" w:hAnsi="Trebuchet MS" w:cs="Trebuchet MS"/>
          <w:bCs/>
          <w:sz w:val="24"/>
          <w:szCs w:val="24"/>
        </w:rPr>
        <w:t>to empower people to create strong, resilient communities by helping them to acquire</w:t>
      </w:r>
      <w:r w:rsidR="00980840" w:rsidRPr="00E16B4B">
        <w:rPr>
          <w:rFonts w:ascii="Trebuchet MS" w:hAnsi="Trebuchet MS" w:cs="Trebuchet MS"/>
          <w:bCs/>
          <w:sz w:val="24"/>
          <w:szCs w:val="24"/>
        </w:rPr>
        <w:t xml:space="preserve"> and/</w:t>
      </w:r>
      <w:r w:rsidRPr="00E16B4B">
        <w:rPr>
          <w:rFonts w:ascii="Trebuchet MS" w:hAnsi="Trebuchet MS" w:cs="Trebuchet MS"/>
          <w:bCs/>
          <w:sz w:val="24"/>
          <w:szCs w:val="24"/>
        </w:rPr>
        <w:t xml:space="preserve">or </w:t>
      </w:r>
      <w:r w:rsidR="004D798B" w:rsidRPr="00E16B4B">
        <w:rPr>
          <w:rFonts w:ascii="Trebuchet MS" w:hAnsi="Trebuchet MS" w:cs="Trebuchet MS"/>
          <w:bCs/>
          <w:sz w:val="24"/>
          <w:szCs w:val="24"/>
        </w:rPr>
        <w:t>develop assets</w:t>
      </w:r>
      <w:r w:rsidR="004E0696" w:rsidRPr="00E16B4B">
        <w:rPr>
          <w:rFonts w:ascii="Trebuchet MS" w:hAnsi="Trebuchet MS" w:cs="Trebuchet MS"/>
          <w:bCs/>
          <w:sz w:val="24"/>
          <w:szCs w:val="24"/>
        </w:rPr>
        <w:t xml:space="preserve"> in their area</w:t>
      </w:r>
      <w:r w:rsidR="00CF0CBC" w:rsidRPr="00E16B4B">
        <w:rPr>
          <w:rFonts w:ascii="Trebuchet MS" w:hAnsi="Trebuchet MS" w:cs="Trebuchet MS"/>
          <w:bCs/>
          <w:sz w:val="24"/>
          <w:szCs w:val="24"/>
        </w:rPr>
        <w:t>. These could be physical assets such as</w:t>
      </w:r>
      <w:r w:rsidR="00DD1E8B" w:rsidRPr="00E16B4B">
        <w:rPr>
          <w:rFonts w:ascii="Trebuchet MS" w:hAnsi="Trebuchet MS" w:cs="Trebuchet MS"/>
          <w:bCs/>
          <w:sz w:val="24"/>
          <w:szCs w:val="24"/>
        </w:rPr>
        <w:t xml:space="preserve"> buildings or </w:t>
      </w:r>
      <w:r w:rsidR="006A258B" w:rsidRPr="00E16B4B">
        <w:rPr>
          <w:rFonts w:ascii="Trebuchet MS" w:hAnsi="Trebuchet MS" w:cs="Trebuchet MS"/>
          <w:bCs/>
          <w:sz w:val="24"/>
          <w:szCs w:val="24"/>
        </w:rPr>
        <w:t>pieces of land</w:t>
      </w:r>
      <w:r w:rsidR="00CF0CBC" w:rsidRPr="00E16B4B">
        <w:rPr>
          <w:rFonts w:ascii="Trebuchet MS" w:hAnsi="Trebuchet MS" w:cs="Trebuchet MS"/>
          <w:bCs/>
          <w:sz w:val="24"/>
          <w:szCs w:val="24"/>
        </w:rPr>
        <w:t xml:space="preserve"> but may also include other types of asset such as </w:t>
      </w:r>
      <w:r w:rsidR="00DC3EAD" w:rsidRPr="00E16B4B">
        <w:rPr>
          <w:rFonts w:ascii="Trebuchet MS" w:hAnsi="Trebuchet MS" w:cs="Trebuchet MS"/>
          <w:bCs/>
          <w:sz w:val="24"/>
          <w:szCs w:val="24"/>
        </w:rPr>
        <w:t xml:space="preserve">renewable </w:t>
      </w:r>
      <w:r w:rsidR="00CF0CBC" w:rsidRPr="00E16B4B">
        <w:rPr>
          <w:rFonts w:ascii="Trebuchet MS" w:hAnsi="Trebuchet MS" w:cs="Trebuchet MS"/>
          <w:bCs/>
          <w:sz w:val="24"/>
          <w:szCs w:val="24"/>
        </w:rPr>
        <w:t>energy</w:t>
      </w:r>
      <w:r w:rsidR="00DC3EAD" w:rsidRPr="00E16B4B">
        <w:rPr>
          <w:rFonts w:ascii="Trebuchet MS" w:hAnsi="Trebuchet MS" w:cs="Trebuchet MS"/>
          <w:bCs/>
          <w:sz w:val="24"/>
          <w:szCs w:val="24"/>
        </w:rPr>
        <w:t xml:space="preserve"> opportunities</w:t>
      </w:r>
      <w:r w:rsidR="00E43F99" w:rsidRPr="00E16B4B">
        <w:rPr>
          <w:rFonts w:ascii="Trebuchet MS" w:hAnsi="Trebuchet MS" w:cs="Trebuchet MS"/>
          <w:bCs/>
          <w:sz w:val="24"/>
          <w:szCs w:val="24"/>
        </w:rPr>
        <w:t>.</w:t>
      </w:r>
      <w:r w:rsidR="002D6435" w:rsidRPr="00E16B4B">
        <w:rPr>
          <w:rFonts w:ascii="Trebuchet MS" w:hAnsi="Trebuchet MS" w:cs="Trebuchet MS"/>
          <w:bCs/>
          <w:sz w:val="24"/>
          <w:szCs w:val="24"/>
        </w:rPr>
        <w:t xml:space="preserve"> </w:t>
      </w:r>
      <w:r w:rsidR="00CF0CBC" w:rsidRPr="00E16B4B">
        <w:rPr>
          <w:rFonts w:ascii="Trebuchet MS" w:hAnsi="Trebuchet MS"/>
          <w:sz w:val="24"/>
          <w:szCs w:val="24"/>
        </w:rPr>
        <w:t>W</w:t>
      </w:r>
      <w:r w:rsidR="002D6435" w:rsidRPr="00E16B4B">
        <w:rPr>
          <w:rFonts w:ascii="Trebuchet MS" w:hAnsi="Trebuchet MS"/>
          <w:sz w:val="24"/>
          <w:szCs w:val="24"/>
        </w:rPr>
        <w:t xml:space="preserve">hatever your idea is, you should be able to show that this has </w:t>
      </w:r>
      <w:r w:rsidR="00980840" w:rsidRPr="00E16B4B">
        <w:rPr>
          <w:rFonts w:ascii="Trebuchet MS" w:hAnsi="Trebuchet MS"/>
          <w:sz w:val="24"/>
          <w:szCs w:val="24"/>
        </w:rPr>
        <w:t>been developed by</w:t>
      </w:r>
      <w:r w:rsidR="004E0696" w:rsidRPr="00E16B4B">
        <w:rPr>
          <w:rFonts w:ascii="Trebuchet MS" w:hAnsi="Trebuchet MS"/>
          <w:sz w:val="24"/>
          <w:szCs w:val="24"/>
        </w:rPr>
        <w:t xml:space="preserve">, </w:t>
      </w:r>
      <w:r w:rsidR="002D6435" w:rsidRPr="00E16B4B">
        <w:rPr>
          <w:rFonts w:ascii="Trebuchet MS" w:hAnsi="Trebuchet MS"/>
          <w:sz w:val="24"/>
          <w:szCs w:val="24"/>
        </w:rPr>
        <w:t>and</w:t>
      </w:r>
      <w:r w:rsidR="004E0696" w:rsidRPr="00E16B4B">
        <w:rPr>
          <w:rFonts w:ascii="Trebuchet MS" w:hAnsi="Trebuchet MS"/>
          <w:sz w:val="24"/>
          <w:szCs w:val="24"/>
        </w:rPr>
        <w:t xml:space="preserve"> </w:t>
      </w:r>
      <w:r w:rsidR="002D6435" w:rsidRPr="00E16B4B">
        <w:rPr>
          <w:rFonts w:ascii="Trebuchet MS" w:hAnsi="Trebuchet MS"/>
          <w:sz w:val="24"/>
          <w:szCs w:val="24"/>
        </w:rPr>
        <w:t>has the support of</w:t>
      </w:r>
      <w:r w:rsidR="00B16B67" w:rsidRPr="00E16B4B">
        <w:rPr>
          <w:rFonts w:ascii="Trebuchet MS" w:hAnsi="Trebuchet MS"/>
          <w:sz w:val="24"/>
          <w:szCs w:val="24"/>
        </w:rPr>
        <w:t>,</w:t>
      </w:r>
      <w:r w:rsidR="00DC3EAD" w:rsidRPr="00E16B4B">
        <w:rPr>
          <w:rFonts w:ascii="Trebuchet MS" w:hAnsi="Trebuchet MS"/>
          <w:sz w:val="24"/>
          <w:szCs w:val="24"/>
        </w:rPr>
        <w:t xml:space="preserve"> </w:t>
      </w:r>
      <w:r w:rsidR="00B16B67" w:rsidRPr="00E16B4B">
        <w:rPr>
          <w:rFonts w:ascii="Trebuchet MS" w:hAnsi="Trebuchet MS"/>
          <w:sz w:val="24"/>
          <w:szCs w:val="24"/>
        </w:rPr>
        <w:t>your</w:t>
      </w:r>
      <w:r w:rsidR="002D6435" w:rsidRPr="00E16B4B">
        <w:rPr>
          <w:rFonts w:ascii="Trebuchet MS" w:hAnsi="Trebuchet MS"/>
          <w:sz w:val="24"/>
          <w:szCs w:val="24"/>
        </w:rPr>
        <w:t xml:space="preserve"> community</w:t>
      </w:r>
      <w:r w:rsidR="009169E3" w:rsidRPr="00E16B4B">
        <w:rPr>
          <w:rFonts w:ascii="Trebuchet MS" w:hAnsi="Trebuchet MS"/>
          <w:sz w:val="24"/>
          <w:szCs w:val="24"/>
        </w:rPr>
        <w:t>.</w:t>
      </w:r>
    </w:p>
    <w:p w14:paraId="1B37129D" w14:textId="77777777" w:rsidR="006507FF" w:rsidRPr="00E16B4B" w:rsidRDefault="006507FF" w:rsidP="006507FF">
      <w:pPr>
        <w:rPr>
          <w:rFonts w:ascii="Trebuchet MS" w:hAnsi="Trebuchet MS"/>
          <w:sz w:val="24"/>
          <w:szCs w:val="24"/>
        </w:rPr>
      </w:pPr>
    </w:p>
    <w:p w14:paraId="2AD1CB8E" w14:textId="1752F03B" w:rsidR="00D71796" w:rsidRPr="00E16B4B" w:rsidRDefault="00D71796" w:rsidP="00D71796">
      <w:pPr>
        <w:rPr>
          <w:rFonts w:ascii="Trebuchet MS" w:hAnsi="Trebuchet MS" w:cs="Calibri"/>
          <w:sz w:val="24"/>
          <w:szCs w:val="24"/>
          <w:lang w:eastAsia="en-GB"/>
        </w:rPr>
      </w:pPr>
      <w:r w:rsidRPr="00E16B4B">
        <w:rPr>
          <w:rFonts w:ascii="Trebuchet MS" w:hAnsi="Trebuchet MS" w:cs="Calibri"/>
          <w:sz w:val="24"/>
          <w:szCs w:val="24"/>
          <w:lang w:eastAsia="en-GB"/>
        </w:rPr>
        <w:t xml:space="preserve">We want to focus our funding where it will have the most impact so we will prioritise </w:t>
      </w:r>
      <w:r w:rsidR="005C4C87" w:rsidRPr="00E16B4B">
        <w:rPr>
          <w:rFonts w:ascii="Trebuchet MS" w:hAnsi="Trebuchet MS" w:cs="Calibri"/>
          <w:sz w:val="24"/>
          <w:szCs w:val="24"/>
          <w:lang w:eastAsia="en-GB"/>
        </w:rPr>
        <w:t>applications</w:t>
      </w:r>
      <w:r w:rsidRPr="00E16B4B">
        <w:rPr>
          <w:rFonts w:ascii="Trebuchet MS" w:hAnsi="Trebuchet MS" w:cs="Calibri"/>
          <w:sz w:val="24"/>
          <w:szCs w:val="24"/>
          <w:lang w:eastAsia="en-GB"/>
        </w:rPr>
        <w:t xml:space="preserve"> that address disadvantage and inequality. We are looking for strong </w:t>
      </w:r>
      <w:r w:rsidR="005C4C87" w:rsidRPr="00E16B4B">
        <w:rPr>
          <w:rFonts w:ascii="Trebuchet MS" w:hAnsi="Trebuchet MS" w:cs="Calibri"/>
          <w:sz w:val="24"/>
          <w:szCs w:val="24"/>
          <w:lang w:eastAsia="en-GB"/>
        </w:rPr>
        <w:t>application</w:t>
      </w:r>
      <w:r w:rsidRPr="00E16B4B">
        <w:rPr>
          <w:rFonts w:ascii="Trebuchet MS" w:hAnsi="Trebuchet MS" w:cs="Calibri"/>
          <w:sz w:val="24"/>
          <w:szCs w:val="24"/>
          <w:lang w:eastAsia="en-GB"/>
        </w:rPr>
        <w:t>s that support communities to build on their strengths and develop opportunities to improve their community.  These will</w:t>
      </w:r>
      <w:r w:rsidR="00CD1A7F" w:rsidRPr="00E16B4B">
        <w:rPr>
          <w:rFonts w:ascii="Trebuchet MS" w:hAnsi="Trebuchet MS" w:cs="Calibri"/>
          <w:sz w:val="24"/>
          <w:szCs w:val="24"/>
          <w:lang w:eastAsia="en-GB"/>
        </w:rPr>
        <w:t>:</w:t>
      </w:r>
    </w:p>
    <w:p w14:paraId="4D7ADB1B" w14:textId="77777777" w:rsidR="00D71796" w:rsidRPr="00E16B4B" w:rsidRDefault="00D71796" w:rsidP="00D71796">
      <w:pPr>
        <w:rPr>
          <w:rFonts w:ascii="Trebuchet MS" w:hAnsi="Trebuchet MS" w:cs="Calibri"/>
          <w:sz w:val="24"/>
          <w:szCs w:val="24"/>
          <w:lang w:eastAsia="en-GB"/>
        </w:rPr>
      </w:pPr>
    </w:p>
    <w:p w14:paraId="3CE3C6DD" w14:textId="77777777" w:rsidR="00B16B67" w:rsidRPr="00E16B4B" w:rsidRDefault="00D71796" w:rsidP="00B16B67">
      <w:pPr>
        <w:pStyle w:val="ListParagraph"/>
        <w:numPr>
          <w:ilvl w:val="0"/>
          <w:numId w:val="18"/>
        </w:numPr>
        <w:rPr>
          <w:rFonts w:ascii="Trebuchet MS" w:hAnsi="Trebuchet MS"/>
          <w:sz w:val="24"/>
          <w:szCs w:val="24"/>
          <w:lang w:eastAsia="en-GB"/>
        </w:rPr>
      </w:pPr>
      <w:r w:rsidRPr="00E16B4B">
        <w:rPr>
          <w:rFonts w:ascii="Trebuchet MS" w:hAnsi="Trebuchet MS"/>
          <w:sz w:val="24"/>
          <w:szCs w:val="24"/>
          <w:lang w:eastAsia="en-GB"/>
        </w:rPr>
        <w:t>be rooted in the community, genuinely community-led, an</w:t>
      </w:r>
      <w:r w:rsidR="00B16B67" w:rsidRPr="00E16B4B">
        <w:rPr>
          <w:rFonts w:ascii="Trebuchet MS" w:hAnsi="Trebuchet MS"/>
          <w:sz w:val="24"/>
          <w:szCs w:val="24"/>
          <w:lang w:eastAsia="en-GB"/>
        </w:rPr>
        <w:t xml:space="preserve">d give the community a stake in </w:t>
      </w:r>
      <w:r w:rsidRPr="00E16B4B">
        <w:rPr>
          <w:rFonts w:ascii="Trebuchet MS" w:hAnsi="Trebuchet MS"/>
          <w:sz w:val="24"/>
          <w:szCs w:val="24"/>
          <w:lang w:eastAsia="en-GB"/>
        </w:rPr>
        <w:t xml:space="preserve">local decision making </w:t>
      </w:r>
    </w:p>
    <w:p w14:paraId="2A1A5FDD" w14:textId="77777777" w:rsidR="00B16B67" w:rsidRPr="00E16B4B" w:rsidRDefault="00D71796" w:rsidP="00B16B67">
      <w:pPr>
        <w:pStyle w:val="ListParagraph"/>
        <w:numPr>
          <w:ilvl w:val="0"/>
          <w:numId w:val="18"/>
        </w:numPr>
        <w:rPr>
          <w:rFonts w:ascii="Trebuchet MS" w:hAnsi="Trebuchet MS"/>
          <w:sz w:val="24"/>
          <w:szCs w:val="24"/>
          <w:lang w:eastAsia="en-GB"/>
        </w:rPr>
      </w:pPr>
      <w:r w:rsidRPr="00E16B4B">
        <w:rPr>
          <w:rFonts w:ascii="Trebuchet MS" w:hAnsi="Trebuchet MS"/>
          <w:sz w:val="24"/>
          <w:szCs w:val="24"/>
          <w:lang w:eastAsia="en-GB"/>
        </w:rPr>
        <w:t xml:space="preserve">be connected to other organisations and services in the community </w:t>
      </w:r>
    </w:p>
    <w:p w14:paraId="59CCF571" w14:textId="77777777" w:rsidR="00B16B67" w:rsidRPr="00E16B4B" w:rsidRDefault="00D71796" w:rsidP="00B16B67">
      <w:pPr>
        <w:pStyle w:val="ListParagraph"/>
        <w:numPr>
          <w:ilvl w:val="0"/>
          <w:numId w:val="18"/>
        </w:numPr>
        <w:rPr>
          <w:rFonts w:ascii="Trebuchet MS" w:hAnsi="Trebuchet MS"/>
          <w:sz w:val="24"/>
          <w:szCs w:val="24"/>
          <w:lang w:eastAsia="en-GB"/>
        </w:rPr>
      </w:pPr>
      <w:r w:rsidRPr="00E16B4B">
        <w:rPr>
          <w:rFonts w:ascii="Trebuchet MS" w:hAnsi="Trebuchet MS"/>
          <w:sz w:val="24"/>
          <w:szCs w:val="24"/>
          <w:lang w:eastAsia="en-GB"/>
        </w:rPr>
        <w:t>show clearly the changes that will take place, and why this is the b</w:t>
      </w:r>
      <w:r w:rsidR="00B16B67" w:rsidRPr="00E16B4B">
        <w:rPr>
          <w:rFonts w:ascii="Trebuchet MS" w:hAnsi="Trebuchet MS"/>
          <w:sz w:val="24"/>
          <w:szCs w:val="24"/>
          <w:lang w:eastAsia="en-GB"/>
        </w:rPr>
        <w:t>est way to deliver these change</w:t>
      </w:r>
    </w:p>
    <w:p w14:paraId="777B673A" w14:textId="26F0E22B" w:rsidR="00D71796" w:rsidRPr="00E16B4B" w:rsidRDefault="00D71796" w:rsidP="00B16B67">
      <w:pPr>
        <w:pStyle w:val="ListParagraph"/>
        <w:numPr>
          <w:ilvl w:val="0"/>
          <w:numId w:val="18"/>
        </w:numPr>
        <w:rPr>
          <w:rFonts w:ascii="Trebuchet MS" w:hAnsi="Trebuchet MS"/>
          <w:sz w:val="24"/>
          <w:szCs w:val="24"/>
          <w:lang w:eastAsia="en-GB"/>
        </w:rPr>
      </w:pPr>
      <w:r w:rsidRPr="00E16B4B">
        <w:rPr>
          <w:rFonts w:ascii="Trebuchet MS" w:hAnsi="Trebuchet MS"/>
          <w:sz w:val="24"/>
          <w:szCs w:val="24"/>
          <w:lang w:eastAsia="en-GB"/>
        </w:rPr>
        <w:t xml:space="preserve">show that developments </w:t>
      </w:r>
      <w:r w:rsidR="00E65EFD" w:rsidRPr="00E16B4B">
        <w:rPr>
          <w:rFonts w:ascii="Trebuchet MS" w:hAnsi="Trebuchet MS"/>
          <w:sz w:val="24"/>
          <w:szCs w:val="24"/>
          <w:lang w:eastAsia="en-GB"/>
        </w:rPr>
        <w:t>will</w:t>
      </w:r>
      <w:r w:rsidR="004E0696" w:rsidRPr="00E16B4B">
        <w:rPr>
          <w:rFonts w:ascii="Trebuchet MS" w:hAnsi="Trebuchet MS"/>
          <w:sz w:val="24"/>
          <w:szCs w:val="24"/>
          <w:lang w:eastAsia="en-GB"/>
        </w:rPr>
        <w:t xml:space="preserve"> </w:t>
      </w:r>
      <w:r w:rsidRPr="00E16B4B">
        <w:rPr>
          <w:rFonts w:ascii="Trebuchet MS" w:hAnsi="Trebuchet MS"/>
          <w:sz w:val="24"/>
          <w:szCs w:val="24"/>
          <w:lang w:eastAsia="en-GB"/>
        </w:rPr>
        <w:t>be economically sustainable once our grant has ended.</w:t>
      </w:r>
    </w:p>
    <w:p w14:paraId="54340B57" w14:textId="77777777" w:rsidR="00D71796" w:rsidRPr="00E16B4B" w:rsidRDefault="00D71796" w:rsidP="00D71796">
      <w:pPr>
        <w:spacing w:after="160" w:line="252" w:lineRule="auto"/>
        <w:rPr>
          <w:rFonts w:ascii="Trebuchet MS" w:hAnsi="Trebuchet MS" w:cs="Trebuchet MS"/>
          <w:bCs/>
          <w:sz w:val="24"/>
          <w:szCs w:val="24"/>
        </w:rPr>
      </w:pPr>
    </w:p>
    <w:p w14:paraId="1235079A" w14:textId="31B1EA3E" w:rsidR="009A02BD" w:rsidRPr="00E16B4B" w:rsidRDefault="000C7049" w:rsidP="000C7049">
      <w:pPr>
        <w:pStyle w:val="ListParagraph"/>
        <w:spacing w:after="160" w:line="252" w:lineRule="auto"/>
        <w:ind w:left="0"/>
        <w:rPr>
          <w:rFonts w:ascii="Trebuchet MS" w:hAnsi="Trebuchet MS"/>
          <w:iCs/>
          <w:sz w:val="24"/>
          <w:szCs w:val="24"/>
          <w:lang w:eastAsia="en-GB"/>
        </w:rPr>
      </w:pPr>
      <w:r w:rsidRPr="00E16B4B">
        <w:rPr>
          <w:rFonts w:ascii="Trebuchet MS" w:hAnsi="Trebuchet MS"/>
          <w:iCs/>
          <w:sz w:val="24"/>
          <w:szCs w:val="24"/>
          <w:lang w:eastAsia="en-GB"/>
        </w:rPr>
        <w:t xml:space="preserve">If your </w:t>
      </w:r>
      <w:r w:rsidR="005C4C87" w:rsidRPr="00E16B4B">
        <w:rPr>
          <w:rFonts w:ascii="Trebuchet MS" w:hAnsi="Trebuchet MS"/>
          <w:iCs/>
          <w:sz w:val="24"/>
          <w:szCs w:val="24"/>
          <w:lang w:eastAsia="en-GB"/>
        </w:rPr>
        <w:t>application</w:t>
      </w:r>
      <w:r w:rsidRPr="00E16B4B">
        <w:rPr>
          <w:rFonts w:ascii="Trebuchet MS" w:hAnsi="Trebuchet MS"/>
          <w:iCs/>
          <w:sz w:val="24"/>
          <w:szCs w:val="24"/>
          <w:lang w:eastAsia="en-GB"/>
        </w:rPr>
        <w:t xml:space="preserve"> involves land or buildings, we </w:t>
      </w:r>
      <w:r w:rsidR="007A435F" w:rsidRPr="00E16B4B">
        <w:rPr>
          <w:rFonts w:ascii="Trebuchet MS" w:hAnsi="Trebuchet MS"/>
          <w:iCs/>
          <w:sz w:val="24"/>
          <w:szCs w:val="24"/>
          <w:lang w:eastAsia="en-GB"/>
        </w:rPr>
        <w:t xml:space="preserve">would normally </w:t>
      </w:r>
      <w:r w:rsidRPr="00E16B4B">
        <w:rPr>
          <w:rFonts w:ascii="Trebuchet MS" w:hAnsi="Trebuchet MS"/>
          <w:iCs/>
          <w:sz w:val="24"/>
          <w:szCs w:val="24"/>
          <w:lang w:eastAsia="en-GB"/>
        </w:rPr>
        <w:t xml:space="preserve">expect you to own these or be looking to acquire these as part of the </w:t>
      </w:r>
      <w:r w:rsidR="005C4C87" w:rsidRPr="00E16B4B">
        <w:rPr>
          <w:rFonts w:ascii="Trebuchet MS" w:hAnsi="Trebuchet MS"/>
          <w:iCs/>
          <w:sz w:val="24"/>
          <w:szCs w:val="24"/>
          <w:lang w:eastAsia="en-GB"/>
        </w:rPr>
        <w:t>application</w:t>
      </w:r>
      <w:r w:rsidRPr="00E16B4B">
        <w:rPr>
          <w:rFonts w:ascii="Trebuchet MS" w:hAnsi="Trebuchet MS"/>
          <w:iCs/>
          <w:sz w:val="24"/>
          <w:szCs w:val="24"/>
          <w:lang w:eastAsia="en-GB"/>
        </w:rPr>
        <w:t xml:space="preserve">. </w:t>
      </w:r>
      <w:r w:rsidR="00E4121F" w:rsidRPr="00E16B4B">
        <w:rPr>
          <w:rFonts w:ascii="Trebuchet MS" w:hAnsi="Trebuchet MS"/>
          <w:iCs/>
          <w:sz w:val="24"/>
          <w:szCs w:val="24"/>
          <w:lang w:eastAsia="en-GB"/>
        </w:rPr>
        <w:t xml:space="preserve">Our experience in funding asset development tells us </w:t>
      </w:r>
      <w:r w:rsidRPr="00E16B4B">
        <w:rPr>
          <w:rFonts w:ascii="Trebuchet MS" w:hAnsi="Trebuchet MS"/>
          <w:iCs/>
          <w:sz w:val="24"/>
          <w:szCs w:val="24"/>
          <w:lang w:eastAsia="en-GB"/>
        </w:rPr>
        <w:t xml:space="preserve">that ownership provides communities with the power to make the changes that </w:t>
      </w:r>
      <w:r w:rsidR="009A25D0" w:rsidRPr="00E16B4B">
        <w:rPr>
          <w:rFonts w:ascii="Trebuchet MS" w:hAnsi="Trebuchet MS"/>
          <w:iCs/>
          <w:sz w:val="24"/>
          <w:szCs w:val="24"/>
          <w:lang w:eastAsia="en-GB"/>
        </w:rPr>
        <w:t>will benefit</w:t>
      </w:r>
      <w:r w:rsidRPr="00E16B4B">
        <w:rPr>
          <w:rFonts w:ascii="Trebuchet MS" w:hAnsi="Trebuchet MS"/>
          <w:iCs/>
          <w:sz w:val="24"/>
          <w:szCs w:val="24"/>
          <w:lang w:eastAsia="en-GB"/>
        </w:rPr>
        <w:t xml:space="preserve"> their community in the long term. </w:t>
      </w:r>
      <w:r w:rsidR="005B7273" w:rsidRPr="00E16B4B">
        <w:rPr>
          <w:rFonts w:ascii="Trebuchet MS" w:hAnsi="Trebuchet MS"/>
          <w:iCs/>
          <w:sz w:val="24"/>
          <w:szCs w:val="24"/>
          <w:lang w:eastAsia="en-GB"/>
        </w:rPr>
        <w:t xml:space="preserve"> </w:t>
      </w:r>
      <w:r w:rsidR="00127DC5" w:rsidRPr="00E16B4B">
        <w:rPr>
          <w:rFonts w:ascii="Trebuchet MS" w:hAnsi="Trebuchet MS"/>
          <w:iCs/>
          <w:sz w:val="24"/>
          <w:szCs w:val="24"/>
          <w:lang w:eastAsia="en-GB"/>
        </w:rPr>
        <w:t xml:space="preserve">In exceptional cases we </w:t>
      </w:r>
      <w:r w:rsidR="005E43F4" w:rsidRPr="00E16B4B">
        <w:rPr>
          <w:rFonts w:ascii="Trebuchet MS" w:hAnsi="Trebuchet MS"/>
          <w:iCs/>
          <w:sz w:val="24"/>
          <w:szCs w:val="24"/>
          <w:lang w:eastAsia="en-GB"/>
        </w:rPr>
        <w:t>may be able to consider a lease as an alternative to ownership</w:t>
      </w:r>
      <w:r w:rsidR="009A02BD" w:rsidRPr="00E16B4B">
        <w:rPr>
          <w:rFonts w:ascii="Trebuchet MS" w:hAnsi="Trebuchet MS"/>
          <w:iCs/>
          <w:sz w:val="24"/>
          <w:szCs w:val="24"/>
          <w:lang w:eastAsia="en-GB"/>
        </w:rPr>
        <w:t xml:space="preserve">.  </w:t>
      </w:r>
    </w:p>
    <w:p w14:paraId="07B1D26B" w14:textId="77777777" w:rsidR="00E4121F" w:rsidRPr="00E16B4B" w:rsidRDefault="00E4121F" w:rsidP="005F2B8B">
      <w:pPr>
        <w:rPr>
          <w:rFonts w:ascii="Trebuchet MS" w:hAnsi="Trebuchet MS"/>
          <w:b/>
          <w:color w:val="00B0F0"/>
          <w:sz w:val="24"/>
          <w:szCs w:val="24"/>
        </w:rPr>
      </w:pPr>
    </w:p>
    <w:p w14:paraId="4BE21508" w14:textId="77777777" w:rsidR="004D794C" w:rsidRPr="00E16B4B" w:rsidRDefault="004D794C" w:rsidP="004B0B51">
      <w:pPr>
        <w:numPr>
          <w:ilvl w:val="0"/>
          <w:numId w:val="1"/>
        </w:numPr>
        <w:ind w:left="426" w:hanging="426"/>
        <w:rPr>
          <w:rFonts w:ascii="Rockwell" w:hAnsi="Rockwell"/>
          <w:b/>
          <w:color w:val="E6007E"/>
          <w:sz w:val="28"/>
          <w:szCs w:val="24"/>
        </w:rPr>
      </w:pPr>
      <w:r w:rsidRPr="00E16B4B">
        <w:rPr>
          <w:rFonts w:ascii="Rockwell" w:hAnsi="Rockwell"/>
          <w:b/>
          <w:color w:val="E6007E"/>
          <w:sz w:val="28"/>
          <w:szCs w:val="24"/>
        </w:rPr>
        <w:t>Who can apply?</w:t>
      </w:r>
    </w:p>
    <w:p w14:paraId="53BEE78E" w14:textId="77777777" w:rsidR="00E16B4B" w:rsidRPr="00E16B4B" w:rsidRDefault="00E16B4B" w:rsidP="003D1694">
      <w:pPr>
        <w:rPr>
          <w:rFonts w:ascii="Trebuchet MS" w:hAnsi="Trebuchet MS"/>
          <w:sz w:val="24"/>
          <w:szCs w:val="24"/>
        </w:rPr>
      </w:pPr>
    </w:p>
    <w:p w14:paraId="672E30AE" w14:textId="1B794B85" w:rsidR="002C4E92" w:rsidRPr="00E16B4B" w:rsidRDefault="008534BA" w:rsidP="003D1694">
      <w:pPr>
        <w:rPr>
          <w:rFonts w:ascii="Trebuchet MS" w:hAnsi="Trebuchet MS"/>
          <w:sz w:val="24"/>
          <w:szCs w:val="24"/>
        </w:rPr>
      </w:pPr>
      <w:r w:rsidRPr="00E16B4B">
        <w:rPr>
          <w:rFonts w:ascii="Trebuchet MS" w:hAnsi="Trebuchet MS"/>
          <w:sz w:val="24"/>
          <w:szCs w:val="24"/>
        </w:rPr>
        <w:t>Your organisation</w:t>
      </w:r>
      <w:r w:rsidR="002C4E92" w:rsidRPr="00E16B4B">
        <w:rPr>
          <w:rFonts w:ascii="Trebuchet MS" w:hAnsi="Trebuchet MS"/>
          <w:sz w:val="24"/>
          <w:szCs w:val="24"/>
        </w:rPr>
        <w:t xml:space="preserve"> </w:t>
      </w:r>
      <w:r w:rsidR="004E0696" w:rsidRPr="00E16B4B">
        <w:rPr>
          <w:rFonts w:ascii="Trebuchet MS" w:hAnsi="Trebuchet MS"/>
          <w:sz w:val="24"/>
          <w:szCs w:val="24"/>
        </w:rPr>
        <w:t xml:space="preserve">should </w:t>
      </w:r>
      <w:r w:rsidR="002C4E92" w:rsidRPr="00E16B4B">
        <w:rPr>
          <w:rFonts w:ascii="Trebuchet MS" w:hAnsi="Trebuchet MS"/>
          <w:sz w:val="24"/>
          <w:szCs w:val="24"/>
        </w:rPr>
        <w:t xml:space="preserve">be able to meet some basic good practice features in order to </w:t>
      </w:r>
      <w:r w:rsidR="004E0696" w:rsidRPr="00E16B4B">
        <w:rPr>
          <w:rFonts w:ascii="Trebuchet MS" w:hAnsi="Trebuchet MS"/>
          <w:sz w:val="24"/>
          <w:szCs w:val="24"/>
        </w:rPr>
        <w:t>apply for Community Assets funding</w:t>
      </w:r>
      <w:r w:rsidR="00CD1A7F" w:rsidRPr="00E16B4B">
        <w:rPr>
          <w:rFonts w:ascii="Trebuchet MS" w:hAnsi="Trebuchet MS"/>
          <w:sz w:val="24"/>
          <w:szCs w:val="24"/>
        </w:rPr>
        <w:t>.</w:t>
      </w:r>
    </w:p>
    <w:p w14:paraId="720E6B0F" w14:textId="77777777" w:rsidR="002C4E92" w:rsidRPr="00E16B4B" w:rsidRDefault="002C4E92" w:rsidP="003D1694">
      <w:pPr>
        <w:rPr>
          <w:rFonts w:ascii="Trebuchet MS" w:hAnsi="Trebuchet MS"/>
          <w:sz w:val="24"/>
          <w:szCs w:val="24"/>
        </w:rPr>
      </w:pPr>
    </w:p>
    <w:p w14:paraId="2E2E1536" w14:textId="1A609261" w:rsidR="00F33AB1" w:rsidRPr="00E16B4B" w:rsidRDefault="004917C5" w:rsidP="003D1694">
      <w:pPr>
        <w:rPr>
          <w:rFonts w:ascii="Trebuchet MS" w:hAnsi="Trebuchet MS"/>
          <w:sz w:val="24"/>
          <w:szCs w:val="24"/>
        </w:rPr>
      </w:pPr>
      <w:r w:rsidRPr="00E16B4B">
        <w:rPr>
          <w:rFonts w:ascii="Trebuchet MS" w:hAnsi="Trebuchet MS"/>
          <w:sz w:val="24"/>
          <w:szCs w:val="24"/>
        </w:rPr>
        <w:t xml:space="preserve">Your organisation must have </w:t>
      </w:r>
      <w:r w:rsidR="002C4E92" w:rsidRPr="00E16B4B">
        <w:rPr>
          <w:rFonts w:ascii="Trebuchet MS" w:hAnsi="Trebuchet MS"/>
          <w:sz w:val="24"/>
          <w:szCs w:val="24"/>
        </w:rPr>
        <w:t>a governing body (</w:t>
      </w:r>
      <w:r w:rsidR="004A0AE8" w:rsidRPr="00E16B4B">
        <w:rPr>
          <w:rFonts w:ascii="Trebuchet MS" w:hAnsi="Trebuchet MS"/>
          <w:sz w:val="24"/>
          <w:szCs w:val="24"/>
        </w:rPr>
        <w:t>e.g.</w:t>
      </w:r>
      <w:r w:rsidR="002C4E92" w:rsidRPr="00E16B4B">
        <w:rPr>
          <w:rFonts w:ascii="Trebuchet MS" w:hAnsi="Trebuchet MS"/>
          <w:sz w:val="24"/>
          <w:szCs w:val="24"/>
        </w:rPr>
        <w:t xml:space="preserve"> committee or board)</w:t>
      </w:r>
      <w:r w:rsidR="004E0696" w:rsidRPr="00E16B4B">
        <w:rPr>
          <w:rFonts w:ascii="Trebuchet MS" w:hAnsi="Trebuchet MS"/>
          <w:sz w:val="24"/>
          <w:szCs w:val="24"/>
        </w:rPr>
        <w:t xml:space="preserve"> with</w:t>
      </w:r>
      <w:r w:rsidR="002C4E92" w:rsidRPr="00E16B4B">
        <w:rPr>
          <w:rFonts w:ascii="Trebuchet MS" w:hAnsi="Trebuchet MS"/>
          <w:sz w:val="24"/>
          <w:szCs w:val="24"/>
        </w:rPr>
        <w:t xml:space="preserve"> </w:t>
      </w:r>
      <w:r w:rsidRPr="00E16B4B">
        <w:rPr>
          <w:rFonts w:ascii="Trebuchet MS" w:hAnsi="Trebuchet MS"/>
          <w:sz w:val="24"/>
          <w:szCs w:val="24"/>
        </w:rPr>
        <w:t>at least three unrelat</w:t>
      </w:r>
      <w:r w:rsidR="00AC5672" w:rsidRPr="00E16B4B">
        <w:rPr>
          <w:rFonts w:ascii="Trebuchet MS" w:hAnsi="Trebuchet MS"/>
          <w:sz w:val="24"/>
          <w:szCs w:val="24"/>
        </w:rPr>
        <w:t>ed people on it</w:t>
      </w:r>
      <w:r w:rsidRPr="00E16B4B">
        <w:rPr>
          <w:rFonts w:ascii="Trebuchet MS" w:hAnsi="Trebuchet MS"/>
          <w:sz w:val="24"/>
          <w:szCs w:val="24"/>
        </w:rPr>
        <w:t xml:space="preserve"> and a written governing document</w:t>
      </w:r>
      <w:r w:rsidR="001339EF" w:rsidRPr="00E16B4B">
        <w:rPr>
          <w:rFonts w:ascii="Trebuchet MS" w:hAnsi="Trebuchet MS"/>
          <w:sz w:val="24"/>
          <w:szCs w:val="24"/>
        </w:rPr>
        <w:t xml:space="preserve"> (</w:t>
      </w:r>
      <w:r w:rsidR="004A0AE8" w:rsidRPr="00E16B4B">
        <w:rPr>
          <w:rFonts w:ascii="Trebuchet MS" w:hAnsi="Trebuchet MS"/>
          <w:sz w:val="24"/>
          <w:szCs w:val="24"/>
        </w:rPr>
        <w:t>e.g.</w:t>
      </w:r>
      <w:r w:rsidR="008534BA" w:rsidRPr="00E16B4B">
        <w:rPr>
          <w:rFonts w:ascii="Trebuchet MS" w:hAnsi="Trebuchet MS"/>
          <w:sz w:val="24"/>
          <w:szCs w:val="24"/>
        </w:rPr>
        <w:t xml:space="preserve"> constitution</w:t>
      </w:r>
      <w:r w:rsidR="00AC5672" w:rsidRPr="00E16B4B">
        <w:rPr>
          <w:rFonts w:ascii="Trebuchet MS" w:hAnsi="Trebuchet MS"/>
          <w:sz w:val="24"/>
          <w:szCs w:val="24"/>
        </w:rPr>
        <w:t>)</w:t>
      </w:r>
      <w:r w:rsidR="002C4E92" w:rsidRPr="00E16B4B">
        <w:rPr>
          <w:rFonts w:ascii="Trebuchet MS" w:hAnsi="Trebuchet MS"/>
          <w:sz w:val="24"/>
          <w:szCs w:val="24"/>
        </w:rPr>
        <w:t>.</w:t>
      </w:r>
      <w:r w:rsidR="00AC5672" w:rsidRPr="00E16B4B">
        <w:rPr>
          <w:rFonts w:ascii="Trebuchet MS" w:hAnsi="Trebuchet MS"/>
          <w:sz w:val="24"/>
          <w:szCs w:val="24"/>
        </w:rPr>
        <w:t xml:space="preserve"> </w:t>
      </w:r>
      <w:r w:rsidR="002C4E92" w:rsidRPr="00E16B4B">
        <w:rPr>
          <w:rFonts w:ascii="Trebuchet MS" w:hAnsi="Trebuchet MS"/>
          <w:sz w:val="24"/>
          <w:szCs w:val="24"/>
        </w:rPr>
        <w:t xml:space="preserve"> The governing document should</w:t>
      </w:r>
      <w:r w:rsidRPr="00E16B4B">
        <w:rPr>
          <w:rFonts w:ascii="Trebuchet MS" w:hAnsi="Trebuchet MS"/>
          <w:sz w:val="24"/>
          <w:szCs w:val="24"/>
        </w:rPr>
        <w:t xml:space="preserve"> </w:t>
      </w:r>
      <w:r w:rsidR="00AC5672" w:rsidRPr="00E16B4B">
        <w:rPr>
          <w:rFonts w:ascii="Trebuchet MS" w:hAnsi="Trebuchet MS"/>
          <w:sz w:val="24"/>
          <w:szCs w:val="24"/>
        </w:rPr>
        <w:t>be clear that the organisation has</w:t>
      </w:r>
      <w:r w:rsidRPr="00E16B4B">
        <w:rPr>
          <w:rFonts w:ascii="Trebuchet MS" w:hAnsi="Trebuchet MS"/>
          <w:sz w:val="24"/>
          <w:szCs w:val="24"/>
        </w:rPr>
        <w:t>:</w:t>
      </w:r>
    </w:p>
    <w:p w14:paraId="38F08EB6" w14:textId="77777777" w:rsidR="002C4E92" w:rsidRPr="00E16B4B" w:rsidRDefault="002C4E92" w:rsidP="003D1694">
      <w:pPr>
        <w:rPr>
          <w:rFonts w:ascii="Trebuchet MS" w:hAnsi="Trebuchet MS"/>
          <w:sz w:val="24"/>
          <w:szCs w:val="24"/>
        </w:rPr>
      </w:pPr>
    </w:p>
    <w:p w14:paraId="7F9FAAA3" w14:textId="045DD43F" w:rsidR="00F33AB1" w:rsidRPr="00E16B4B" w:rsidRDefault="00657FE7" w:rsidP="004B0B51">
      <w:pPr>
        <w:pStyle w:val="ListParagraph"/>
        <w:numPr>
          <w:ilvl w:val="0"/>
          <w:numId w:val="2"/>
        </w:numPr>
        <w:spacing w:line="276" w:lineRule="auto"/>
        <w:ind w:left="318" w:hanging="284"/>
        <w:rPr>
          <w:rFonts w:ascii="Trebuchet MS" w:hAnsi="Trebuchet MS"/>
          <w:sz w:val="24"/>
          <w:szCs w:val="24"/>
        </w:rPr>
      </w:pPr>
      <w:r w:rsidRPr="00E16B4B">
        <w:rPr>
          <w:rFonts w:ascii="Trebuchet MS" w:hAnsi="Trebuchet MS"/>
          <w:sz w:val="24"/>
          <w:szCs w:val="24"/>
        </w:rPr>
        <w:t>A social p</w:t>
      </w:r>
      <w:r w:rsidR="00F33AB1" w:rsidRPr="00E16B4B">
        <w:rPr>
          <w:rFonts w:ascii="Trebuchet MS" w:hAnsi="Trebuchet MS"/>
          <w:sz w:val="24"/>
          <w:szCs w:val="24"/>
        </w:rPr>
        <w:t xml:space="preserve">urpose – The organisation must have a clearly stated purpose which benefits </w:t>
      </w:r>
      <w:r w:rsidR="00EB008B" w:rsidRPr="00E16B4B">
        <w:rPr>
          <w:rFonts w:ascii="Trebuchet MS" w:hAnsi="Trebuchet MS"/>
          <w:sz w:val="24"/>
          <w:szCs w:val="24"/>
        </w:rPr>
        <w:t xml:space="preserve">your </w:t>
      </w:r>
      <w:r w:rsidR="00F33AB1" w:rsidRPr="00E16B4B">
        <w:rPr>
          <w:rFonts w:ascii="Trebuchet MS" w:hAnsi="Trebuchet MS"/>
          <w:sz w:val="24"/>
          <w:szCs w:val="24"/>
        </w:rPr>
        <w:t>local area</w:t>
      </w:r>
      <w:r w:rsidR="00AC5672" w:rsidRPr="00E16B4B">
        <w:rPr>
          <w:rFonts w:ascii="Trebuchet MS" w:hAnsi="Trebuchet MS"/>
          <w:sz w:val="24"/>
          <w:szCs w:val="24"/>
        </w:rPr>
        <w:t xml:space="preserve"> in some way</w:t>
      </w:r>
    </w:p>
    <w:p w14:paraId="2B623D35" w14:textId="19BEB432" w:rsidR="00F33AB1" w:rsidRPr="00E16B4B" w:rsidRDefault="00657FE7" w:rsidP="004B0B51">
      <w:pPr>
        <w:pStyle w:val="ListParagraph"/>
        <w:numPr>
          <w:ilvl w:val="0"/>
          <w:numId w:val="2"/>
        </w:numPr>
        <w:spacing w:line="276" w:lineRule="auto"/>
        <w:ind w:left="318" w:hanging="284"/>
        <w:rPr>
          <w:rFonts w:ascii="Trebuchet MS" w:hAnsi="Trebuchet MS"/>
          <w:sz w:val="24"/>
          <w:szCs w:val="24"/>
        </w:rPr>
      </w:pPr>
      <w:r w:rsidRPr="00E16B4B">
        <w:rPr>
          <w:rFonts w:ascii="Trebuchet MS" w:hAnsi="Trebuchet MS"/>
          <w:sz w:val="24"/>
          <w:szCs w:val="24"/>
        </w:rPr>
        <w:t>Open m</w:t>
      </w:r>
      <w:r w:rsidR="00F33AB1" w:rsidRPr="00E16B4B">
        <w:rPr>
          <w:rFonts w:ascii="Trebuchet MS" w:hAnsi="Trebuchet MS"/>
          <w:sz w:val="24"/>
          <w:szCs w:val="24"/>
        </w:rPr>
        <w:t>embership –</w:t>
      </w:r>
      <w:r w:rsidR="00145FA1" w:rsidRPr="00E16B4B">
        <w:rPr>
          <w:rFonts w:ascii="Trebuchet MS" w:hAnsi="Trebuchet MS"/>
          <w:sz w:val="24"/>
          <w:szCs w:val="24"/>
        </w:rPr>
        <w:t xml:space="preserve"> </w:t>
      </w:r>
      <w:r w:rsidR="00DF79B0" w:rsidRPr="00E16B4B">
        <w:rPr>
          <w:rFonts w:ascii="Trebuchet MS" w:hAnsi="Trebuchet MS"/>
          <w:sz w:val="24"/>
          <w:szCs w:val="24"/>
        </w:rPr>
        <w:t>E</w:t>
      </w:r>
      <w:r w:rsidR="00F33AB1" w:rsidRPr="00E16B4B">
        <w:rPr>
          <w:rFonts w:ascii="Trebuchet MS" w:hAnsi="Trebuchet MS"/>
          <w:sz w:val="24"/>
          <w:szCs w:val="24"/>
        </w:rPr>
        <w:t xml:space="preserve">veryone living in </w:t>
      </w:r>
      <w:r w:rsidR="002C646D" w:rsidRPr="00E16B4B">
        <w:rPr>
          <w:rFonts w:ascii="Trebuchet MS" w:hAnsi="Trebuchet MS"/>
          <w:sz w:val="24"/>
          <w:szCs w:val="24"/>
        </w:rPr>
        <w:t xml:space="preserve">your </w:t>
      </w:r>
      <w:r w:rsidR="00F33AB1" w:rsidRPr="00E16B4B">
        <w:rPr>
          <w:rFonts w:ascii="Trebuchet MS" w:hAnsi="Trebuchet MS"/>
          <w:sz w:val="24"/>
          <w:szCs w:val="24"/>
        </w:rPr>
        <w:t>area</w:t>
      </w:r>
      <w:r w:rsidR="00DF79B0" w:rsidRPr="00E16B4B">
        <w:rPr>
          <w:rFonts w:ascii="Trebuchet MS" w:hAnsi="Trebuchet MS"/>
          <w:sz w:val="24"/>
          <w:szCs w:val="24"/>
        </w:rPr>
        <w:t xml:space="preserve"> should be able to get involved in your organisation and the work that it does</w:t>
      </w:r>
    </w:p>
    <w:p w14:paraId="72D2D5D2" w14:textId="373D3C95" w:rsidR="003D1694" w:rsidRPr="00E16B4B" w:rsidRDefault="00657FE7" w:rsidP="004B0B51">
      <w:pPr>
        <w:pStyle w:val="ListParagraph"/>
        <w:numPr>
          <w:ilvl w:val="0"/>
          <w:numId w:val="2"/>
        </w:numPr>
        <w:spacing w:line="276" w:lineRule="auto"/>
        <w:ind w:left="318" w:hanging="284"/>
        <w:rPr>
          <w:rFonts w:ascii="Trebuchet MS" w:hAnsi="Trebuchet MS"/>
          <w:sz w:val="24"/>
          <w:szCs w:val="24"/>
        </w:rPr>
      </w:pPr>
      <w:r w:rsidRPr="00E16B4B">
        <w:rPr>
          <w:rFonts w:ascii="Trebuchet MS" w:hAnsi="Trebuchet MS"/>
          <w:sz w:val="24"/>
          <w:szCs w:val="24"/>
        </w:rPr>
        <w:t>Community c</w:t>
      </w:r>
      <w:r w:rsidR="00F33AB1" w:rsidRPr="00E16B4B">
        <w:rPr>
          <w:rFonts w:ascii="Trebuchet MS" w:hAnsi="Trebuchet MS"/>
          <w:sz w:val="24"/>
          <w:szCs w:val="24"/>
        </w:rPr>
        <w:t xml:space="preserve">ontrol </w:t>
      </w:r>
      <w:r w:rsidR="00AC5672" w:rsidRPr="00E16B4B">
        <w:rPr>
          <w:rFonts w:ascii="Trebuchet MS" w:hAnsi="Trebuchet MS"/>
          <w:sz w:val="24"/>
          <w:szCs w:val="24"/>
        </w:rPr>
        <w:t xml:space="preserve">– The majority of people serving on your governing body </w:t>
      </w:r>
      <w:r w:rsidRPr="00E16B4B">
        <w:rPr>
          <w:rFonts w:ascii="Trebuchet MS" w:hAnsi="Trebuchet MS"/>
          <w:sz w:val="24"/>
          <w:szCs w:val="24"/>
        </w:rPr>
        <w:t>should be</w:t>
      </w:r>
      <w:r w:rsidR="00AC5672" w:rsidRPr="00E16B4B">
        <w:rPr>
          <w:rFonts w:ascii="Trebuchet MS" w:hAnsi="Trebuchet MS"/>
          <w:sz w:val="24"/>
          <w:szCs w:val="24"/>
        </w:rPr>
        <w:t xml:space="preserve"> from the local area and </w:t>
      </w:r>
      <w:r w:rsidRPr="00E16B4B">
        <w:rPr>
          <w:rFonts w:ascii="Trebuchet MS" w:hAnsi="Trebuchet MS"/>
          <w:sz w:val="24"/>
          <w:szCs w:val="24"/>
        </w:rPr>
        <w:t xml:space="preserve">should </w:t>
      </w:r>
      <w:r w:rsidR="00AC5672" w:rsidRPr="00E16B4B">
        <w:rPr>
          <w:rFonts w:ascii="Trebuchet MS" w:hAnsi="Trebuchet MS"/>
          <w:sz w:val="24"/>
          <w:szCs w:val="24"/>
        </w:rPr>
        <w:t>make the decisions</w:t>
      </w:r>
    </w:p>
    <w:p w14:paraId="1D61C2A4" w14:textId="08D38796" w:rsidR="00FA2A78" w:rsidRPr="00E16B4B" w:rsidRDefault="00FA2A78" w:rsidP="00AC5672">
      <w:pPr>
        <w:spacing w:before="80" w:after="80"/>
        <w:rPr>
          <w:rFonts w:ascii="Trebuchet MS" w:hAnsi="Trebuchet MS" w:cs="Trebuchet MS"/>
          <w:bCs/>
          <w:sz w:val="24"/>
          <w:szCs w:val="24"/>
        </w:rPr>
      </w:pPr>
      <w:r w:rsidRPr="00E16B4B">
        <w:rPr>
          <w:rFonts w:ascii="Trebuchet MS" w:hAnsi="Trebuchet MS" w:cs="Trebuchet MS"/>
          <w:bCs/>
          <w:sz w:val="24"/>
          <w:szCs w:val="24"/>
        </w:rPr>
        <w:t>We expect</w:t>
      </w:r>
      <w:r w:rsidR="00B807EF" w:rsidRPr="00E16B4B">
        <w:rPr>
          <w:rFonts w:ascii="Trebuchet MS" w:hAnsi="Trebuchet MS" w:cs="Trebuchet MS"/>
          <w:bCs/>
          <w:sz w:val="24"/>
          <w:szCs w:val="24"/>
        </w:rPr>
        <w:t xml:space="preserve"> any activity we fund</w:t>
      </w:r>
      <w:r w:rsidRPr="00E16B4B">
        <w:rPr>
          <w:rFonts w:ascii="Trebuchet MS" w:hAnsi="Trebuchet MS" w:cs="Trebuchet MS"/>
          <w:bCs/>
          <w:sz w:val="24"/>
          <w:szCs w:val="24"/>
        </w:rPr>
        <w:t xml:space="preserve"> </w:t>
      </w:r>
      <w:r w:rsidR="00657FE7" w:rsidRPr="00E16B4B">
        <w:rPr>
          <w:rFonts w:ascii="Trebuchet MS" w:hAnsi="Trebuchet MS" w:cs="Trebuchet MS"/>
          <w:bCs/>
          <w:sz w:val="24"/>
          <w:szCs w:val="24"/>
        </w:rPr>
        <w:t>to</w:t>
      </w:r>
      <w:r w:rsidRPr="00E16B4B">
        <w:rPr>
          <w:rFonts w:ascii="Trebuchet MS" w:hAnsi="Trebuchet MS" w:cs="Trebuchet MS"/>
          <w:bCs/>
          <w:sz w:val="24"/>
          <w:szCs w:val="24"/>
        </w:rPr>
        <w:t xml:space="preserve"> be largely based in</w:t>
      </w:r>
      <w:r w:rsidR="004E0696" w:rsidRPr="00E16B4B">
        <w:rPr>
          <w:rFonts w:ascii="Trebuchet MS" w:hAnsi="Trebuchet MS" w:cs="Trebuchet MS"/>
          <w:bCs/>
          <w:sz w:val="24"/>
          <w:szCs w:val="24"/>
        </w:rPr>
        <w:t xml:space="preserve">, </w:t>
      </w:r>
      <w:r w:rsidRPr="00E16B4B">
        <w:rPr>
          <w:rFonts w:ascii="Trebuchet MS" w:hAnsi="Trebuchet MS" w:cs="Trebuchet MS"/>
          <w:bCs/>
          <w:sz w:val="24"/>
          <w:szCs w:val="24"/>
        </w:rPr>
        <w:t>and developed by</w:t>
      </w:r>
      <w:r w:rsidR="004E0696" w:rsidRPr="00E16B4B">
        <w:rPr>
          <w:rFonts w:ascii="Trebuchet MS" w:hAnsi="Trebuchet MS" w:cs="Trebuchet MS"/>
          <w:bCs/>
          <w:sz w:val="24"/>
          <w:szCs w:val="24"/>
        </w:rPr>
        <w:t>,</w:t>
      </w:r>
      <w:r w:rsidR="002F2BDC" w:rsidRPr="00E16B4B">
        <w:rPr>
          <w:rFonts w:ascii="Trebuchet MS" w:hAnsi="Trebuchet MS" w:cs="Trebuchet MS"/>
          <w:bCs/>
          <w:sz w:val="24"/>
          <w:szCs w:val="24"/>
        </w:rPr>
        <w:t xml:space="preserve"> defined</w:t>
      </w:r>
      <w:r w:rsidRPr="00E16B4B">
        <w:rPr>
          <w:rFonts w:ascii="Trebuchet MS" w:hAnsi="Trebuchet MS" w:cs="Trebuchet MS"/>
          <w:bCs/>
          <w:sz w:val="24"/>
          <w:szCs w:val="24"/>
        </w:rPr>
        <w:t xml:space="preserve"> </w:t>
      </w:r>
      <w:r w:rsidR="00F02073" w:rsidRPr="00E16B4B">
        <w:rPr>
          <w:rFonts w:ascii="Trebuchet MS" w:hAnsi="Trebuchet MS" w:cs="Trebuchet MS"/>
          <w:bCs/>
          <w:sz w:val="24"/>
          <w:szCs w:val="24"/>
        </w:rPr>
        <w:t xml:space="preserve">local </w:t>
      </w:r>
      <w:r w:rsidRPr="00E16B4B">
        <w:rPr>
          <w:rFonts w:ascii="Trebuchet MS" w:hAnsi="Trebuchet MS" w:cs="Trebuchet MS"/>
          <w:bCs/>
          <w:sz w:val="24"/>
          <w:szCs w:val="24"/>
        </w:rPr>
        <w:t>geographic communities</w:t>
      </w:r>
      <w:r w:rsidR="002F2BDC" w:rsidRPr="00E16B4B">
        <w:rPr>
          <w:rFonts w:ascii="Trebuchet MS" w:hAnsi="Trebuchet MS" w:cs="Trebuchet MS"/>
          <w:bCs/>
          <w:sz w:val="24"/>
          <w:szCs w:val="24"/>
        </w:rPr>
        <w:t xml:space="preserve">. For </w:t>
      </w:r>
      <w:proofErr w:type="gramStart"/>
      <w:r w:rsidR="002F2BDC" w:rsidRPr="00E16B4B">
        <w:rPr>
          <w:rFonts w:ascii="Trebuchet MS" w:hAnsi="Trebuchet MS" w:cs="Trebuchet MS"/>
          <w:bCs/>
          <w:sz w:val="24"/>
          <w:szCs w:val="24"/>
        </w:rPr>
        <w:t>example</w:t>
      </w:r>
      <w:proofErr w:type="gramEnd"/>
      <w:r w:rsidR="002F2BDC" w:rsidRPr="00E16B4B">
        <w:rPr>
          <w:rFonts w:ascii="Trebuchet MS" w:hAnsi="Trebuchet MS" w:cs="Trebuchet MS"/>
          <w:bCs/>
          <w:sz w:val="24"/>
          <w:szCs w:val="24"/>
        </w:rPr>
        <w:t xml:space="preserve"> this might be</w:t>
      </w:r>
      <w:r w:rsidR="002F2BDC" w:rsidRPr="00E16B4B">
        <w:rPr>
          <w:rFonts w:ascii="Trebuchet MS" w:hAnsi="Trebuchet MS"/>
          <w:sz w:val="24"/>
          <w:szCs w:val="24"/>
        </w:rPr>
        <w:t xml:space="preserve"> a </w:t>
      </w:r>
      <w:r w:rsidR="002C646D" w:rsidRPr="00E16B4B">
        <w:rPr>
          <w:rFonts w:ascii="Trebuchet MS" w:hAnsi="Trebuchet MS"/>
          <w:sz w:val="24"/>
          <w:szCs w:val="24"/>
        </w:rPr>
        <w:t xml:space="preserve">recognised neighbourhood, </w:t>
      </w:r>
      <w:r w:rsidR="002F2BDC" w:rsidRPr="00E16B4B">
        <w:rPr>
          <w:rFonts w:ascii="Trebuchet MS" w:hAnsi="Trebuchet MS"/>
          <w:sz w:val="24"/>
          <w:szCs w:val="24"/>
        </w:rPr>
        <w:t xml:space="preserve">school </w:t>
      </w:r>
      <w:r w:rsidR="002F2BDC" w:rsidRPr="00E16B4B">
        <w:rPr>
          <w:rFonts w:ascii="Trebuchet MS" w:hAnsi="Trebuchet MS"/>
          <w:sz w:val="24"/>
          <w:szCs w:val="24"/>
        </w:rPr>
        <w:lastRenderedPageBreak/>
        <w:t>catchment area</w:t>
      </w:r>
      <w:r w:rsidR="004761C1" w:rsidRPr="00E16B4B">
        <w:rPr>
          <w:rFonts w:ascii="Trebuchet MS" w:hAnsi="Trebuchet MS"/>
          <w:sz w:val="24"/>
          <w:szCs w:val="24"/>
        </w:rPr>
        <w:t>,</w:t>
      </w:r>
      <w:r w:rsidR="002F2BDC" w:rsidRPr="00E16B4B">
        <w:rPr>
          <w:rFonts w:ascii="Trebuchet MS" w:hAnsi="Trebuchet MS"/>
          <w:sz w:val="24"/>
          <w:szCs w:val="24"/>
        </w:rPr>
        <w:t xml:space="preserve"> local authority ward or</w:t>
      </w:r>
      <w:r w:rsidR="004761C1" w:rsidRPr="00E16B4B">
        <w:rPr>
          <w:rFonts w:ascii="Trebuchet MS" w:hAnsi="Trebuchet MS"/>
          <w:sz w:val="24"/>
          <w:szCs w:val="24"/>
        </w:rPr>
        <w:t xml:space="preserve"> </w:t>
      </w:r>
      <w:r w:rsidR="002F2BDC" w:rsidRPr="00E16B4B">
        <w:rPr>
          <w:rFonts w:ascii="Trebuchet MS" w:hAnsi="Trebuchet MS"/>
          <w:sz w:val="24"/>
          <w:szCs w:val="24"/>
        </w:rPr>
        <w:t xml:space="preserve">parliamentary constituency. </w:t>
      </w:r>
      <w:proofErr w:type="gramStart"/>
      <w:r w:rsidR="004F7746" w:rsidRPr="00E16B4B">
        <w:rPr>
          <w:rFonts w:ascii="Trebuchet MS" w:hAnsi="Trebuchet MS" w:cs="Trebuchet MS"/>
          <w:bCs/>
          <w:sz w:val="24"/>
          <w:szCs w:val="24"/>
        </w:rPr>
        <w:t>However</w:t>
      </w:r>
      <w:proofErr w:type="gramEnd"/>
      <w:r w:rsidR="004F7746" w:rsidRPr="00E16B4B">
        <w:rPr>
          <w:rFonts w:ascii="Trebuchet MS" w:hAnsi="Trebuchet MS" w:cs="Trebuchet MS"/>
          <w:bCs/>
          <w:sz w:val="24"/>
          <w:szCs w:val="24"/>
        </w:rPr>
        <w:t xml:space="preserve"> w</w:t>
      </w:r>
      <w:r w:rsidRPr="00E16B4B">
        <w:rPr>
          <w:rFonts w:ascii="Trebuchet MS" w:hAnsi="Trebuchet MS" w:cs="Trebuchet MS"/>
          <w:bCs/>
          <w:sz w:val="24"/>
          <w:szCs w:val="24"/>
        </w:rPr>
        <w:t xml:space="preserve">e can consider </w:t>
      </w:r>
      <w:r w:rsidR="005C4C87" w:rsidRPr="00E16B4B">
        <w:rPr>
          <w:rFonts w:ascii="Trebuchet MS" w:hAnsi="Trebuchet MS" w:cs="Trebuchet MS"/>
          <w:bCs/>
          <w:sz w:val="24"/>
          <w:szCs w:val="24"/>
        </w:rPr>
        <w:t>application</w:t>
      </w:r>
      <w:r w:rsidRPr="00E16B4B">
        <w:rPr>
          <w:rFonts w:ascii="Trebuchet MS" w:hAnsi="Trebuchet MS" w:cs="Trebuchet MS"/>
          <w:bCs/>
          <w:sz w:val="24"/>
          <w:szCs w:val="24"/>
        </w:rPr>
        <w:t>s from communities of interest or more dispersed communities where there is:</w:t>
      </w:r>
    </w:p>
    <w:p w14:paraId="4A74D00A" w14:textId="77777777" w:rsidR="00FA2A78" w:rsidRPr="00E16B4B" w:rsidRDefault="00FA2A78" w:rsidP="00AC5672">
      <w:pPr>
        <w:spacing w:before="80" w:after="80"/>
        <w:rPr>
          <w:rFonts w:ascii="Trebuchet MS" w:hAnsi="Trebuchet MS" w:cs="Trebuchet MS"/>
          <w:bCs/>
          <w:sz w:val="24"/>
          <w:szCs w:val="24"/>
        </w:rPr>
      </w:pPr>
    </w:p>
    <w:p w14:paraId="7E5DEDE4" w14:textId="77777777" w:rsidR="00FA2A78" w:rsidRPr="00E16B4B" w:rsidRDefault="00FA2A78" w:rsidP="004B0B51">
      <w:pPr>
        <w:pStyle w:val="ListParagraph"/>
        <w:numPr>
          <w:ilvl w:val="0"/>
          <w:numId w:val="7"/>
        </w:numPr>
        <w:spacing w:before="80" w:after="80"/>
        <w:rPr>
          <w:rFonts w:ascii="Trebuchet MS" w:hAnsi="Trebuchet MS" w:cs="Trebuchet MS"/>
          <w:bCs/>
          <w:sz w:val="24"/>
          <w:szCs w:val="24"/>
        </w:rPr>
      </w:pPr>
      <w:r w:rsidRPr="00E16B4B">
        <w:rPr>
          <w:rFonts w:ascii="Trebuchet MS" w:hAnsi="Trebuchet MS" w:cs="Trebuchet MS"/>
          <w:bCs/>
          <w:sz w:val="24"/>
          <w:szCs w:val="24"/>
        </w:rPr>
        <w:t xml:space="preserve">A clear link between the proposed </w:t>
      </w:r>
      <w:r w:rsidR="002C646D" w:rsidRPr="00E16B4B">
        <w:rPr>
          <w:rFonts w:ascii="Trebuchet MS" w:hAnsi="Trebuchet MS" w:cs="Trebuchet MS"/>
          <w:bCs/>
          <w:sz w:val="24"/>
          <w:szCs w:val="24"/>
        </w:rPr>
        <w:t xml:space="preserve">use of the </w:t>
      </w:r>
      <w:r w:rsidRPr="00E16B4B">
        <w:rPr>
          <w:rFonts w:ascii="Trebuchet MS" w:hAnsi="Trebuchet MS" w:cs="Trebuchet MS"/>
          <w:bCs/>
          <w:sz w:val="24"/>
          <w:szCs w:val="24"/>
        </w:rPr>
        <w:t>asset and reduction in inequality for the community</w:t>
      </w:r>
      <w:r w:rsidR="002C646D" w:rsidRPr="00E16B4B">
        <w:rPr>
          <w:rFonts w:ascii="Trebuchet MS" w:hAnsi="Trebuchet MS" w:cs="Trebuchet MS"/>
          <w:bCs/>
          <w:sz w:val="24"/>
          <w:szCs w:val="24"/>
        </w:rPr>
        <w:t xml:space="preserve"> </w:t>
      </w:r>
      <w:r w:rsidR="00B86953" w:rsidRPr="00E16B4B">
        <w:rPr>
          <w:rFonts w:ascii="Trebuchet MS" w:hAnsi="Trebuchet MS" w:cs="Trebuchet MS"/>
          <w:bCs/>
          <w:sz w:val="24"/>
          <w:szCs w:val="24"/>
        </w:rPr>
        <w:t>of interest</w:t>
      </w:r>
    </w:p>
    <w:p w14:paraId="747C30FF" w14:textId="7F97104D" w:rsidR="00FA2A78" w:rsidRPr="00E16B4B" w:rsidRDefault="00FA2A78" w:rsidP="004B0B51">
      <w:pPr>
        <w:pStyle w:val="ListParagraph"/>
        <w:numPr>
          <w:ilvl w:val="0"/>
          <w:numId w:val="7"/>
        </w:numPr>
        <w:spacing w:before="80" w:after="80"/>
        <w:rPr>
          <w:rFonts w:ascii="Trebuchet MS" w:hAnsi="Trebuchet MS" w:cs="Trebuchet MS"/>
          <w:bCs/>
          <w:sz w:val="24"/>
          <w:szCs w:val="24"/>
        </w:rPr>
      </w:pPr>
      <w:r w:rsidRPr="00E16B4B">
        <w:rPr>
          <w:rFonts w:ascii="Trebuchet MS" w:hAnsi="Trebuchet MS" w:cs="Trebuchet MS"/>
          <w:bCs/>
          <w:sz w:val="24"/>
          <w:szCs w:val="24"/>
        </w:rPr>
        <w:t>A clear commitment to include and engage with the wider community</w:t>
      </w:r>
    </w:p>
    <w:p w14:paraId="5B709980" w14:textId="360546D5" w:rsidR="00FA2A78" w:rsidRPr="00E16B4B" w:rsidRDefault="00FA2A78" w:rsidP="004B0B51">
      <w:pPr>
        <w:pStyle w:val="ListParagraph"/>
        <w:numPr>
          <w:ilvl w:val="0"/>
          <w:numId w:val="7"/>
        </w:numPr>
        <w:spacing w:before="80" w:after="80"/>
        <w:rPr>
          <w:rFonts w:ascii="Trebuchet MS" w:hAnsi="Trebuchet MS" w:cs="Trebuchet MS"/>
          <w:bCs/>
          <w:sz w:val="24"/>
          <w:szCs w:val="24"/>
        </w:rPr>
      </w:pPr>
      <w:r w:rsidRPr="00E16B4B">
        <w:rPr>
          <w:rFonts w:ascii="Trebuchet MS" w:hAnsi="Trebuchet MS" w:cs="Trebuchet MS"/>
          <w:bCs/>
          <w:sz w:val="24"/>
          <w:szCs w:val="24"/>
        </w:rPr>
        <w:t xml:space="preserve">An appropriate </w:t>
      </w:r>
      <w:r w:rsidR="007D79E8" w:rsidRPr="00E16B4B">
        <w:rPr>
          <w:rFonts w:ascii="Trebuchet MS" w:hAnsi="Trebuchet MS" w:cs="Trebuchet MS"/>
          <w:bCs/>
          <w:sz w:val="24"/>
          <w:szCs w:val="24"/>
        </w:rPr>
        <w:t xml:space="preserve">local </w:t>
      </w:r>
      <w:r w:rsidRPr="00E16B4B">
        <w:rPr>
          <w:rFonts w:ascii="Trebuchet MS" w:hAnsi="Trebuchet MS" w:cs="Trebuchet MS"/>
          <w:bCs/>
          <w:sz w:val="24"/>
          <w:szCs w:val="24"/>
        </w:rPr>
        <w:t xml:space="preserve">geographic definition </w:t>
      </w:r>
      <w:r w:rsidR="007D79E8" w:rsidRPr="00E16B4B">
        <w:rPr>
          <w:rFonts w:ascii="Trebuchet MS" w:hAnsi="Trebuchet MS" w:cs="Trebuchet MS"/>
          <w:bCs/>
          <w:sz w:val="24"/>
          <w:szCs w:val="24"/>
        </w:rPr>
        <w:t xml:space="preserve">that </w:t>
      </w:r>
      <w:r w:rsidRPr="00E16B4B">
        <w:rPr>
          <w:rFonts w:ascii="Trebuchet MS" w:hAnsi="Trebuchet MS" w:cs="Trebuchet MS"/>
          <w:bCs/>
          <w:sz w:val="24"/>
          <w:szCs w:val="24"/>
        </w:rPr>
        <w:t>the community of interest</w:t>
      </w:r>
      <w:r w:rsidR="009E469A" w:rsidRPr="00E16B4B">
        <w:rPr>
          <w:rFonts w:ascii="Trebuchet MS" w:hAnsi="Trebuchet MS" w:cs="Trebuchet MS"/>
          <w:bCs/>
          <w:sz w:val="24"/>
          <w:szCs w:val="24"/>
        </w:rPr>
        <w:t xml:space="preserve"> functions in</w:t>
      </w:r>
      <w:r w:rsidR="00657FE7" w:rsidRPr="00E16B4B">
        <w:rPr>
          <w:rFonts w:ascii="Trebuchet MS" w:hAnsi="Trebuchet MS" w:cs="Trebuchet MS"/>
          <w:bCs/>
          <w:sz w:val="24"/>
          <w:szCs w:val="24"/>
        </w:rPr>
        <w:t>.</w:t>
      </w:r>
    </w:p>
    <w:p w14:paraId="696BA7CB" w14:textId="673B2776" w:rsidR="00B807EF" w:rsidRPr="00E16B4B" w:rsidRDefault="00047C4A" w:rsidP="00B807EF">
      <w:pPr>
        <w:rPr>
          <w:rFonts w:ascii="Trebuchet MS" w:hAnsi="Trebuchet MS" w:cs="Times New Roman"/>
          <w:sz w:val="24"/>
          <w:szCs w:val="24"/>
        </w:rPr>
      </w:pPr>
      <w:r w:rsidRPr="00E16B4B">
        <w:rPr>
          <w:rFonts w:ascii="Trebuchet MS" w:hAnsi="Trebuchet MS" w:cs="Trebuchet MS"/>
          <w:bCs/>
          <w:sz w:val="24"/>
          <w:szCs w:val="24"/>
        </w:rPr>
        <w:t xml:space="preserve">Examples of the types of </w:t>
      </w:r>
      <w:r w:rsidR="00B807EF" w:rsidRPr="00E16B4B">
        <w:rPr>
          <w:rFonts w:ascii="Trebuchet MS" w:hAnsi="Trebuchet MS" w:cs="Trebuchet MS"/>
          <w:bCs/>
          <w:sz w:val="24"/>
          <w:szCs w:val="24"/>
        </w:rPr>
        <w:t>activity</w:t>
      </w:r>
      <w:r w:rsidRPr="00E16B4B">
        <w:rPr>
          <w:rFonts w:ascii="Trebuchet MS" w:hAnsi="Trebuchet MS" w:cs="Trebuchet MS"/>
          <w:bCs/>
          <w:sz w:val="24"/>
          <w:szCs w:val="24"/>
        </w:rPr>
        <w:t xml:space="preserve"> we want to fund under Community Assets can be found </w:t>
      </w:r>
      <w:r w:rsidR="00657FE7" w:rsidRPr="00E16B4B">
        <w:rPr>
          <w:rFonts w:ascii="Trebuchet MS" w:hAnsi="Trebuchet MS" w:cs="Trebuchet MS"/>
          <w:bCs/>
          <w:sz w:val="24"/>
          <w:szCs w:val="24"/>
        </w:rPr>
        <w:t>on our blog</w:t>
      </w:r>
      <w:r w:rsidR="00EF401E">
        <w:rPr>
          <w:rFonts w:ascii="Trebuchet MS" w:hAnsi="Trebuchet MS" w:cs="Trebuchet MS"/>
          <w:bCs/>
          <w:sz w:val="24"/>
          <w:szCs w:val="24"/>
        </w:rPr>
        <w:t xml:space="preserve">: </w:t>
      </w:r>
      <w:hyperlink r:id="rId12" w:history="1">
        <w:r w:rsidR="00EF401E" w:rsidRPr="00A35DB8">
          <w:rPr>
            <w:rStyle w:val="Hyperlink"/>
            <w:rFonts w:ascii="Trebuchet MS" w:hAnsi="Trebuchet MS" w:cs="Trebuchet MS"/>
            <w:bCs/>
            <w:sz w:val="24"/>
            <w:szCs w:val="24"/>
          </w:rPr>
          <w:t>https://bigblogscotland.org.uk/category/hints-and-tips-2/community-asset/</w:t>
        </w:r>
      </w:hyperlink>
    </w:p>
    <w:p w14:paraId="21121D5C" w14:textId="77777777" w:rsidR="00B807EF" w:rsidRPr="00E16B4B" w:rsidRDefault="00B807EF" w:rsidP="00AC5672">
      <w:pPr>
        <w:spacing w:before="80" w:after="80"/>
        <w:rPr>
          <w:rFonts w:ascii="Trebuchet MS" w:hAnsi="Trebuchet MS" w:cs="Trebuchet MS"/>
          <w:bCs/>
          <w:sz w:val="24"/>
          <w:szCs w:val="24"/>
        </w:rPr>
      </w:pPr>
    </w:p>
    <w:p w14:paraId="704395BE" w14:textId="773FA1E6" w:rsidR="00AC5672" w:rsidRPr="00E16B4B" w:rsidRDefault="00AC5672" w:rsidP="00AC5672">
      <w:pPr>
        <w:spacing w:before="80" w:after="80"/>
        <w:rPr>
          <w:rFonts w:ascii="Trebuchet MS" w:hAnsi="Trebuchet MS" w:cs="Trebuchet MS"/>
          <w:bCs/>
          <w:sz w:val="24"/>
          <w:szCs w:val="24"/>
        </w:rPr>
      </w:pPr>
      <w:r w:rsidRPr="00E16B4B">
        <w:rPr>
          <w:rFonts w:ascii="Trebuchet MS" w:hAnsi="Trebuchet MS" w:cs="Trebuchet MS"/>
          <w:bCs/>
          <w:sz w:val="24"/>
          <w:szCs w:val="24"/>
        </w:rPr>
        <w:t xml:space="preserve">Existing </w:t>
      </w:r>
      <w:r w:rsidR="000F7754">
        <w:rPr>
          <w:rFonts w:ascii="Trebuchet MS" w:hAnsi="Trebuchet MS" w:cs="Trebuchet MS"/>
          <w:bCs/>
          <w:sz w:val="24"/>
          <w:szCs w:val="24"/>
        </w:rPr>
        <w:t>National Lottery Community</w:t>
      </w:r>
      <w:r w:rsidRPr="00E16B4B">
        <w:rPr>
          <w:rFonts w:ascii="Trebuchet MS" w:hAnsi="Trebuchet MS" w:cs="Trebuchet MS"/>
          <w:bCs/>
          <w:sz w:val="24"/>
          <w:szCs w:val="24"/>
        </w:rPr>
        <w:t xml:space="preserve"> Fund </w:t>
      </w:r>
      <w:proofErr w:type="spellStart"/>
      <w:r w:rsidRPr="00E16B4B">
        <w:rPr>
          <w:rFonts w:ascii="Trebuchet MS" w:hAnsi="Trebuchet MS" w:cs="Trebuchet MS"/>
          <w:bCs/>
          <w:sz w:val="24"/>
          <w:szCs w:val="24"/>
        </w:rPr>
        <w:t>grantholders</w:t>
      </w:r>
      <w:proofErr w:type="spellEnd"/>
      <w:r w:rsidRPr="00E16B4B">
        <w:rPr>
          <w:rFonts w:ascii="Trebuchet MS" w:hAnsi="Trebuchet MS" w:cs="Trebuchet MS"/>
          <w:bCs/>
          <w:sz w:val="24"/>
          <w:szCs w:val="24"/>
        </w:rPr>
        <w:t xml:space="preserve"> can apply but you can only have one </w:t>
      </w:r>
      <w:r w:rsidR="003E4205" w:rsidRPr="00E16B4B">
        <w:rPr>
          <w:rFonts w:ascii="Trebuchet MS" w:hAnsi="Trebuchet MS" w:cs="Trebuchet MS"/>
          <w:bCs/>
          <w:sz w:val="24"/>
          <w:szCs w:val="24"/>
        </w:rPr>
        <w:t xml:space="preserve">Community Assets </w:t>
      </w:r>
      <w:r w:rsidR="008534BA" w:rsidRPr="00E16B4B">
        <w:rPr>
          <w:rFonts w:ascii="Trebuchet MS" w:hAnsi="Trebuchet MS" w:cs="Trebuchet MS"/>
          <w:bCs/>
          <w:sz w:val="24"/>
          <w:szCs w:val="24"/>
        </w:rPr>
        <w:t>g</w:t>
      </w:r>
      <w:r w:rsidR="001339EF" w:rsidRPr="00E16B4B">
        <w:rPr>
          <w:rFonts w:ascii="Trebuchet MS" w:hAnsi="Trebuchet MS" w:cs="Trebuchet MS"/>
          <w:bCs/>
          <w:sz w:val="24"/>
          <w:szCs w:val="24"/>
        </w:rPr>
        <w:t xml:space="preserve">rant </w:t>
      </w:r>
      <w:r w:rsidRPr="00E16B4B">
        <w:rPr>
          <w:rFonts w:ascii="Trebuchet MS" w:hAnsi="Trebuchet MS" w:cs="Trebuchet MS"/>
          <w:bCs/>
          <w:sz w:val="24"/>
          <w:szCs w:val="24"/>
        </w:rPr>
        <w:t xml:space="preserve">at a time. </w:t>
      </w:r>
    </w:p>
    <w:p w14:paraId="6BD4A011" w14:textId="77777777" w:rsidR="00C66989" w:rsidRPr="00E16B4B" w:rsidRDefault="00C66989" w:rsidP="003D1694">
      <w:pPr>
        <w:rPr>
          <w:rFonts w:ascii="Trebuchet MS" w:hAnsi="Trebuchet MS"/>
          <w:b/>
          <w:color w:val="00B0F0"/>
          <w:sz w:val="24"/>
          <w:szCs w:val="24"/>
        </w:rPr>
      </w:pPr>
    </w:p>
    <w:p w14:paraId="570DAABB" w14:textId="77777777" w:rsidR="004D794C" w:rsidRPr="00E16B4B" w:rsidRDefault="00563A94" w:rsidP="004B0B51">
      <w:pPr>
        <w:numPr>
          <w:ilvl w:val="0"/>
          <w:numId w:val="1"/>
        </w:numPr>
        <w:ind w:left="426" w:hanging="426"/>
        <w:rPr>
          <w:rFonts w:ascii="Rockwell" w:hAnsi="Rockwell"/>
          <w:b/>
          <w:color w:val="E6007E"/>
          <w:sz w:val="28"/>
          <w:szCs w:val="24"/>
        </w:rPr>
      </w:pPr>
      <w:r w:rsidRPr="00E16B4B">
        <w:rPr>
          <w:rFonts w:ascii="Rockwell" w:hAnsi="Rockwell"/>
          <w:b/>
          <w:color w:val="E6007E"/>
          <w:sz w:val="28"/>
          <w:szCs w:val="24"/>
        </w:rPr>
        <w:t>How do you apply</w:t>
      </w:r>
      <w:r w:rsidR="004D794C" w:rsidRPr="00E16B4B">
        <w:rPr>
          <w:rFonts w:ascii="Rockwell" w:hAnsi="Rockwell"/>
          <w:b/>
          <w:color w:val="E6007E"/>
          <w:sz w:val="28"/>
          <w:szCs w:val="24"/>
        </w:rPr>
        <w:t>?</w:t>
      </w:r>
    </w:p>
    <w:p w14:paraId="425B99D5" w14:textId="77777777" w:rsidR="00E43F99" w:rsidRPr="00E16B4B" w:rsidRDefault="00E43F99" w:rsidP="00E43F99">
      <w:pPr>
        <w:ind w:left="426"/>
        <w:rPr>
          <w:rFonts w:ascii="Trebuchet MS" w:hAnsi="Trebuchet MS"/>
          <w:b/>
          <w:color w:val="00B0F0"/>
          <w:sz w:val="24"/>
          <w:szCs w:val="24"/>
        </w:rPr>
      </w:pPr>
    </w:p>
    <w:p w14:paraId="4F29484F" w14:textId="77777777" w:rsidR="00222893" w:rsidRPr="00E16B4B" w:rsidRDefault="00222893" w:rsidP="00F3513A">
      <w:pPr>
        <w:rPr>
          <w:rFonts w:ascii="Trebuchet MS" w:hAnsi="Trebuchet MS"/>
          <w:b/>
          <w:sz w:val="24"/>
          <w:szCs w:val="24"/>
        </w:rPr>
      </w:pPr>
      <w:r w:rsidRPr="00E16B4B">
        <w:rPr>
          <w:rFonts w:ascii="Trebuchet MS" w:hAnsi="Trebuchet MS"/>
          <w:b/>
          <w:sz w:val="24"/>
          <w:szCs w:val="24"/>
        </w:rPr>
        <w:t>Talk to us</w:t>
      </w:r>
    </w:p>
    <w:p w14:paraId="7DC7E6EC" w14:textId="77777777" w:rsidR="00222893" w:rsidRPr="00E16B4B" w:rsidRDefault="00222893" w:rsidP="00F3513A">
      <w:pPr>
        <w:rPr>
          <w:rFonts w:ascii="Trebuchet MS" w:hAnsi="Trebuchet MS"/>
          <w:sz w:val="24"/>
          <w:szCs w:val="24"/>
        </w:rPr>
      </w:pPr>
    </w:p>
    <w:p w14:paraId="78F2DEF9" w14:textId="70785BAE" w:rsidR="00F3513A" w:rsidRPr="00E16B4B" w:rsidRDefault="002B2366" w:rsidP="00F3513A">
      <w:pPr>
        <w:rPr>
          <w:rFonts w:ascii="Trebuchet MS" w:hAnsi="Trebuchet MS"/>
          <w:sz w:val="24"/>
          <w:szCs w:val="24"/>
        </w:rPr>
      </w:pPr>
      <w:r w:rsidRPr="00E16B4B">
        <w:rPr>
          <w:rFonts w:ascii="Trebuchet MS" w:hAnsi="Trebuchet MS"/>
          <w:sz w:val="24"/>
          <w:szCs w:val="24"/>
        </w:rPr>
        <w:t>The first step is</w:t>
      </w:r>
      <w:r w:rsidR="00F3513A" w:rsidRPr="00E16B4B">
        <w:rPr>
          <w:rFonts w:ascii="Trebuchet MS" w:hAnsi="Trebuchet MS"/>
          <w:sz w:val="24"/>
          <w:szCs w:val="24"/>
        </w:rPr>
        <w:t xml:space="preserve"> to talk to </w:t>
      </w:r>
      <w:r w:rsidRPr="00E16B4B">
        <w:rPr>
          <w:rFonts w:ascii="Trebuchet MS" w:hAnsi="Trebuchet MS"/>
          <w:sz w:val="24"/>
          <w:szCs w:val="24"/>
        </w:rPr>
        <w:t xml:space="preserve">us </w:t>
      </w:r>
      <w:r w:rsidR="00F3513A" w:rsidRPr="00E16B4B">
        <w:rPr>
          <w:rFonts w:ascii="Trebuchet MS" w:hAnsi="Trebuchet MS"/>
          <w:sz w:val="24"/>
          <w:szCs w:val="24"/>
        </w:rPr>
        <w:t xml:space="preserve">about your idea so we can give you advice on </w:t>
      </w:r>
      <w:proofErr w:type="gramStart"/>
      <w:r w:rsidR="00F3513A" w:rsidRPr="00E16B4B">
        <w:rPr>
          <w:rFonts w:ascii="Trebuchet MS" w:hAnsi="Trebuchet MS"/>
          <w:sz w:val="24"/>
          <w:szCs w:val="24"/>
        </w:rPr>
        <w:t>whether or not</w:t>
      </w:r>
      <w:proofErr w:type="gramEnd"/>
      <w:r w:rsidR="00F3513A" w:rsidRPr="00E16B4B">
        <w:rPr>
          <w:rFonts w:ascii="Trebuchet MS" w:hAnsi="Trebuchet MS"/>
          <w:sz w:val="24"/>
          <w:szCs w:val="24"/>
        </w:rPr>
        <w:t xml:space="preserve"> </w:t>
      </w:r>
      <w:r w:rsidR="005376D9" w:rsidRPr="00E16B4B">
        <w:rPr>
          <w:rFonts w:ascii="Trebuchet MS" w:hAnsi="Trebuchet MS"/>
          <w:sz w:val="24"/>
          <w:szCs w:val="24"/>
        </w:rPr>
        <w:t xml:space="preserve">this </w:t>
      </w:r>
      <w:r w:rsidR="00F3513A" w:rsidRPr="00E16B4B">
        <w:rPr>
          <w:rFonts w:ascii="Trebuchet MS" w:hAnsi="Trebuchet MS"/>
          <w:sz w:val="24"/>
          <w:szCs w:val="24"/>
        </w:rPr>
        <w:t xml:space="preserve">funding is right for what you want to do. </w:t>
      </w:r>
      <w:r w:rsidR="00BE126E" w:rsidRPr="00E16B4B">
        <w:rPr>
          <w:rFonts w:ascii="Trebuchet MS" w:hAnsi="Trebuchet MS"/>
          <w:sz w:val="24"/>
          <w:szCs w:val="24"/>
        </w:rPr>
        <w:t>We’ve found that talking with applicants earlier in the process can lead to stronger applications.</w:t>
      </w:r>
      <w:r w:rsidR="00F3513A" w:rsidRPr="00E16B4B">
        <w:rPr>
          <w:rFonts w:ascii="Trebuchet MS" w:hAnsi="Trebuchet MS"/>
          <w:sz w:val="24"/>
          <w:szCs w:val="24"/>
        </w:rPr>
        <w:t xml:space="preserve"> </w:t>
      </w:r>
      <w:r w:rsidRPr="00E16B4B">
        <w:rPr>
          <w:rFonts w:ascii="Trebuchet MS" w:hAnsi="Trebuchet MS"/>
          <w:sz w:val="24"/>
          <w:szCs w:val="24"/>
        </w:rPr>
        <w:t xml:space="preserve">Contact us on 0300 123 7110 or at </w:t>
      </w:r>
      <w:hyperlink r:id="rId13" w:history="1">
        <w:r w:rsidR="00E16B4B" w:rsidRPr="00112ACC">
          <w:rPr>
            <w:rStyle w:val="Hyperlink"/>
            <w:rFonts w:ascii="Trebuchet MS" w:hAnsi="Trebuchet MS"/>
            <w:sz w:val="24"/>
            <w:szCs w:val="24"/>
          </w:rPr>
          <w:t>advicescotland@tnlcommunityfund.org.uk</w:t>
        </w:r>
      </w:hyperlink>
      <w:r w:rsidRPr="00E16B4B">
        <w:rPr>
          <w:rFonts w:ascii="Trebuchet MS" w:hAnsi="Trebuchet MS"/>
          <w:sz w:val="24"/>
          <w:szCs w:val="24"/>
        </w:rPr>
        <w:t xml:space="preserve"> to </w:t>
      </w:r>
      <w:r w:rsidR="00BE126E" w:rsidRPr="00E16B4B">
        <w:rPr>
          <w:rFonts w:ascii="Trebuchet MS" w:hAnsi="Trebuchet MS"/>
          <w:sz w:val="24"/>
          <w:szCs w:val="24"/>
        </w:rPr>
        <w:t>discuss your idea</w:t>
      </w:r>
      <w:r w:rsidRPr="00E16B4B">
        <w:rPr>
          <w:rFonts w:ascii="Trebuchet MS" w:hAnsi="Trebuchet MS"/>
          <w:sz w:val="24"/>
          <w:szCs w:val="24"/>
        </w:rPr>
        <w:t>.</w:t>
      </w:r>
    </w:p>
    <w:p w14:paraId="1860DE63" w14:textId="77777777" w:rsidR="00563A94" w:rsidRPr="00E16B4B" w:rsidRDefault="00563A94" w:rsidP="00F3513A">
      <w:pPr>
        <w:rPr>
          <w:rFonts w:ascii="Trebuchet MS" w:hAnsi="Trebuchet MS"/>
          <w:sz w:val="24"/>
          <w:szCs w:val="24"/>
        </w:rPr>
      </w:pPr>
    </w:p>
    <w:p w14:paraId="57402D0B" w14:textId="732FE0CC" w:rsidR="00563A94" w:rsidRPr="00E16B4B" w:rsidRDefault="00A13A97" w:rsidP="00F3513A">
      <w:pPr>
        <w:rPr>
          <w:rFonts w:ascii="Trebuchet MS" w:hAnsi="Trebuchet MS"/>
          <w:sz w:val="24"/>
          <w:szCs w:val="24"/>
        </w:rPr>
      </w:pPr>
      <w:r w:rsidRPr="00E16B4B">
        <w:rPr>
          <w:rFonts w:ascii="Trebuchet MS" w:hAnsi="Trebuchet MS"/>
          <w:sz w:val="24"/>
          <w:szCs w:val="24"/>
        </w:rPr>
        <w:t>If, a</w:t>
      </w:r>
      <w:r w:rsidR="002B2366" w:rsidRPr="00E16B4B">
        <w:rPr>
          <w:rFonts w:ascii="Trebuchet MS" w:hAnsi="Trebuchet MS"/>
          <w:sz w:val="24"/>
          <w:szCs w:val="24"/>
        </w:rPr>
        <w:t xml:space="preserve">fter </w:t>
      </w:r>
      <w:r w:rsidRPr="00E16B4B">
        <w:rPr>
          <w:rFonts w:ascii="Trebuchet MS" w:hAnsi="Trebuchet MS"/>
          <w:sz w:val="24"/>
          <w:szCs w:val="24"/>
        </w:rPr>
        <w:t>speaking to you, we</w:t>
      </w:r>
      <w:r w:rsidR="00563A94" w:rsidRPr="00E16B4B">
        <w:rPr>
          <w:rFonts w:ascii="Trebuchet MS" w:hAnsi="Trebuchet MS"/>
          <w:sz w:val="24"/>
          <w:szCs w:val="24"/>
        </w:rPr>
        <w:t xml:space="preserve"> think </w:t>
      </w:r>
      <w:r w:rsidRPr="00E16B4B">
        <w:rPr>
          <w:rFonts w:ascii="Trebuchet MS" w:hAnsi="Trebuchet MS"/>
          <w:sz w:val="24"/>
          <w:szCs w:val="24"/>
        </w:rPr>
        <w:t xml:space="preserve">your application is </w:t>
      </w:r>
      <w:r w:rsidR="00563A94" w:rsidRPr="00E16B4B">
        <w:rPr>
          <w:rFonts w:ascii="Trebuchet MS" w:hAnsi="Trebuchet MS"/>
          <w:sz w:val="24"/>
          <w:szCs w:val="24"/>
        </w:rPr>
        <w:t xml:space="preserve">a potential fit with Community Assets we will </w:t>
      </w:r>
      <w:r w:rsidR="000B1145" w:rsidRPr="00E16B4B">
        <w:rPr>
          <w:rFonts w:ascii="Trebuchet MS" w:hAnsi="Trebuchet MS"/>
          <w:sz w:val="24"/>
          <w:szCs w:val="24"/>
        </w:rPr>
        <w:t>then</w:t>
      </w:r>
      <w:r w:rsidR="00AE61C0" w:rsidRPr="00E16B4B">
        <w:rPr>
          <w:rFonts w:ascii="Trebuchet MS" w:hAnsi="Trebuchet MS"/>
          <w:sz w:val="24"/>
          <w:szCs w:val="24"/>
        </w:rPr>
        <w:t xml:space="preserve"> normally</w:t>
      </w:r>
      <w:r w:rsidR="000B1145" w:rsidRPr="00E16B4B">
        <w:rPr>
          <w:rFonts w:ascii="Trebuchet MS" w:hAnsi="Trebuchet MS"/>
          <w:sz w:val="24"/>
          <w:szCs w:val="24"/>
        </w:rPr>
        <w:t xml:space="preserve"> arrange</w:t>
      </w:r>
      <w:r w:rsidR="00563A94" w:rsidRPr="00E16B4B">
        <w:rPr>
          <w:rFonts w:ascii="Trebuchet MS" w:hAnsi="Trebuchet MS"/>
          <w:sz w:val="24"/>
          <w:szCs w:val="24"/>
        </w:rPr>
        <w:t xml:space="preserve"> to visit you. This visit will involve looking at the intended aims of your </w:t>
      </w:r>
      <w:r w:rsidR="005C4C87" w:rsidRPr="00E16B4B">
        <w:rPr>
          <w:rFonts w:ascii="Trebuchet MS" w:hAnsi="Trebuchet MS"/>
          <w:sz w:val="24"/>
          <w:szCs w:val="24"/>
        </w:rPr>
        <w:t>a</w:t>
      </w:r>
      <w:r w:rsidRPr="00E16B4B">
        <w:rPr>
          <w:rFonts w:ascii="Trebuchet MS" w:hAnsi="Trebuchet MS"/>
          <w:sz w:val="24"/>
          <w:szCs w:val="24"/>
        </w:rPr>
        <w:t xml:space="preserve">ctivity </w:t>
      </w:r>
      <w:r w:rsidR="00372403" w:rsidRPr="00E16B4B">
        <w:rPr>
          <w:rFonts w:ascii="Trebuchet MS" w:hAnsi="Trebuchet MS"/>
          <w:sz w:val="24"/>
          <w:szCs w:val="24"/>
        </w:rPr>
        <w:t>and</w:t>
      </w:r>
      <w:r w:rsidR="00907FB4" w:rsidRPr="00E16B4B">
        <w:rPr>
          <w:rFonts w:ascii="Trebuchet MS" w:hAnsi="Trebuchet MS"/>
          <w:sz w:val="24"/>
          <w:szCs w:val="24"/>
        </w:rPr>
        <w:t>,</w:t>
      </w:r>
      <w:r w:rsidR="00372403" w:rsidRPr="00E16B4B">
        <w:rPr>
          <w:rFonts w:ascii="Trebuchet MS" w:hAnsi="Trebuchet MS"/>
          <w:sz w:val="24"/>
          <w:szCs w:val="24"/>
        </w:rPr>
        <w:t xml:space="preserve"> where these form part of the </w:t>
      </w:r>
      <w:r w:rsidR="005C4C87" w:rsidRPr="00E16B4B">
        <w:rPr>
          <w:rFonts w:ascii="Trebuchet MS" w:hAnsi="Trebuchet MS"/>
          <w:sz w:val="24"/>
          <w:szCs w:val="24"/>
        </w:rPr>
        <w:t>application</w:t>
      </w:r>
      <w:r w:rsidR="00372403" w:rsidRPr="00E16B4B">
        <w:rPr>
          <w:rFonts w:ascii="Trebuchet MS" w:hAnsi="Trebuchet MS"/>
          <w:sz w:val="24"/>
          <w:szCs w:val="24"/>
        </w:rPr>
        <w:t xml:space="preserve">, consideration of the </w:t>
      </w:r>
      <w:r w:rsidR="00563A94" w:rsidRPr="00E16B4B">
        <w:rPr>
          <w:rFonts w:ascii="Trebuchet MS" w:hAnsi="Trebuchet MS"/>
          <w:sz w:val="24"/>
          <w:szCs w:val="24"/>
        </w:rPr>
        <w:t xml:space="preserve">building or land you have identified to achieve </w:t>
      </w:r>
      <w:r w:rsidR="00AE61C0" w:rsidRPr="00E16B4B">
        <w:rPr>
          <w:rFonts w:ascii="Trebuchet MS" w:hAnsi="Trebuchet MS"/>
          <w:sz w:val="24"/>
          <w:szCs w:val="24"/>
        </w:rPr>
        <w:t>these</w:t>
      </w:r>
      <w:r w:rsidRPr="00E16B4B">
        <w:rPr>
          <w:rFonts w:ascii="Trebuchet MS" w:hAnsi="Trebuchet MS"/>
          <w:sz w:val="24"/>
          <w:szCs w:val="24"/>
        </w:rPr>
        <w:t xml:space="preserve"> aims</w:t>
      </w:r>
      <w:r w:rsidR="00563A94" w:rsidRPr="00E16B4B">
        <w:rPr>
          <w:rFonts w:ascii="Trebuchet MS" w:hAnsi="Trebuchet MS"/>
          <w:sz w:val="24"/>
          <w:szCs w:val="24"/>
        </w:rPr>
        <w:t>.</w:t>
      </w:r>
    </w:p>
    <w:p w14:paraId="540CD7DC" w14:textId="77777777" w:rsidR="000B1145" w:rsidRPr="00E16B4B" w:rsidRDefault="000B1145" w:rsidP="00F3513A">
      <w:pPr>
        <w:rPr>
          <w:rFonts w:ascii="Trebuchet MS" w:hAnsi="Trebuchet MS"/>
          <w:sz w:val="24"/>
          <w:szCs w:val="24"/>
        </w:rPr>
      </w:pPr>
    </w:p>
    <w:p w14:paraId="0BC1FD19" w14:textId="47FD2F11" w:rsidR="002B2366" w:rsidRPr="00E16B4B" w:rsidRDefault="002B2366" w:rsidP="002B2366">
      <w:pPr>
        <w:rPr>
          <w:rFonts w:ascii="Trebuchet MS" w:hAnsi="Trebuchet MS"/>
          <w:sz w:val="24"/>
          <w:szCs w:val="24"/>
        </w:rPr>
      </w:pPr>
      <w:r w:rsidRPr="00E16B4B">
        <w:rPr>
          <w:rFonts w:ascii="Trebuchet MS" w:hAnsi="Trebuchet MS"/>
          <w:sz w:val="24"/>
          <w:szCs w:val="24"/>
        </w:rPr>
        <w:t>If</w:t>
      </w:r>
      <w:r w:rsidR="00A13A97" w:rsidRPr="00E16B4B">
        <w:rPr>
          <w:rFonts w:ascii="Trebuchet MS" w:hAnsi="Trebuchet MS"/>
          <w:sz w:val="24"/>
          <w:szCs w:val="24"/>
        </w:rPr>
        <w:t xml:space="preserve">, </w:t>
      </w:r>
      <w:r w:rsidR="00BE2E1A" w:rsidRPr="00E16B4B">
        <w:rPr>
          <w:rFonts w:ascii="Trebuchet MS" w:hAnsi="Trebuchet MS"/>
          <w:sz w:val="24"/>
          <w:szCs w:val="24"/>
        </w:rPr>
        <w:t>following the visit</w:t>
      </w:r>
      <w:r w:rsidR="00A13A97" w:rsidRPr="00E16B4B">
        <w:rPr>
          <w:rFonts w:ascii="Trebuchet MS" w:hAnsi="Trebuchet MS"/>
          <w:sz w:val="24"/>
          <w:szCs w:val="24"/>
        </w:rPr>
        <w:t xml:space="preserve">, </w:t>
      </w:r>
      <w:r w:rsidRPr="00E16B4B">
        <w:rPr>
          <w:rFonts w:ascii="Trebuchet MS" w:hAnsi="Trebuchet MS"/>
          <w:sz w:val="24"/>
          <w:szCs w:val="24"/>
        </w:rPr>
        <w:t xml:space="preserve">your </w:t>
      </w:r>
      <w:r w:rsidR="005C4C87" w:rsidRPr="00E16B4B">
        <w:rPr>
          <w:rFonts w:ascii="Trebuchet MS" w:hAnsi="Trebuchet MS"/>
          <w:sz w:val="24"/>
          <w:szCs w:val="24"/>
        </w:rPr>
        <w:t>application</w:t>
      </w:r>
      <w:r w:rsidRPr="00E16B4B">
        <w:rPr>
          <w:rFonts w:ascii="Trebuchet MS" w:hAnsi="Trebuchet MS"/>
          <w:sz w:val="24"/>
          <w:szCs w:val="24"/>
        </w:rPr>
        <w:t xml:space="preserve"> is considered a good fit with Community Assets we will ask you to </w:t>
      </w:r>
      <w:r w:rsidR="00A8380C" w:rsidRPr="00E16B4B">
        <w:rPr>
          <w:rFonts w:ascii="Trebuchet MS" w:hAnsi="Trebuchet MS"/>
          <w:sz w:val="24"/>
          <w:szCs w:val="24"/>
        </w:rPr>
        <w:t xml:space="preserve">submit </w:t>
      </w:r>
      <w:r w:rsidRPr="00E16B4B">
        <w:rPr>
          <w:rFonts w:ascii="Trebuchet MS" w:hAnsi="Trebuchet MS"/>
          <w:sz w:val="24"/>
          <w:szCs w:val="24"/>
        </w:rPr>
        <w:t>the following documents:</w:t>
      </w:r>
    </w:p>
    <w:p w14:paraId="2C176A52" w14:textId="77777777" w:rsidR="002B2366" w:rsidRPr="00E16B4B" w:rsidRDefault="002B2366" w:rsidP="002B2366">
      <w:pPr>
        <w:rPr>
          <w:rFonts w:ascii="Trebuchet MS" w:hAnsi="Trebuchet MS"/>
          <w:sz w:val="24"/>
          <w:szCs w:val="24"/>
        </w:rPr>
      </w:pPr>
    </w:p>
    <w:p w14:paraId="19569526" w14:textId="77777777" w:rsidR="002B2366" w:rsidRPr="00E16B4B" w:rsidRDefault="002B2366" w:rsidP="002B2366">
      <w:pPr>
        <w:pStyle w:val="ListParagraph"/>
        <w:numPr>
          <w:ilvl w:val="0"/>
          <w:numId w:val="8"/>
        </w:numPr>
        <w:rPr>
          <w:rFonts w:ascii="Trebuchet MS" w:hAnsi="Trebuchet MS"/>
          <w:sz w:val="24"/>
          <w:szCs w:val="24"/>
        </w:rPr>
      </w:pPr>
      <w:r w:rsidRPr="00E16B4B">
        <w:rPr>
          <w:rFonts w:ascii="Trebuchet MS" w:hAnsi="Trebuchet MS"/>
          <w:b/>
          <w:sz w:val="24"/>
          <w:szCs w:val="24"/>
        </w:rPr>
        <w:t>A strategic plan</w:t>
      </w:r>
      <w:r w:rsidRPr="00E16B4B">
        <w:rPr>
          <w:rFonts w:ascii="Trebuchet MS" w:hAnsi="Trebuchet MS"/>
          <w:sz w:val="24"/>
          <w:szCs w:val="24"/>
        </w:rPr>
        <w:t xml:space="preserve"> </w:t>
      </w:r>
      <w:r w:rsidR="00EB63A6" w:rsidRPr="00E16B4B">
        <w:rPr>
          <w:rFonts w:ascii="Trebuchet MS" w:hAnsi="Trebuchet MS"/>
          <w:sz w:val="24"/>
          <w:szCs w:val="24"/>
        </w:rPr>
        <w:t>– this</w:t>
      </w:r>
      <w:r w:rsidR="000C7B27" w:rsidRPr="00E16B4B">
        <w:rPr>
          <w:rFonts w:ascii="Trebuchet MS" w:hAnsi="Trebuchet MS"/>
          <w:sz w:val="24"/>
          <w:szCs w:val="24"/>
        </w:rPr>
        <w:t xml:space="preserve"> should provide information on your organisation, your plans for the community use of the asset and </w:t>
      </w:r>
      <w:proofErr w:type="gramStart"/>
      <w:r w:rsidR="000C7B27" w:rsidRPr="00E16B4B">
        <w:rPr>
          <w:rFonts w:ascii="Trebuchet MS" w:hAnsi="Trebuchet MS"/>
          <w:sz w:val="24"/>
          <w:szCs w:val="24"/>
        </w:rPr>
        <w:t>high level</w:t>
      </w:r>
      <w:proofErr w:type="gramEnd"/>
      <w:r w:rsidR="000C7B27" w:rsidRPr="00E16B4B">
        <w:rPr>
          <w:rFonts w:ascii="Trebuchet MS" w:hAnsi="Trebuchet MS"/>
          <w:sz w:val="24"/>
          <w:szCs w:val="24"/>
        </w:rPr>
        <w:t xml:space="preserve"> financial costs and projections.</w:t>
      </w:r>
      <w:r w:rsidR="00EB63A6" w:rsidRPr="00E16B4B">
        <w:rPr>
          <w:rFonts w:ascii="Trebuchet MS" w:hAnsi="Trebuchet MS"/>
          <w:sz w:val="24"/>
          <w:szCs w:val="24"/>
        </w:rPr>
        <w:t xml:space="preserve"> We’ll give you more detailed guidance on the strategic plan after we visit you.</w:t>
      </w:r>
    </w:p>
    <w:p w14:paraId="29A47F9D" w14:textId="77777777" w:rsidR="00EB63A6" w:rsidRPr="00E16B4B" w:rsidRDefault="00EB63A6" w:rsidP="00EB63A6">
      <w:pPr>
        <w:pStyle w:val="ListParagraph"/>
        <w:rPr>
          <w:rFonts w:ascii="Trebuchet MS" w:hAnsi="Trebuchet MS"/>
          <w:sz w:val="24"/>
          <w:szCs w:val="24"/>
        </w:rPr>
      </w:pPr>
    </w:p>
    <w:p w14:paraId="26C07557" w14:textId="01A58126" w:rsidR="00EB63A6" w:rsidRPr="00E16B4B" w:rsidRDefault="002B2366" w:rsidP="00EB63A6">
      <w:pPr>
        <w:pStyle w:val="ListParagraph"/>
        <w:numPr>
          <w:ilvl w:val="0"/>
          <w:numId w:val="8"/>
        </w:numPr>
        <w:rPr>
          <w:rFonts w:ascii="Trebuchet MS" w:hAnsi="Trebuchet MS"/>
          <w:sz w:val="24"/>
          <w:szCs w:val="24"/>
        </w:rPr>
      </w:pPr>
      <w:r w:rsidRPr="00E16B4B">
        <w:rPr>
          <w:rFonts w:ascii="Trebuchet MS" w:hAnsi="Trebuchet MS"/>
          <w:b/>
          <w:sz w:val="24"/>
          <w:szCs w:val="24"/>
        </w:rPr>
        <w:t xml:space="preserve">A </w:t>
      </w:r>
      <w:r w:rsidR="00A8380C" w:rsidRPr="00E16B4B">
        <w:rPr>
          <w:rFonts w:ascii="Trebuchet MS" w:hAnsi="Trebuchet MS"/>
          <w:b/>
          <w:sz w:val="24"/>
          <w:szCs w:val="24"/>
        </w:rPr>
        <w:t xml:space="preserve">completed </w:t>
      </w:r>
      <w:r w:rsidRPr="00E16B4B">
        <w:rPr>
          <w:rFonts w:ascii="Trebuchet MS" w:hAnsi="Trebuchet MS"/>
          <w:b/>
          <w:sz w:val="24"/>
          <w:szCs w:val="24"/>
        </w:rPr>
        <w:t xml:space="preserve">capital </w:t>
      </w:r>
      <w:r w:rsidR="00A8380C" w:rsidRPr="00E16B4B">
        <w:rPr>
          <w:rFonts w:ascii="Trebuchet MS" w:hAnsi="Trebuchet MS"/>
          <w:b/>
          <w:sz w:val="24"/>
          <w:szCs w:val="24"/>
        </w:rPr>
        <w:t>checklist</w:t>
      </w:r>
      <w:r w:rsidR="00C866DE" w:rsidRPr="00E16B4B">
        <w:rPr>
          <w:rFonts w:ascii="Trebuchet MS" w:hAnsi="Trebuchet MS"/>
          <w:sz w:val="24"/>
          <w:szCs w:val="24"/>
        </w:rPr>
        <w:t xml:space="preserve"> </w:t>
      </w:r>
      <w:r w:rsidRPr="00E16B4B">
        <w:rPr>
          <w:rFonts w:ascii="Trebuchet MS" w:hAnsi="Trebuchet MS"/>
          <w:sz w:val="24"/>
          <w:szCs w:val="24"/>
        </w:rPr>
        <w:t xml:space="preserve">– </w:t>
      </w:r>
      <w:r w:rsidR="00EB63A6" w:rsidRPr="00E16B4B">
        <w:rPr>
          <w:rFonts w:ascii="Trebuchet MS" w:hAnsi="Trebuchet MS"/>
          <w:sz w:val="24"/>
          <w:szCs w:val="24"/>
        </w:rPr>
        <w:t xml:space="preserve">this checklist and its enclosures provide information on the design and costs of the capital work. </w:t>
      </w:r>
      <w:r w:rsidR="00CE0222" w:rsidRPr="00E16B4B">
        <w:rPr>
          <w:rFonts w:ascii="Trebuchet MS" w:hAnsi="Trebuchet MS"/>
          <w:sz w:val="24"/>
          <w:szCs w:val="24"/>
        </w:rPr>
        <w:t xml:space="preserve">You can find more </w:t>
      </w:r>
      <w:r w:rsidR="005C4C87" w:rsidRPr="00E16B4B">
        <w:rPr>
          <w:rFonts w:ascii="Trebuchet MS" w:hAnsi="Trebuchet MS"/>
          <w:sz w:val="24"/>
          <w:szCs w:val="24"/>
        </w:rPr>
        <w:t xml:space="preserve">information </w:t>
      </w:r>
      <w:r w:rsidR="00CE0222" w:rsidRPr="00E16B4B">
        <w:rPr>
          <w:rFonts w:ascii="Trebuchet MS" w:hAnsi="Trebuchet MS"/>
          <w:sz w:val="24"/>
          <w:szCs w:val="24"/>
        </w:rPr>
        <w:t>in the Co</w:t>
      </w:r>
      <w:r w:rsidR="00035853" w:rsidRPr="00E16B4B">
        <w:rPr>
          <w:rFonts w:ascii="Trebuchet MS" w:hAnsi="Trebuchet MS"/>
          <w:sz w:val="24"/>
          <w:szCs w:val="24"/>
        </w:rPr>
        <w:t>mmunity Assets c</w:t>
      </w:r>
      <w:r w:rsidR="008534BA" w:rsidRPr="00E16B4B">
        <w:rPr>
          <w:rFonts w:ascii="Trebuchet MS" w:hAnsi="Trebuchet MS"/>
          <w:sz w:val="24"/>
          <w:szCs w:val="24"/>
        </w:rPr>
        <w:t xml:space="preserve">apital </w:t>
      </w:r>
      <w:r w:rsidR="00035853" w:rsidRPr="00E16B4B">
        <w:rPr>
          <w:rFonts w:ascii="Trebuchet MS" w:hAnsi="Trebuchet MS"/>
          <w:sz w:val="24"/>
          <w:szCs w:val="24"/>
        </w:rPr>
        <w:t>g</w:t>
      </w:r>
      <w:r w:rsidR="008534BA" w:rsidRPr="00E16B4B">
        <w:rPr>
          <w:rFonts w:ascii="Trebuchet MS" w:hAnsi="Trebuchet MS"/>
          <w:sz w:val="24"/>
          <w:szCs w:val="24"/>
        </w:rPr>
        <w:t>uidance on our website</w:t>
      </w:r>
      <w:r w:rsidR="00B807EF" w:rsidRPr="00E16B4B">
        <w:rPr>
          <w:rFonts w:ascii="Trebuchet MS" w:hAnsi="Trebuchet MS"/>
          <w:sz w:val="24"/>
          <w:szCs w:val="24"/>
        </w:rPr>
        <w:t>.</w:t>
      </w:r>
      <w:r w:rsidR="00285C0E" w:rsidRPr="00E16B4B">
        <w:rPr>
          <w:rFonts w:ascii="Trebuchet MS" w:hAnsi="Trebuchet MS"/>
          <w:sz w:val="24"/>
          <w:szCs w:val="24"/>
        </w:rPr>
        <w:t xml:space="preserve"> </w:t>
      </w:r>
    </w:p>
    <w:p w14:paraId="40625323" w14:textId="77777777" w:rsidR="00EB63A6" w:rsidRPr="00E16B4B" w:rsidRDefault="00EB63A6" w:rsidP="00F3513A">
      <w:pPr>
        <w:rPr>
          <w:rFonts w:ascii="Trebuchet MS" w:hAnsi="Trebuchet MS"/>
          <w:sz w:val="24"/>
          <w:szCs w:val="24"/>
        </w:rPr>
      </w:pPr>
    </w:p>
    <w:p w14:paraId="58C0D567" w14:textId="26E88D71" w:rsidR="00527E8A" w:rsidRPr="00E16B4B" w:rsidRDefault="00EB63A6" w:rsidP="00527E8A">
      <w:pPr>
        <w:rPr>
          <w:rFonts w:ascii="Trebuchet MS" w:hAnsi="Trebuchet MS"/>
          <w:sz w:val="24"/>
          <w:szCs w:val="24"/>
        </w:rPr>
      </w:pPr>
      <w:r w:rsidRPr="00E16B4B">
        <w:rPr>
          <w:rFonts w:ascii="Trebuchet MS" w:hAnsi="Trebuchet MS"/>
          <w:sz w:val="24"/>
          <w:szCs w:val="24"/>
        </w:rPr>
        <w:t>If you are only requesting revenue funding</w:t>
      </w:r>
      <w:r w:rsidR="00B807EF" w:rsidRPr="00E16B4B">
        <w:rPr>
          <w:rFonts w:ascii="Trebuchet MS" w:hAnsi="Trebuchet MS"/>
          <w:sz w:val="24"/>
          <w:szCs w:val="24"/>
        </w:rPr>
        <w:t xml:space="preserve">, </w:t>
      </w:r>
      <w:r w:rsidR="000716ED" w:rsidRPr="00E16B4B">
        <w:rPr>
          <w:rFonts w:ascii="Trebuchet MS" w:hAnsi="Trebuchet MS"/>
          <w:sz w:val="24"/>
          <w:szCs w:val="24"/>
        </w:rPr>
        <w:t>such as salaries and running costs</w:t>
      </w:r>
      <w:r w:rsidR="00B807EF" w:rsidRPr="00E16B4B">
        <w:rPr>
          <w:rFonts w:ascii="Trebuchet MS" w:hAnsi="Trebuchet MS"/>
          <w:sz w:val="24"/>
          <w:szCs w:val="24"/>
        </w:rPr>
        <w:t xml:space="preserve">, </w:t>
      </w:r>
      <w:r w:rsidR="00285C0E" w:rsidRPr="00E16B4B">
        <w:rPr>
          <w:rFonts w:ascii="Trebuchet MS" w:hAnsi="Trebuchet MS"/>
          <w:sz w:val="24"/>
          <w:szCs w:val="24"/>
        </w:rPr>
        <w:t>you will only need to submit a strategic plan.</w:t>
      </w:r>
      <w:r w:rsidR="00A13A97" w:rsidRPr="00E16B4B">
        <w:rPr>
          <w:rFonts w:ascii="Trebuchet MS" w:hAnsi="Trebuchet MS"/>
          <w:sz w:val="24"/>
          <w:szCs w:val="24"/>
        </w:rPr>
        <w:t xml:space="preserve">  If your activity involves capital work then we will</w:t>
      </w:r>
      <w:r w:rsidR="00527E8A" w:rsidRPr="00E16B4B">
        <w:rPr>
          <w:rFonts w:ascii="Trebuchet MS" w:hAnsi="Trebuchet MS"/>
          <w:sz w:val="24"/>
          <w:szCs w:val="24"/>
        </w:rPr>
        <w:t xml:space="preserve"> also</w:t>
      </w:r>
      <w:r w:rsidR="00A13A97" w:rsidRPr="00E16B4B">
        <w:rPr>
          <w:rFonts w:ascii="Trebuchet MS" w:hAnsi="Trebuchet MS"/>
          <w:sz w:val="24"/>
          <w:szCs w:val="24"/>
        </w:rPr>
        <w:t xml:space="preserve"> </w:t>
      </w:r>
      <w:r w:rsidR="00527E8A" w:rsidRPr="00E16B4B">
        <w:rPr>
          <w:rFonts w:ascii="Trebuchet MS" w:hAnsi="Trebuchet MS"/>
          <w:sz w:val="24"/>
          <w:szCs w:val="24"/>
        </w:rPr>
        <w:t>require</w:t>
      </w:r>
      <w:r w:rsidR="00DE7A6D" w:rsidRPr="00E16B4B">
        <w:rPr>
          <w:rFonts w:ascii="Trebuchet MS" w:hAnsi="Trebuchet MS"/>
          <w:sz w:val="24"/>
          <w:szCs w:val="24"/>
        </w:rPr>
        <w:t xml:space="preserve"> a completed capital checklist and enclosures, but we</w:t>
      </w:r>
      <w:r w:rsidR="00A13A97" w:rsidRPr="00E16B4B">
        <w:rPr>
          <w:rFonts w:ascii="Trebuchet MS" w:hAnsi="Trebuchet MS"/>
          <w:sz w:val="24"/>
          <w:szCs w:val="24"/>
        </w:rPr>
        <w:t xml:space="preserve"> </w:t>
      </w:r>
      <w:r w:rsidR="00DE7A6D" w:rsidRPr="00E16B4B">
        <w:rPr>
          <w:rFonts w:ascii="Trebuchet MS" w:hAnsi="Trebuchet MS"/>
          <w:sz w:val="24"/>
          <w:szCs w:val="24"/>
        </w:rPr>
        <w:t xml:space="preserve">will </w:t>
      </w:r>
      <w:r w:rsidR="00A13A97" w:rsidRPr="00E16B4B">
        <w:rPr>
          <w:rFonts w:ascii="Trebuchet MS" w:hAnsi="Trebuchet MS"/>
          <w:sz w:val="24"/>
          <w:szCs w:val="24"/>
        </w:rPr>
        <w:t>provide guidance on</w:t>
      </w:r>
      <w:r w:rsidR="00DE7A6D" w:rsidRPr="00E16B4B">
        <w:rPr>
          <w:rFonts w:ascii="Trebuchet MS" w:hAnsi="Trebuchet MS"/>
          <w:sz w:val="24"/>
          <w:szCs w:val="24"/>
        </w:rPr>
        <w:t xml:space="preserve"> what this involves</w:t>
      </w:r>
      <w:r w:rsidR="00A13A97" w:rsidRPr="00E16B4B">
        <w:rPr>
          <w:rFonts w:ascii="Trebuchet MS" w:hAnsi="Trebuchet MS"/>
          <w:sz w:val="24"/>
          <w:szCs w:val="24"/>
        </w:rPr>
        <w:t xml:space="preserve"> during the application process.</w:t>
      </w:r>
      <w:r w:rsidR="00527E8A" w:rsidRPr="00E16B4B">
        <w:rPr>
          <w:rFonts w:ascii="Trebuchet MS" w:hAnsi="Trebuchet MS"/>
          <w:sz w:val="24"/>
          <w:szCs w:val="24"/>
        </w:rPr>
        <w:t xml:space="preserve"> </w:t>
      </w:r>
    </w:p>
    <w:p w14:paraId="30C207A4" w14:textId="77777777" w:rsidR="002B2366" w:rsidRPr="00E16B4B" w:rsidRDefault="002B2366" w:rsidP="00F3513A">
      <w:pPr>
        <w:rPr>
          <w:rFonts w:ascii="Trebuchet MS" w:hAnsi="Trebuchet MS"/>
          <w:sz w:val="24"/>
          <w:szCs w:val="24"/>
        </w:rPr>
      </w:pPr>
    </w:p>
    <w:p w14:paraId="1EABE2FD" w14:textId="77777777" w:rsidR="007A435F" w:rsidRPr="00E16B4B" w:rsidRDefault="007A435F" w:rsidP="00F3513A">
      <w:pPr>
        <w:rPr>
          <w:rFonts w:ascii="Trebuchet MS" w:hAnsi="Trebuchet MS"/>
          <w:b/>
          <w:sz w:val="24"/>
          <w:szCs w:val="24"/>
        </w:rPr>
      </w:pPr>
      <w:r w:rsidRPr="00E16B4B">
        <w:rPr>
          <w:rFonts w:ascii="Trebuchet MS" w:hAnsi="Trebuchet MS"/>
          <w:b/>
          <w:sz w:val="24"/>
          <w:szCs w:val="24"/>
        </w:rPr>
        <w:t>Development Funding</w:t>
      </w:r>
    </w:p>
    <w:p w14:paraId="432FD788" w14:textId="77777777" w:rsidR="007A435F" w:rsidRPr="00E16B4B" w:rsidRDefault="007A435F" w:rsidP="00F3513A">
      <w:pPr>
        <w:rPr>
          <w:rFonts w:ascii="Trebuchet MS" w:hAnsi="Trebuchet MS"/>
          <w:sz w:val="24"/>
          <w:szCs w:val="24"/>
        </w:rPr>
      </w:pPr>
    </w:p>
    <w:p w14:paraId="5E8C13B2" w14:textId="33294100" w:rsidR="00BC46A0" w:rsidRPr="00E16B4B" w:rsidRDefault="002B2366" w:rsidP="00F3513A">
      <w:pPr>
        <w:rPr>
          <w:rFonts w:ascii="Trebuchet MS" w:hAnsi="Trebuchet MS"/>
          <w:sz w:val="24"/>
          <w:szCs w:val="24"/>
        </w:rPr>
      </w:pPr>
      <w:r w:rsidRPr="00E16B4B">
        <w:rPr>
          <w:rFonts w:ascii="Trebuchet MS" w:hAnsi="Trebuchet MS"/>
          <w:sz w:val="24"/>
          <w:szCs w:val="24"/>
        </w:rPr>
        <w:t>Y</w:t>
      </w:r>
      <w:r w:rsidR="000B1145" w:rsidRPr="00E16B4B">
        <w:rPr>
          <w:rFonts w:ascii="Trebuchet MS" w:hAnsi="Trebuchet MS"/>
          <w:sz w:val="24"/>
          <w:szCs w:val="24"/>
        </w:rPr>
        <w:t xml:space="preserve">ou </w:t>
      </w:r>
      <w:r w:rsidRPr="00E16B4B">
        <w:rPr>
          <w:rFonts w:ascii="Trebuchet MS" w:hAnsi="Trebuchet MS"/>
          <w:sz w:val="24"/>
          <w:szCs w:val="24"/>
        </w:rPr>
        <w:t>can</w:t>
      </w:r>
      <w:r w:rsidR="000B1145" w:rsidRPr="00E16B4B">
        <w:rPr>
          <w:rFonts w:ascii="Trebuchet MS" w:hAnsi="Trebuchet MS"/>
          <w:sz w:val="24"/>
          <w:szCs w:val="24"/>
        </w:rPr>
        <w:t xml:space="preserve"> apply for developme</w:t>
      </w:r>
      <w:r w:rsidR="004F7858" w:rsidRPr="00E16B4B">
        <w:rPr>
          <w:rFonts w:ascii="Trebuchet MS" w:hAnsi="Trebuchet MS"/>
          <w:sz w:val="24"/>
          <w:szCs w:val="24"/>
        </w:rPr>
        <w:t xml:space="preserve">nt funding to develop your </w:t>
      </w:r>
      <w:r w:rsidR="00832ACA" w:rsidRPr="00E16B4B">
        <w:rPr>
          <w:rFonts w:ascii="Trebuchet MS" w:hAnsi="Trebuchet MS"/>
          <w:sz w:val="24"/>
          <w:szCs w:val="24"/>
        </w:rPr>
        <w:t>application</w:t>
      </w:r>
      <w:r w:rsidR="000B1145" w:rsidRPr="00E16B4B">
        <w:rPr>
          <w:rFonts w:ascii="Trebuchet MS" w:hAnsi="Trebuchet MS"/>
          <w:sz w:val="24"/>
          <w:szCs w:val="24"/>
        </w:rPr>
        <w:t xml:space="preserve">. </w:t>
      </w:r>
      <w:r w:rsidRPr="00E16B4B">
        <w:rPr>
          <w:rFonts w:ascii="Trebuchet MS" w:hAnsi="Trebuchet MS"/>
          <w:sz w:val="24"/>
          <w:szCs w:val="24"/>
        </w:rPr>
        <w:t xml:space="preserve">Development funding can be used </w:t>
      </w:r>
      <w:r w:rsidR="00321D68" w:rsidRPr="00E16B4B">
        <w:rPr>
          <w:rFonts w:ascii="Trebuchet MS" w:hAnsi="Trebuchet MS"/>
          <w:sz w:val="24"/>
          <w:szCs w:val="24"/>
        </w:rPr>
        <w:t>to cover costs such as community consultation and</w:t>
      </w:r>
      <w:r w:rsidR="000B1145" w:rsidRPr="00E16B4B">
        <w:rPr>
          <w:rFonts w:ascii="Trebuchet MS" w:hAnsi="Trebuchet MS"/>
          <w:sz w:val="24"/>
          <w:szCs w:val="24"/>
        </w:rPr>
        <w:t xml:space="preserve"> </w:t>
      </w:r>
      <w:r w:rsidR="00321D68" w:rsidRPr="00E16B4B">
        <w:rPr>
          <w:rFonts w:ascii="Trebuchet MS" w:hAnsi="Trebuchet MS"/>
          <w:sz w:val="24"/>
          <w:szCs w:val="24"/>
        </w:rPr>
        <w:t>strategic</w:t>
      </w:r>
      <w:r w:rsidR="000B1145" w:rsidRPr="00E16B4B">
        <w:rPr>
          <w:rFonts w:ascii="Trebuchet MS" w:hAnsi="Trebuchet MS"/>
          <w:sz w:val="24"/>
          <w:szCs w:val="24"/>
        </w:rPr>
        <w:t xml:space="preserve"> plan development </w:t>
      </w:r>
      <w:r w:rsidR="00321D68" w:rsidRPr="00E16B4B">
        <w:rPr>
          <w:rFonts w:ascii="Trebuchet MS" w:hAnsi="Trebuchet MS"/>
          <w:sz w:val="24"/>
          <w:szCs w:val="24"/>
        </w:rPr>
        <w:t>as well as costs</w:t>
      </w:r>
      <w:r w:rsidR="000B1145" w:rsidRPr="00E16B4B">
        <w:rPr>
          <w:rFonts w:ascii="Trebuchet MS" w:hAnsi="Trebuchet MS"/>
          <w:sz w:val="24"/>
          <w:szCs w:val="24"/>
        </w:rPr>
        <w:t xml:space="preserve"> to engage a design team to take forward the technical aspects of your application.</w:t>
      </w:r>
      <w:r w:rsidR="00BC46A0" w:rsidRPr="00E16B4B">
        <w:rPr>
          <w:rFonts w:ascii="Trebuchet MS" w:hAnsi="Trebuchet MS"/>
          <w:sz w:val="24"/>
          <w:szCs w:val="24"/>
        </w:rPr>
        <w:t xml:space="preserve"> We will give you a development funding application form after the initial visit and can provide advice on what costs should be included in your application.</w:t>
      </w:r>
    </w:p>
    <w:p w14:paraId="3EDC8F85" w14:textId="50AF7796" w:rsidR="00530F7D" w:rsidRPr="00E16B4B" w:rsidRDefault="00F3608E" w:rsidP="00F3513A">
      <w:pPr>
        <w:rPr>
          <w:rFonts w:ascii="Trebuchet MS" w:hAnsi="Trebuchet MS"/>
          <w:b/>
          <w:sz w:val="24"/>
          <w:szCs w:val="24"/>
        </w:rPr>
      </w:pPr>
      <w:r w:rsidRPr="00E16B4B">
        <w:rPr>
          <w:rFonts w:ascii="Trebuchet MS" w:hAnsi="Trebuchet MS"/>
          <w:b/>
          <w:sz w:val="24"/>
          <w:szCs w:val="24"/>
        </w:rPr>
        <w:br w:type="page"/>
      </w:r>
      <w:r w:rsidR="00530F7D" w:rsidRPr="00E16B4B">
        <w:rPr>
          <w:rFonts w:ascii="Trebuchet MS" w:hAnsi="Trebuchet MS"/>
          <w:b/>
          <w:sz w:val="24"/>
          <w:szCs w:val="24"/>
        </w:rPr>
        <w:lastRenderedPageBreak/>
        <w:t>Capital mentor</w:t>
      </w:r>
    </w:p>
    <w:p w14:paraId="2E7AC4D3" w14:textId="77777777" w:rsidR="00530F7D" w:rsidRPr="00E16B4B" w:rsidRDefault="00530F7D" w:rsidP="00F3513A">
      <w:pPr>
        <w:rPr>
          <w:rFonts w:ascii="Trebuchet MS" w:hAnsi="Trebuchet MS"/>
          <w:sz w:val="24"/>
          <w:szCs w:val="24"/>
        </w:rPr>
      </w:pPr>
    </w:p>
    <w:p w14:paraId="36DD8E85" w14:textId="08FA6BB8" w:rsidR="000B5533" w:rsidRPr="00E16B4B" w:rsidRDefault="000B5533" w:rsidP="005C4C87">
      <w:pPr>
        <w:jc w:val="both"/>
        <w:rPr>
          <w:rFonts w:ascii="Trebuchet MS" w:hAnsi="Trebuchet MS"/>
          <w:b/>
          <w:sz w:val="24"/>
          <w:szCs w:val="24"/>
        </w:rPr>
      </w:pPr>
      <w:r w:rsidRPr="00E16B4B">
        <w:rPr>
          <w:rFonts w:ascii="Trebuchet MS" w:hAnsi="Trebuchet MS"/>
          <w:sz w:val="24"/>
          <w:szCs w:val="24"/>
        </w:rPr>
        <w:t xml:space="preserve">You </w:t>
      </w:r>
      <w:r w:rsidR="00422A89" w:rsidRPr="00E16B4B">
        <w:rPr>
          <w:rFonts w:ascii="Trebuchet MS" w:hAnsi="Trebuchet MS"/>
          <w:sz w:val="24"/>
          <w:szCs w:val="24"/>
        </w:rPr>
        <w:t xml:space="preserve">may </w:t>
      </w:r>
      <w:r w:rsidR="007A435F" w:rsidRPr="00E16B4B">
        <w:rPr>
          <w:rFonts w:ascii="Trebuchet MS" w:hAnsi="Trebuchet MS"/>
          <w:sz w:val="24"/>
          <w:szCs w:val="24"/>
        </w:rPr>
        <w:t xml:space="preserve">also </w:t>
      </w:r>
      <w:r w:rsidR="00422A89" w:rsidRPr="00E16B4B">
        <w:rPr>
          <w:rFonts w:ascii="Trebuchet MS" w:hAnsi="Trebuchet MS"/>
          <w:sz w:val="24"/>
          <w:szCs w:val="24"/>
        </w:rPr>
        <w:t xml:space="preserve">be able to get </w:t>
      </w:r>
      <w:r w:rsidRPr="00E16B4B">
        <w:rPr>
          <w:rFonts w:ascii="Trebuchet MS" w:hAnsi="Trebuchet MS"/>
          <w:sz w:val="24"/>
          <w:szCs w:val="24"/>
        </w:rPr>
        <w:t xml:space="preserve">access to specialist capital support through a ‘capital mentor’ to guide you through the </w:t>
      </w:r>
      <w:r w:rsidR="00547F99" w:rsidRPr="00E16B4B">
        <w:rPr>
          <w:rFonts w:ascii="Trebuchet MS" w:hAnsi="Trebuchet MS"/>
          <w:sz w:val="24"/>
          <w:szCs w:val="24"/>
        </w:rPr>
        <w:t>technical process</w:t>
      </w:r>
      <w:r w:rsidR="00530F7D" w:rsidRPr="00E16B4B">
        <w:rPr>
          <w:rFonts w:ascii="Trebuchet MS" w:hAnsi="Trebuchet MS"/>
          <w:sz w:val="24"/>
          <w:szCs w:val="24"/>
        </w:rPr>
        <w:t xml:space="preserve">. </w:t>
      </w:r>
      <w:r w:rsidRPr="00E16B4B">
        <w:rPr>
          <w:rFonts w:ascii="Trebuchet MS" w:hAnsi="Trebuchet MS"/>
          <w:sz w:val="24"/>
          <w:szCs w:val="24"/>
        </w:rPr>
        <w:t xml:space="preserve"> </w:t>
      </w:r>
      <w:r w:rsidR="00F534FC" w:rsidRPr="00E16B4B">
        <w:rPr>
          <w:rFonts w:ascii="Trebuchet MS" w:hAnsi="Trebuchet MS"/>
          <w:sz w:val="24"/>
          <w:szCs w:val="24"/>
        </w:rPr>
        <w:t>Capital mentors are experienced in developing capital projects</w:t>
      </w:r>
      <w:r w:rsidR="00B16B67" w:rsidRPr="00E16B4B">
        <w:rPr>
          <w:rFonts w:ascii="Trebuchet MS" w:hAnsi="Trebuchet MS"/>
          <w:sz w:val="24"/>
          <w:szCs w:val="24"/>
        </w:rPr>
        <w:t>. They</w:t>
      </w:r>
      <w:r w:rsidR="00F534FC" w:rsidRPr="00E16B4B">
        <w:rPr>
          <w:rFonts w:ascii="Trebuchet MS" w:hAnsi="Trebuchet MS"/>
          <w:sz w:val="24"/>
          <w:szCs w:val="24"/>
        </w:rPr>
        <w:t xml:space="preserve"> will be available to provide support and advice for the duratio</w:t>
      </w:r>
      <w:r w:rsidR="00215E9E" w:rsidRPr="00E16B4B">
        <w:rPr>
          <w:rFonts w:ascii="Trebuchet MS" w:hAnsi="Trebuchet MS"/>
          <w:sz w:val="24"/>
          <w:szCs w:val="24"/>
        </w:rPr>
        <w:t xml:space="preserve">n of the capital phase </w:t>
      </w:r>
      <w:r w:rsidR="00E46045" w:rsidRPr="00E16B4B">
        <w:rPr>
          <w:rFonts w:ascii="Trebuchet MS" w:hAnsi="Trebuchet MS"/>
          <w:sz w:val="24"/>
          <w:szCs w:val="24"/>
        </w:rPr>
        <w:t>including appointing</w:t>
      </w:r>
      <w:r w:rsidRPr="00E16B4B">
        <w:rPr>
          <w:rFonts w:ascii="Trebuchet MS" w:hAnsi="Trebuchet MS"/>
          <w:sz w:val="24"/>
          <w:szCs w:val="24"/>
        </w:rPr>
        <w:t xml:space="preserve"> and managing </w:t>
      </w:r>
      <w:r w:rsidR="007A435F" w:rsidRPr="00E16B4B">
        <w:rPr>
          <w:rFonts w:ascii="Trebuchet MS" w:hAnsi="Trebuchet MS"/>
          <w:sz w:val="24"/>
          <w:szCs w:val="24"/>
        </w:rPr>
        <w:t>the</w:t>
      </w:r>
      <w:r w:rsidRPr="00E16B4B">
        <w:rPr>
          <w:rFonts w:ascii="Trebuchet MS" w:hAnsi="Trebuchet MS"/>
          <w:sz w:val="24"/>
          <w:szCs w:val="24"/>
        </w:rPr>
        <w:t xml:space="preserve"> design team, carrying out the tender process </w:t>
      </w:r>
      <w:r w:rsidR="00547F99" w:rsidRPr="00E16B4B">
        <w:rPr>
          <w:rFonts w:ascii="Trebuchet MS" w:hAnsi="Trebuchet MS"/>
          <w:sz w:val="24"/>
          <w:szCs w:val="24"/>
        </w:rPr>
        <w:t>and completing</w:t>
      </w:r>
      <w:r w:rsidRPr="00E16B4B">
        <w:rPr>
          <w:rFonts w:ascii="Trebuchet MS" w:hAnsi="Trebuchet MS"/>
          <w:sz w:val="24"/>
          <w:szCs w:val="24"/>
        </w:rPr>
        <w:t xml:space="preserve"> the construction phase.</w:t>
      </w:r>
      <w:r w:rsidR="00BC46A0" w:rsidRPr="00E16B4B">
        <w:rPr>
          <w:rFonts w:ascii="Trebuchet MS" w:hAnsi="Trebuchet MS"/>
          <w:sz w:val="24"/>
          <w:szCs w:val="24"/>
        </w:rPr>
        <w:t xml:space="preserve"> </w:t>
      </w:r>
      <w:r w:rsidR="00B16B67" w:rsidRPr="00E16B4B">
        <w:rPr>
          <w:rFonts w:ascii="Trebuchet MS" w:hAnsi="Trebuchet MS"/>
          <w:sz w:val="24"/>
          <w:szCs w:val="24"/>
        </w:rPr>
        <w:t>We</w:t>
      </w:r>
      <w:r w:rsidR="00BC46A0" w:rsidRPr="00E16B4B">
        <w:rPr>
          <w:rFonts w:ascii="Trebuchet MS" w:hAnsi="Trebuchet MS"/>
          <w:sz w:val="24"/>
          <w:szCs w:val="24"/>
        </w:rPr>
        <w:t xml:space="preserve"> can provide more information on this at the visit.</w:t>
      </w:r>
    </w:p>
    <w:p w14:paraId="6CB1632C" w14:textId="77777777" w:rsidR="00BC46A0" w:rsidRPr="00E16B4B" w:rsidRDefault="00BC46A0" w:rsidP="005C4C87">
      <w:pPr>
        <w:rPr>
          <w:rFonts w:ascii="Trebuchet MS" w:hAnsi="Trebuchet MS"/>
          <w:sz w:val="24"/>
          <w:szCs w:val="24"/>
        </w:rPr>
      </w:pPr>
    </w:p>
    <w:p w14:paraId="6C368D89" w14:textId="77777777" w:rsidR="007A435F" w:rsidRPr="00E16B4B" w:rsidRDefault="007A435F" w:rsidP="00F3513A">
      <w:pPr>
        <w:rPr>
          <w:rFonts w:ascii="Trebuchet MS" w:hAnsi="Trebuchet MS"/>
          <w:b/>
          <w:sz w:val="24"/>
          <w:szCs w:val="24"/>
        </w:rPr>
      </w:pPr>
      <w:r w:rsidRPr="00E16B4B">
        <w:rPr>
          <w:rFonts w:ascii="Trebuchet MS" w:hAnsi="Trebuchet MS"/>
          <w:b/>
          <w:sz w:val="24"/>
          <w:szCs w:val="24"/>
        </w:rPr>
        <w:t>Decision and grant offer</w:t>
      </w:r>
    </w:p>
    <w:p w14:paraId="03E0B909" w14:textId="77777777" w:rsidR="007A435F" w:rsidRPr="00E16B4B" w:rsidRDefault="007A435F" w:rsidP="00F3513A">
      <w:pPr>
        <w:rPr>
          <w:rFonts w:ascii="Trebuchet MS" w:hAnsi="Trebuchet MS"/>
          <w:sz w:val="24"/>
          <w:szCs w:val="24"/>
        </w:rPr>
      </w:pPr>
    </w:p>
    <w:p w14:paraId="5F272FE9" w14:textId="41B46199" w:rsidR="004725FF" w:rsidRPr="00E16B4B" w:rsidRDefault="004725FF" w:rsidP="00F3513A">
      <w:pPr>
        <w:rPr>
          <w:rFonts w:ascii="Trebuchet MS" w:hAnsi="Trebuchet MS"/>
          <w:sz w:val="24"/>
          <w:szCs w:val="24"/>
        </w:rPr>
      </w:pPr>
      <w:r w:rsidRPr="00E16B4B">
        <w:rPr>
          <w:rFonts w:ascii="Trebuchet MS" w:hAnsi="Trebuchet MS"/>
          <w:sz w:val="24"/>
          <w:szCs w:val="24"/>
        </w:rPr>
        <w:t xml:space="preserve">Once you have submitted your strategic plan and capital </w:t>
      </w:r>
      <w:proofErr w:type="gramStart"/>
      <w:r w:rsidR="00991F38" w:rsidRPr="00E16B4B">
        <w:rPr>
          <w:rFonts w:ascii="Trebuchet MS" w:hAnsi="Trebuchet MS"/>
          <w:sz w:val="24"/>
          <w:szCs w:val="24"/>
        </w:rPr>
        <w:t>checklist</w:t>
      </w:r>
      <w:proofErr w:type="gramEnd"/>
      <w:r w:rsidR="00991F38" w:rsidRPr="00E16B4B">
        <w:rPr>
          <w:rFonts w:ascii="Trebuchet MS" w:hAnsi="Trebuchet MS"/>
          <w:sz w:val="24"/>
          <w:szCs w:val="24"/>
        </w:rPr>
        <w:t xml:space="preserve"> </w:t>
      </w:r>
      <w:r w:rsidRPr="00E16B4B">
        <w:rPr>
          <w:rFonts w:ascii="Trebuchet MS" w:hAnsi="Trebuchet MS"/>
          <w:sz w:val="24"/>
          <w:szCs w:val="24"/>
        </w:rPr>
        <w:t xml:space="preserve">we will assess these within </w:t>
      </w:r>
      <w:r w:rsidR="006B21A7" w:rsidRPr="00E16B4B">
        <w:rPr>
          <w:rFonts w:ascii="Trebuchet MS" w:hAnsi="Trebuchet MS"/>
          <w:sz w:val="24"/>
          <w:szCs w:val="24"/>
        </w:rPr>
        <w:t xml:space="preserve">four </w:t>
      </w:r>
      <w:r w:rsidRPr="00E16B4B">
        <w:rPr>
          <w:rFonts w:ascii="Trebuchet MS" w:hAnsi="Trebuchet MS"/>
          <w:sz w:val="24"/>
          <w:szCs w:val="24"/>
        </w:rPr>
        <w:t xml:space="preserve">months and let you know whether you have been </w:t>
      </w:r>
      <w:r w:rsidR="00467BA3" w:rsidRPr="00E16B4B">
        <w:rPr>
          <w:rFonts w:ascii="Trebuchet MS" w:hAnsi="Trebuchet MS"/>
          <w:sz w:val="24"/>
          <w:szCs w:val="24"/>
        </w:rPr>
        <w:t>offered</w:t>
      </w:r>
      <w:r w:rsidRPr="00E16B4B">
        <w:rPr>
          <w:rFonts w:ascii="Trebuchet MS" w:hAnsi="Trebuchet MS"/>
          <w:sz w:val="24"/>
          <w:szCs w:val="24"/>
        </w:rPr>
        <w:t xml:space="preserve"> a grant. </w:t>
      </w:r>
      <w:r w:rsidR="004F7858" w:rsidRPr="00E16B4B">
        <w:rPr>
          <w:rFonts w:ascii="Trebuchet MS" w:hAnsi="Trebuchet MS"/>
          <w:sz w:val="24"/>
          <w:szCs w:val="24"/>
        </w:rPr>
        <w:t xml:space="preserve">If we offer you a grant </w:t>
      </w:r>
      <w:r w:rsidR="007E1BF4" w:rsidRPr="00E16B4B">
        <w:rPr>
          <w:rFonts w:ascii="Trebuchet MS" w:hAnsi="Trebuchet MS"/>
          <w:sz w:val="24"/>
          <w:szCs w:val="24"/>
        </w:rPr>
        <w:t>this</w:t>
      </w:r>
      <w:r w:rsidR="00991F38" w:rsidRPr="00E16B4B">
        <w:rPr>
          <w:rFonts w:ascii="Trebuchet MS" w:hAnsi="Trebuchet MS"/>
          <w:sz w:val="24"/>
          <w:szCs w:val="24"/>
        </w:rPr>
        <w:t xml:space="preserve"> will be dependent on </w:t>
      </w:r>
      <w:r w:rsidR="00467BA3" w:rsidRPr="00E16B4B">
        <w:rPr>
          <w:rFonts w:ascii="Trebuchet MS" w:hAnsi="Trebuchet MS"/>
          <w:sz w:val="24"/>
          <w:szCs w:val="24"/>
        </w:rPr>
        <w:t xml:space="preserve">you meeting </w:t>
      </w:r>
      <w:r w:rsidR="00991F38" w:rsidRPr="00E16B4B">
        <w:rPr>
          <w:rFonts w:ascii="Trebuchet MS" w:hAnsi="Trebuchet MS"/>
          <w:sz w:val="24"/>
          <w:szCs w:val="24"/>
        </w:rPr>
        <w:t>the following two conditions</w:t>
      </w:r>
      <w:r w:rsidR="009445B9" w:rsidRPr="00E16B4B">
        <w:rPr>
          <w:rFonts w:ascii="Trebuchet MS" w:hAnsi="Trebuchet MS"/>
          <w:sz w:val="24"/>
          <w:szCs w:val="24"/>
        </w:rPr>
        <w:t xml:space="preserve"> within 12 months</w:t>
      </w:r>
      <w:r w:rsidR="00625B6B" w:rsidRPr="00E16B4B">
        <w:rPr>
          <w:rFonts w:ascii="Trebuchet MS" w:hAnsi="Trebuchet MS"/>
          <w:sz w:val="24"/>
          <w:szCs w:val="24"/>
        </w:rPr>
        <w:t xml:space="preserve">: </w:t>
      </w:r>
    </w:p>
    <w:p w14:paraId="7D65ECD6" w14:textId="77777777" w:rsidR="004725FF" w:rsidRPr="00E16B4B" w:rsidRDefault="004725FF" w:rsidP="00F3513A">
      <w:pPr>
        <w:rPr>
          <w:rFonts w:ascii="Trebuchet MS" w:hAnsi="Trebuchet MS"/>
          <w:sz w:val="24"/>
          <w:szCs w:val="24"/>
        </w:rPr>
      </w:pPr>
    </w:p>
    <w:p w14:paraId="4A3BBCDC" w14:textId="5B799955" w:rsidR="00F6078F" w:rsidRPr="00E16B4B" w:rsidRDefault="004725FF" w:rsidP="00117889">
      <w:pPr>
        <w:pStyle w:val="ListParagraph"/>
        <w:numPr>
          <w:ilvl w:val="0"/>
          <w:numId w:val="9"/>
        </w:numPr>
        <w:rPr>
          <w:rFonts w:ascii="Trebuchet MS" w:hAnsi="Trebuchet MS"/>
          <w:sz w:val="24"/>
          <w:szCs w:val="24"/>
        </w:rPr>
      </w:pPr>
      <w:r w:rsidRPr="00E16B4B">
        <w:rPr>
          <w:rFonts w:ascii="Trebuchet MS" w:hAnsi="Trebuchet MS"/>
          <w:sz w:val="24"/>
          <w:szCs w:val="24"/>
        </w:rPr>
        <w:t xml:space="preserve">That you submit a full business plan </w:t>
      </w:r>
      <w:r w:rsidR="00832ACA" w:rsidRPr="00E16B4B">
        <w:rPr>
          <w:rFonts w:ascii="Trebuchet MS" w:hAnsi="Trebuchet MS"/>
          <w:sz w:val="24"/>
          <w:szCs w:val="24"/>
        </w:rPr>
        <w:t xml:space="preserve">and </w:t>
      </w:r>
      <w:r w:rsidRPr="00E16B4B">
        <w:rPr>
          <w:rFonts w:ascii="Trebuchet MS" w:hAnsi="Trebuchet MS"/>
          <w:sz w:val="24"/>
          <w:szCs w:val="24"/>
        </w:rPr>
        <w:t xml:space="preserve">have this approved by </w:t>
      </w:r>
      <w:r w:rsidR="000F7754">
        <w:rPr>
          <w:rFonts w:ascii="Trebuchet MS" w:hAnsi="Trebuchet MS"/>
          <w:sz w:val="24"/>
          <w:szCs w:val="24"/>
        </w:rPr>
        <w:t>The National Lottery Community Fund</w:t>
      </w:r>
      <w:r w:rsidRPr="00E16B4B">
        <w:rPr>
          <w:rFonts w:ascii="Trebuchet MS" w:hAnsi="Trebuchet MS"/>
          <w:sz w:val="24"/>
          <w:szCs w:val="24"/>
        </w:rPr>
        <w:t xml:space="preserve"> </w:t>
      </w:r>
    </w:p>
    <w:p w14:paraId="70C92C25" w14:textId="66C51E53" w:rsidR="004725FF" w:rsidRPr="000F7754" w:rsidRDefault="00F6078F" w:rsidP="000F7754">
      <w:pPr>
        <w:pStyle w:val="ListParagraph"/>
        <w:numPr>
          <w:ilvl w:val="0"/>
          <w:numId w:val="9"/>
        </w:numPr>
        <w:rPr>
          <w:rFonts w:ascii="Trebuchet MS" w:hAnsi="Trebuchet MS"/>
          <w:sz w:val="24"/>
          <w:szCs w:val="24"/>
        </w:rPr>
      </w:pPr>
      <w:r w:rsidRPr="00E16B4B">
        <w:rPr>
          <w:rFonts w:ascii="Trebuchet MS" w:hAnsi="Trebuchet MS"/>
          <w:sz w:val="24"/>
          <w:szCs w:val="24"/>
        </w:rPr>
        <w:t xml:space="preserve">That you submit a tender return form and have this approved by the </w:t>
      </w:r>
      <w:proofErr w:type="spellStart"/>
      <w:r w:rsidR="000F7754">
        <w:rPr>
          <w:rFonts w:ascii="Trebuchet MS" w:hAnsi="Trebuchet MS"/>
          <w:sz w:val="24"/>
          <w:szCs w:val="24"/>
        </w:rPr>
        <w:t>The</w:t>
      </w:r>
      <w:proofErr w:type="spellEnd"/>
      <w:r w:rsidR="000F7754">
        <w:rPr>
          <w:rFonts w:ascii="Trebuchet MS" w:hAnsi="Trebuchet MS"/>
          <w:sz w:val="24"/>
          <w:szCs w:val="24"/>
        </w:rPr>
        <w:t xml:space="preserve"> National Lottery Community Fund.</w:t>
      </w:r>
    </w:p>
    <w:p w14:paraId="70AF7AAE" w14:textId="77777777" w:rsidR="00F3513A" w:rsidRPr="00E16B4B" w:rsidRDefault="00F3513A" w:rsidP="00F3513A">
      <w:pPr>
        <w:rPr>
          <w:rFonts w:ascii="Trebuchet MS" w:hAnsi="Trebuchet MS"/>
          <w:sz w:val="24"/>
          <w:szCs w:val="24"/>
        </w:rPr>
      </w:pPr>
    </w:p>
    <w:p w14:paraId="17024D24" w14:textId="49371BCE" w:rsidR="00625B6B" w:rsidRPr="00E16B4B" w:rsidRDefault="00625B6B" w:rsidP="00625B6B">
      <w:pPr>
        <w:rPr>
          <w:rFonts w:ascii="Trebuchet MS" w:hAnsi="Trebuchet MS"/>
          <w:sz w:val="24"/>
          <w:szCs w:val="24"/>
        </w:rPr>
      </w:pPr>
      <w:r w:rsidRPr="00E16B4B">
        <w:rPr>
          <w:rFonts w:ascii="Trebuchet MS" w:hAnsi="Trebuchet MS"/>
          <w:sz w:val="24"/>
          <w:szCs w:val="24"/>
        </w:rPr>
        <w:t xml:space="preserve">This is to ensure you have a deliverable </w:t>
      </w:r>
      <w:r w:rsidR="005C4C87" w:rsidRPr="00E16B4B">
        <w:rPr>
          <w:rFonts w:ascii="Trebuchet MS" w:hAnsi="Trebuchet MS"/>
          <w:sz w:val="24"/>
          <w:szCs w:val="24"/>
        </w:rPr>
        <w:t>application</w:t>
      </w:r>
      <w:r w:rsidRPr="00E16B4B">
        <w:rPr>
          <w:rFonts w:ascii="Trebuchet MS" w:hAnsi="Trebuchet MS"/>
          <w:sz w:val="24"/>
          <w:szCs w:val="24"/>
        </w:rPr>
        <w:t xml:space="preserve"> that represents good value for money.</w:t>
      </w:r>
    </w:p>
    <w:p w14:paraId="4E560F28" w14:textId="77777777" w:rsidR="00625B6B" w:rsidRPr="00E16B4B" w:rsidRDefault="00625B6B" w:rsidP="00F3513A">
      <w:pPr>
        <w:rPr>
          <w:rFonts w:ascii="Trebuchet MS" w:hAnsi="Trebuchet MS"/>
          <w:sz w:val="24"/>
          <w:szCs w:val="24"/>
        </w:rPr>
      </w:pPr>
    </w:p>
    <w:p w14:paraId="16B1A7E0" w14:textId="77777777" w:rsidR="005E43F4" w:rsidRPr="00E16B4B" w:rsidRDefault="005E43F4" w:rsidP="005E43F4">
      <w:pPr>
        <w:numPr>
          <w:ilvl w:val="0"/>
          <w:numId w:val="1"/>
        </w:numPr>
        <w:ind w:left="426" w:hanging="426"/>
        <w:rPr>
          <w:rFonts w:ascii="Rockwell" w:hAnsi="Rockwell"/>
          <w:b/>
          <w:color w:val="E6007E"/>
          <w:sz w:val="28"/>
          <w:szCs w:val="24"/>
        </w:rPr>
      </w:pPr>
      <w:r w:rsidRPr="00E16B4B">
        <w:rPr>
          <w:rFonts w:ascii="Rockwell" w:hAnsi="Rockwell"/>
          <w:b/>
          <w:color w:val="E6007E"/>
          <w:sz w:val="28"/>
          <w:szCs w:val="24"/>
        </w:rPr>
        <w:t>How much can you ask for?</w:t>
      </w:r>
    </w:p>
    <w:p w14:paraId="388207C1" w14:textId="4659BC73" w:rsidR="005E43F4" w:rsidRPr="00E16B4B" w:rsidRDefault="005E43F4" w:rsidP="005E43F4">
      <w:pPr>
        <w:autoSpaceDE w:val="0"/>
        <w:autoSpaceDN w:val="0"/>
        <w:adjustRightInd w:val="0"/>
        <w:rPr>
          <w:rFonts w:ascii="Trebuchet MS" w:hAnsi="Trebuchet MS" w:cs="Trebuchet MS"/>
          <w:sz w:val="24"/>
          <w:szCs w:val="24"/>
        </w:rPr>
      </w:pPr>
      <w:r w:rsidRPr="00E16B4B">
        <w:rPr>
          <w:rFonts w:ascii="Trebuchet MS" w:hAnsi="Trebuchet MS"/>
          <w:sz w:val="24"/>
          <w:szCs w:val="24"/>
        </w:rPr>
        <w:t>Grants made under Community Assets will be a minimum of £10,000 up to a maximum of</w:t>
      </w:r>
      <w:r w:rsidRPr="00E16B4B">
        <w:rPr>
          <w:rFonts w:ascii="Trebuchet MS" w:hAnsi="Trebuchet MS"/>
          <w:b/>
          <w:color w:val="00B0F0"/>
          <w:sz w:val="24"/>
          <w:szCs w:val="24"/>
        </w:rPr>
        <w:t xml:space="preserve"> </w:t>
      </w:r>
      <w:r w:rsidR="005C4C87" w:rsidRPr="00E16B4B">
        <w:rPr>
          <w:rFonts w:ascii="Trebuchet MS" w:hAnsi="Trebuchet MS"/>
          <w:sz w:val="24"/>
          <w:szCs w:val="24"/>
        </w:rPr>
        <w:t>£1 million.</w:t>
      </w:r>
    </w:p>
    <w:p w14:paraId="6F70469C" w14:textId="77777777" w:rsidR="005E43F4" w:rsidRPr="00E16B4B" w:rsidRDefault="005E43F4" w:rsidP="005E43F4">
      <w:pPr>
        <w:tabs>
          <w:tab w:val="left" w:pos="2193"/>
        </w:tabs>
        <w:rPr>
          <w:rFonts w:ascii="Trebuchet MS" w:hAnsi="Trebuchet MS" w:cs="Trebuchet MS"/>
          <w:sz w:val="24"/>
          <w:szCs w:val="24"/>
        </w:rPr>
      </w:pPr>
    </w:p>
    <w:p w14:paraId="4151C429" w14:textId="77777777" w:rsidR="005E43F4" w:rsidRPr="00E16B4B" w:rsidRDefault="005E43F4" w:rsidP="005E43F4">
      <w:pPr>
        <w:numPr>
          <w:ilvl w:val="0"/>
          <w:numId w:val="1"/>
        </w:numPr>
        <w:ind w:left="426" w:hanging="426"/>
        <w:rPr>
          <w:rFonts w:ascii="Rockwell" w:hAnsi="Rockwell"/>
          <w:b/>
          <w:color w:val="E6007E"/>
          <w:sz w:val="28"/>
          <w:szCs w:val="24"/>
        </w:rPr>
      </w:pPr>
      <w:r w:rsidRPr="00E16B4B">
        <w:rPr>
          <w:rFonts w:ascii="Rockwell" w:hAnsi="Rockwell"/>
          <w:b/>
          <w:color w:val="E6007E"/>
          <w:sz w:val="28"/>
          <w:szCs w:val="24"/>
        </w:rPr>
        <w:t>What can you apply for?</w:t>
      </w:r>
    </w:p>
    <w:p w14:paraId="78DF2B8A" w14:textId="650C36ED" w:rsidR="005E43F4" w:rsidRPr="00E16B4B" w:rsidRDefault="005E43F4" w:rsidP="005E43F4">
      <w:pPr>
        <w:spacing w:before="120"/>
        <w:rPr>
          <w:rFonts w:ascii="Trebuchet MS" w:hAnsi="Trebuchet MS"/>
          <w:sz w:val="24"/>
          <w:szCs w:val="24"/>
        </w:rPr>
      </w:pPr>
      <w:r w:rsidRPr="00E16B4B">
        <w:rPr>
          <w:rFonts w:ascii="Trebuchet MS" w:hAnsi="Trebuchet MS"/>
          <w:sz w:val="24"/>
          <w:szCs w:val="24"/>
        </w:rPr>
        <w:t>We want to provide longer ter</w:t>
      </w:r>
      <w:r w:rsidR="00832ACA" w:rsidRPr="00E16B4B">
        <w:rPr>
          <w:rFonts w:ascii="Trebuchet MS" w:hAnsi="Trebuchet MS"/>
          <w:sz w:val="24"/>
          <w:szCs w:val="24"/>
        </w:rPr>
        <w:t>m funding that offers community-</w:t>
      </w:r>
      <w:r w:rsidRPr="00E16B4B">
        <w:rPr>
          <w:rFonts w:ascii="Trebuchet MS" w:hAnsi="Trebuchet MS"/>
          <w:sz w:val="24"/>
          <w:szCs w:val="24"/>
        </w:rPr>
        <w:t xml:space="preserve">led organisations stability to deliver great work. You can therefore apply for capital and/or revenue funding for </w:t>
      </w:r>
      <w:r w:rsidRPr="00E16B4B">
        <w:rPr>
          <w:rFonts w:ascii="Trebuchet MS" w:hAnsi="Trebuchet MS" w:cs="Trebuchet MS"/>
          <w:sz w:val="24"/>
          <w:szCs w:val="24"/>
        </w:rPr>
        <w:t xml:space="preserve">up to </w:t>
      </w:r>
      <w:r w:rsidR="00A13A97" w:rsidRPr="00E16B4B">
        <w:rPr>
          <w:rFonts w:ascii="Trebuchet MS" w:hAnsi="Trebuchet MS" w:cs="Trebuchet MS"/>
          <w:sz w:val="24"/>
          <w:szCs w:val="24"/>
        </w:rPr>
        <w:t xml:space="preserve">five </w:t>
      </w:r>
      <w:r w:rsidRPr="00E16B4B">
        <w:rPr>
          <w:rFonts w:ascii="Trebuchet MS" w:hAnsi="Trebuchet MS" w:cs="Trebuchet MS"/>
          <w:sz w:val="24"/>
          <w:szCs w:val="24"/>
        </w:rPr>
        <w:t xml:space="preserve">years </w:t>
      </w:r>
      <w:r w:rsidRPr="00E16B4B">
        <w:rPr>
          <w:rFonts w:ascii="Trebuchet MS" w:hAnsi="Trebuchet MS"/>
          <w:sz w:val="24"/>
          <w:szCs w:val="24"/>
        </w:rPr>
        <w:t>to acquire or develop an asset.</w:t>
      </w:r>
    </w:p>
    <w:p w14:paraId="24963463" w14:textId="258F7970" w:rsidR="005E43F4" w:rsidRPr="00E16B4B" w:rsidRDefault="005E43F4" w:rsidP="005E43F4">
      <w:pPr>
        <w:spacing w:before="120"/>
        <w:rPr>
          <w:rFonts w:ascii="Trebuchet MS" w:hAnsi="Trebuchet MS"/>
          <w:sz w:val="24"/>
          <w:szCs w:val="24"/>
        </w:rPr>
      </w:pPr>
      <w:r w:rsidRPr="00E16B4B">
        <w:rPr>
          <w:rFonts w:ascii="Trebuchet MS" w:hAnsi="Trebuchet MS"/>
          <w:sz w:val="24"/>
          <w:szCs w:val="24"/>
        </w:rPr>
        <w:t xml:space="preserve">Although we encourage match funding in applications, we </w:t>
      </w:r>
      <w:r w:rsidR="002B79BA" w:rsidRPr="00E16B4B">
        <w:rPr>
          <w:rFonts w:ascii="Trebuchet MS" w:hAnsi="Trebuchet MS"/>
          <w:sz w:val="24"/>
          <w:szCs w:val="24"/>
        </w:rPr>
        <w:t>may</w:t>
      </w:r>
      <w:r w:rsidRPr="00E16B4B">
        <w:rPr>
          <w:rFonts w:ascii="Trebuchet MS" w:hAnsi="Trebuchet MS"/>
          <w:sz w:val="24"/>
          <w:szCs w:val="24"/>
        </w:rPr>
        <w:t xml:space="preserve"> fund up to 100 per cent of activity costs including staff, training, volunteer expenses, equipment, premises costs, evaluation and overheads.  </w:t>
      </w:r>
    </w:p>
    <w:p w14:paraId="31647921" w14:textId="77777777" w:rsidR="005E43F4" w:rsidRPr="00E16B4B" w:rsidRDefault="005E43F4" w:rsidP="005E43F4">
      <w:pPr>
        <w:autoSpaceDE w:val="0"/>
        <w:autoSpaceDN w:val="0"/>
        <w:adjustRightInd w:val="0"/>
        <w:rPr>
          <w:rFonts w:ascii="Trebuchet MS" w:hAnsi="Trebuchet MS"/>
          <w:sz w:val="24"/>
          <w:szCs w:val="24"/>
        </w:rPr>
      </w:pPr>
    </w:p>
    <w:p w14:paraId="7687C58B" w14:textId="77777777" w:rsidR="005E43F4" w:rsidRPr="00E16B4B" w:rsidRDefault="005E43F4" w:rsidP="005E43F4">
      <w:pPr>
        <w:autoSpaceDE w:val="0"/>
        <w:autoSpaceDN w:val="0"/>
        <w:adjustRightInd w:val="0"/>
        <w:rPr>
          <w:rFonts w:ascii="Trebuchet MS" w:hAnsi="Trebuchet MS"/>
          <w:sz w:val="24"/>
          <w:szCs w:val="24"/>
        </w:rPr>
      </w:pPr>
      <w:r w:rsidRPr="00E16B4B">
        <w:rPr>
          <w:rFonts w:ascii="Trebuchet MS" w:hAnsi="Trebuchet MS"/>
          <w:sz w:val="24"/>
          <w:szCs w:val="24"/>
        </w:rPr>
        <w:t xml:space="preserve">There are some things we can’t pay for such as anything you spend money on before we confirm our funding, activities that actively promote religion and items that only benefit one person.  </w:t>
      </w:r>
    </w:p>
    <w:p w14:paraId="51B26E8A" w14:textId="77777777" w:rsidR="005E43F4" w:rsidRPr="00E16B4B" w:rsidRDefault="005E43F4" w:rsidP="005E43F4">
      <w:pPr>
        <w:rPr>
          <w:rFonts w:ascii="Trebuchet MS" w:hAnsi="Trebuchet MS" w:cs="Trebuchet MS"/>
          <w:sz w:val="24"/>
          <w:szCs w:val="24"/>
        </w:rPr>
      </w:pPr>
    </w:p>
    <w:p w14:paraId="45478683" w14:textId="77777777" w:rsidR="00CE69FF" w:rsidRPr="00E16B4B" w:rsidRDefault="00CE69FF" w:rsidP="00CE69FF">
      <w:pPr>
        <w:numPr>
          <w:ilvl w:val="0"/>
          <w:numId w:val="1"/>
        </w:numPr>
        <w:ind w:left="426" w:hanging="426"/>
        <w:rPr>
          <w:rFonts w:ascii="Rockwell" w:hAnsi="Rockwell"/>
          <w:b/>
          <w:color w:val="E6007E"/>
          <w:sz w:val="28"/>
          <w:szCs w:val="24"/>
        </w:rPr>
      </w:pPr>
      <w:r w:rsidRPr="00E16B4B">
        <w:rPr>
          <w:rFonts w:ascii="Rockwell" w:hAnsi="Rockwell"/>
          <w:b/>
          <w:color w:val="E6007E"/>
          <w:sz w:val="28"/>
          <w:szCs w:val="24"/>
        </w:rPr>
        <w:t>How will we make our decision?</w:t>
      </w:r>
    </w:p>
    <w:p w14:paraId="64003C62" w14:textId="77777777" w:rsidR="00CE69FF" w:rsidRPr="00E16B4B" w:rsidRDefault="00CE69FF" w:rsidP="00CE69FF">
      <w:pPr>
        <w:spacing w:before="120"/>
        <w:jc w:val="both"/>
        <w:rPr>
          <w:rFonts w:ascii="Trebuchet MS" w:hAnsi="Trebuchet MS"/>
          <w:sz w:val="24"/>
          <w:szCs w:val="24"/>
        </w:rPr>
      </w:pPr>
      <w:r w:rsidRPr="00E16B4B">
        <w:rPr>
          <w:rFonts w:ascii="Trebuchet MS" w:hAnsi="Trebuchet MS"/>
          <w:sz w:val="24"/>
          <w:szCs w:val="24"/>
        </w:rPr>
        <w:t>The information you provide in your strategic plan and capital checklist is a starting point and we’ll contact you to discuss these further during our assessment. As well as considering how your activity fits with what we want to fund, we’ll look at:</w:t>
      </w:r>
    </w:p>
    <w:p w14:paraId="781971E9" w14:textId="77777777" w:rsidR="00CE69FF" w:rsidRPr="00E16B4B" w:rsidRDefault="00CE69FF" w:rsidP="00CE69FF">
      <w:pPr>
        <w:pStyle w:val="ListParagraph"/>
        <w:numPr>
          <w:ilvl w:val="0"/>
          <w:numId w:val="3"/>
        </w:numPr>
        <w:spacing w:before="120"/>
        <w:jc w:val="both"/>
        <w:rPr>
          <w:rFonts w:ascii="Trebuchet MS" w:hAnsi="Trebuchet MS"/>
          <w:sz w:val="24"/>
          <w:szCs w:val="24"/>
        </w:rPr>
      </w:pPr>
      <w:r w:rsidRPr="00E16B4B">
        <w:rPr>
          <w:rFonts w:ascii="Trebuchet MS" w:hAnsi="Trebuchet MS"/>
          <w:sz w:val="24"/>
          <w:szCs w:val="24"/>
        </w:rPr>
        <w:t>How your activity demonstrates people-led, strengths-based and connected approaches</w:t>
      </w:r>
    </w:p>
    <w:p w14:paraId="0333F095" w14:textId="4FBC9DA8" w:rsidR="00CE69FF" w:rsidRPr="00E16B4B" w:rsidRDefault="00CE69FF" w:rsidP="00CE69FF">
      <w:pPr>
        <w:pStyle w:val="ListParagraph"/>
        <w:numPr>
          <w:ilvl w:val="0"/>
          <w:numId w:val="3"/>
        </w:numPr>
        <w:spacing w:before="120"/>
        <w:jc w:val="both"/>
        <w:rPr>
          <w:rFonts w:ascii="Trebuchet MS" w:hAnsi="Trebuchet MS"/>
          <w:sz w:val="24"/>
          <w:szCs w:val="24"/>
        </w:rPr>
      </w:pPr>
      <w:r w:rsidRPr="00E16B4B">
        <w:rPr>
          <w:rFonts w:ascii="Trebuchet MS" w:hAnsi="Trebuchet MS"/>
          <w:sz w:val="24"/>
          <w:szCs w:val="24"/>
        </w:rPr>
        <w:t xml:space="preserve">The capacity of your organisation to deliver your </w:t>
      </w:r>
      <w:r w:rsidR="00B807EF" w:rsidRPr="00E16B4B">
        <w:rPr>
          <w:rFonts w:ascii="Trebuchet MS" w:hAnsi="Trebuchet MS"/>
          <w:sz w:val="24"/>
          <w:szCs w:val="24"/>
        </w:rPr>
        <w:t>activity</w:t>
      </w:r>
    </w:p>
    <w:p w14:paraId="7AA13E32" w14:textId="65BC7128" w:rsidR="00CE69FF" w:rsidRPr="00E16B4B" w:rsidRDefault="00CE69FF" w:rsidP="00CE69FF">
      <w:pPr>
        <w:pStyle w:val="ListParagraph"/>
        <w:numPr>
          <w:ilvl w:val="0"/>
          <w:numId w:val="3"/>
        </w:numPr>
        <w:spacing w:before="120"/>
        <w:jc w:val="both"/>
        <w:rPr>
          <w:rFonts w:ascii="Trebuchet MS" w:hAnsi="Trebuchet MS"/>
          <w:sz w:val="24"/>
          <w:szCs w:val="24"/>
        </w:rPr>
      </w:pPr>
      <w:r w:rsidRPr="00E16B4B">
        <w:rPr>
          <w:rFonts w:ascii="Trebuchet MS" w:hAnsi="Trebuchet MS"/>
          <w:sz w:val="24"/>
          <w:szCs w:val="24"/>
        </w:rPr>
        <w:t xml:space="preserve">The </w:t>
      </w:r>
      <w:proofErr w:type="gramStart"/>
      <w:r w:rsidRPr="00E16B4B">
        <w:rPr>
          <w:rFonts w:ascii="Trebuchet MS" w:hAnsi="Trebuchet MS"/>
          <w:sz w:val="24"/>
          <w:szCs w:val="24"/>
        </w:rPr>
        <w:t>longer term</w:t>
      </w:r>
      <w:proofErr w:type="gramEnd"/>
      <w:r w:rsidRPr="00E16B4B">
        <w:rPr>
          <w:rFonts w:ascii="Trebuchet MS" w:hAnsi="Trebuchet MS"/>
          <w:sz w:val="24"/>
          <w:szCs w:val="24"/>
        </w:rPr>
        <w:t xml:space="preserve"> sustainability of your </w:t>
      </w:r>
      <w:r w:rsidR="005C4C87" w:rsidRPr="00E16B4B">
        <w:rPr>
          <w:rFonts w:ascii="Trebuchet MS" w:hAnsi="Trebuchet MS"/>
          <w:sz w:val="24"/>
          <w:szCs w:val="24"/>
        </w:rPr>
        <w:t>application</w:t>
      </w:r>
    </w:p>
    <w:p w14:paraId="16DBFB9B" w14:textId="7E0326E2" w:rsidR="005C4C87" w:rsidRPr="00E16B4B" w:rsidRDefault="00CE69FF" w:rsidP="00CE69FF">
      <w:pPr>
        <w:pStyle w:val="ListParagraph"/>
        <w:numPr>
          <w:ilvl w:val="0"/>
          <w:numId w:val="3"/>
        </w:numPr>
        <w:spacing w:before="120"/>
        <w:jc w:val="both"/>
        <w:rPr>
          <w:rFonts w:ascii="Trebuchet MS" w:hAnsi="Trebuchet MS"/>
          <w:sz w:val="24"/>
          <w:szCs w:val="24"/>
        </w:rPr>
      </w:pPr>
      <w:r w:rsidRPr="00E16B4B">
        <w:rPr>
          <w:rFonts w:ascii="Trebuchet MS" w:hAnsi="Trebuchet MS"/>
          <w:sz w:val="24"/>
          <w:szCs w:val="24"/>
        </w:rPr>
        <w:t xml:space="preserve">The likely impact on disadvantage and inequality of your </w:t>
      </w:r>
      <w:r w:rsidR="005C4C87" w:rsidRPr="00E16B4B">
        <w:rPr>
          <w:rFonts w:ascii="Trebuchet MS" w:hAnsi="Trebuchet MS"/>
          <w:sz w:val="24"/>
          <w:szCs w:val="24"/>
        </w:rPr>
        <w:t>application</w:t>
      </w:r>
    </w:p>
    <w:p w14:paraId="59F7B60B" w14:textId="77777777" w:rsidR="005C4C87" w:rsidRPr="00E16B4B" w:rsidRDefault="005C4C87">
      <w:pPr>
        <w:rPr>
          <w:rFonts w:ascii="Trebuchet MS" w:hAnsi="Trebuchet MS"/>
          <w:sz w:val="24"/>
          <w:szCs w:val="24"/>
        </w:rPr>
      </w:pPr>
      <w:r w:rsidRPr="00E16B4B">
        <w:rPr>
          <w:rFonts w:ascii="Trebuchet MS" w:hAnsi="Trebuchet MS"/>
          <w:sz w:val="24"/>
          <w:szCs w:val="24"/>
        </w:rPr>
        <w:br w:type="page"/>
      </w:r>
    </w:p>
    <w:p w14:paraId="677711C5" w14:textId="1E7CEB2F" w:rsidR="005C4C87" w:rsidRPr="00E16B4B" w:rsidRDefault="00243599" w:rsidP="005C4C87">
      <w:pPr>
        <w:rPr>
          <w:rFonts w:ascii="Trebuchet MS" w:hAnsi="Trebuchet MS"/>
          <w:b/>
          <w:sz w:val="24"/>
          <w:szCs w:val="24"/>
        </w:rPr>
      </w:pPr>
      <w:r w:rsidRPr="00E16B4B">
        <w:rPr>
          <w:rFonts w:ascii="Trebuchet MS" w:hAnsi="Trebuchet MS"/>
          <w:b/>
          <w:sz w:val="24"/>
          <w:szCs w:val="24"/>
        </w:rPr>
        <w:lastRenderedPageBreak/>
        <w:t>Process for applying</w:t>
      </w:r>
    </w:p>
    <w:p w14:paraId="5E8BF234" w14:textId="77777777" w:rsidR="00243599" w:rsidRPr="00E16B4B" w:rsidRDefault="00243599" w:rsidP="005C4C87">
      <w:pPr>
        <w:rPr>
          <w:rFonts w:ascii="Trebuchet MS" w:hAnsi="Trebuchet MS"/>
          <w:b/>
          <w:sz w:val="24"/>
          <w:szCs w:val="24"/>
        </w:rPr>
      </w:pPr>
    </w:p>
    <w:p w14:paraId="3FC2926C" w14:textId="358E7E58" w:rsidR="005C4C87" w:rsidRPr="00E16B4B" w:rsidRDefault="00243599" w:rsidP="00243599">
      <w:pPr>
        <w:tabs>
          <w:tab w:val="left" w:pos="8029"/>
        </w:tabs>
        <w:rPr>
          <w:rFonts w:ascii="Trebuchet MS" w:hAnsi="Trebuchet MS"/>
          <w:color w:val="000000" w:themeColor="text1"/>
          <w:sz w:val="24"/>
          <w:szCs w:val="24"/>
        </w:rPr>
      </w:pPr>
      <w:r w:rsidRPr="00E16B4B">
        <w:rPr>
          <w:rFonts w:ascii="Trebuchet MS" w:hAnsi="Trebuchet MS"/>
          <w:sz w:val="24"/>
          <w:szCs w:val="24"/>
        </w:rPr>
        <w:t>T</w:t>
      </w:r>
      <w:r w:rsidR="008822A3" w:rsidRPr="00E16B4B">
        <w:rPr>
          <w:rFonts w:ascii="Trebuchet MS" w:hAnsi="Trebuchet MS"/>
          <w:sz w:val="24"/>
          <w:szCs w:val="24"/>
        </w:rPr>
        <w:t>his</w:t>
      </w:r>
      <w:r w:rsidRPr="00E16B4B">
        <w:rPr>
          <w:rFonts w:ascii="Trebuchet MS" w:hAnsi="Trebuchet MS"/>
          <w:sz w:val="24"/>
          <w:szCs w:val="24"/>
        </w:rPr>
        <w:t xml:space="preserve"> diagram lays out the </w:t>
      </w:r>
      <w:r w:rsidR="006920E2" w:rsidRPr="00E16B4B">
        <w:rPr>
          <w:rFonts w:ascii="Trebuchet MS" w:hAnsi="Trebuchet MS"/>
          <w:sz w:val="24"/>
          <w:szCs w:val="24"/>
        </w:rPr>
        <w:t xml:space="preserve">application </w:t>
      </w:r>
      <w:r w:rsidRPr="00E16B4B">
        <w:rPr>
          <w:rFonts w:ascii="Trebuchet MS" w:hAnsi="Trebuchet MS"/>
          <w:sz w:val="24"/>
          <w:szCs w:val="24"/>
        </w:rPr>
        <w:t xml:space="preserve">processes for </w:t>
      </w:r>
      <w:r w:rsidR="006920E2" w:rsidRPr="00E16B4B">
        <w:rPr>
          <w:rFonts w:ascii="Trebuchet MS" w:hAnsi="Trebuchet MS"/>
          <w:b/>
          <w:sz w:val="24"/>
          <w:szCs w:val="24"/>
        </w:rPr>
        <w:t>revenue projects</w:t>
      </w:r>
      <w:r w:rsidR="006920E2" w:rsidRPr="00E16B4B">
        <w:rPr>
          <w:rFonts w:ascii="Trebuchet MS" w:hAnsi="Trebuchet MS"/>
          <w:sz w:val="24"/>
          <w:szCs w:val="24"/>
        </w:rPr>
        <w:t xml:space="preserve"> (those primarily involving running costs) and </w:t>
      </w:r>
      <w:r w:rsidRPr="00E16B4B">
        <w:rPr>
          <w:rFonts w:ascii="Trebuchet MS" w:hAnsi="Trebuchet MS"/>
          <w:b/>
          <w:sz w:val="24"/>
          <w:szCs w:val="24"/>
        </w:rPr>
        <w:t>capital projects</w:t>
      </w:r>
      <w:r w:rsidRPr="00E16B4B">
        <w:rPr>
          <w:rFonts w:ascii="Trebuchet MS" w:hAnsi="Trebuchet MS"/>
          <w:sz w:val="24"/>
          <w:szCs w:val="24"/>
        </w:rPr>
        <w:t xml:space="preserve"> (those </w:t>
      </w:r>
      <w:r w:rsidR="006920E2" w:rsidRPr="00E16B4B">
        <w:rPr>
          <w:rFonts w:ascii="Trebuchet MS" w:hAnsi="Trebuchet MS"/>
          <w:sz w:val="24"/>
          <w:szCs w:val="24"/>
        </w:rPr>
        <w:t xml:space="preserve">also </w:t>
      </w:r>
      <w:r w:rsidRPr="00E16B4B">
        <w:rPr>
          <w:rFonts w:ascii="Trebuchet MS" w:hAnsi="Trebuchet MS"/>
          <w:sz w:val="24"/>
          <w:szCs w:val="24"/>
        </w:rPr>
        <w:t>involv</w:t>
      </w:r>
      <w:r w:rsidR="006920E2" w:rsidRPr="00E16B4B">
        <w:rPr>
          <w:rFonts w:ascii="Trebuchet MS" w:hAnsi="Trebuchet MS"/>
          <w:sz w:val="24"/>
          <w:szCs w:val="24"/>
        </w:rPr>
        <w:t>ing</w:t>
      </w:r>
      <w:r w:rsidRPr="00E16B4B">
        <w:rPr>
          <w:rFonts w:ascii="Trebuchet MS" w:hAnsi="Trebuchet MS"/>
          <w:sz w:val="24"/>
          <w:szCs w:val="24"/>
        </w:rPr>
        <w:t xml:space="preserve"> significant building wor</w:t>
      </w:r>
      <w:r w:rsidR="006920E2" w:rsidRPr="00E16B4B">
        <w:rPr>
          <w:rFonts w:ascii="Trebuchet MS" w:hAnsi="Trebuchet MS"/>
          <w:sz w:val="24"/>
          <w:szCs w:val="24"/>
        </w:rPr>
        <w:t>k, purchase, or groundworks)</w:t>
      </w:r>
      <w:r w:rsidRPr="00E16B4B">
        <w:rPr>
          <w:rFonts w:ascii="Trebuchet MS" w:hAnsi="Trebuchet MS"/>
          <w:sz w:val="24"/>
          <w:szCs w:val="24"/>
        </w:rPr>
        <w:t xml:space="preserve">. </w:t>
      </w:r>
      <w:r w:rsidR="006920E2" w:rsidRPr="00E16B4B">
        <w:rPr>
          <w:rFonts w:ascii="Trebuchet MS" w:hAnsi="Trebuchet MS"/>
          <w:sz w:val="24"/>
          <w:szCs w:val="24"/>
        </w:rPr>
        <w:t>In practice these</w:t>
      </w:r>
      <w:r w:rsidRPr="00E16B4B">
        <w:rPr>
          <w:rFonts w:ascii="Trebuchet MS" w:hAnsi="Trebuchet MS"/>
          <w:sz w:val="24"/>
          <w:szCs w:val="24"/>
        </w:rPr>
        <w:t xml:space="preserve"> process</w:t>
      </w:r>
      <w:r w:rsidR="006920E2" w:rsidRPr="00E16B4B">
        <w:rPr>
          <w:rFonts w:ascii="Trebuchet MS" w:hAnsi="Trebuchet MS"/>
          <w:sz w:val="24"/>
          <w:szCs w:val="24"/>
        </w:rPr>
        <w:t>es</w:t>
      </w:r>
      <w:r w:rsidRPr="00E16B4B">
        <w:rPr>
          <w:rFonts w:ascii="Trebuchet MS" w:hAnsi="Trebuchet MS"/>
          <w:sz w:val="24"/>
          <w:szCs w:val="24"/>
        </w:rPr>
        <w:t xml:space="preserve"> may vary </w:t>
      </w:r>
      <w:r w:rsidR="0049767A" w:rsidRPr="00E16B4B">
        <w:rPr>
          <w:rFonts w:ascii="Trebuchet MS" w:hAnsi="Trebuchet MS"/>
          <w:sz w:val="24"/>
          <w:szCs w:val="24"/>
        </w:rPr>
        <w:t>depending on your circumstances.</w:t>
      </w:r>
    </w:p>
    <w:p w14:paraId="267812DA" w14:textId="1B73D68E" w:rsidR="005C4C87" w:rsidRPr="00E16B4B" w:rsidRDefault="005C4C87" w:rsidP="005C4C87">
      <w:pPr>
        <w:rPr>
          <w:rFonts w:ascii="Trebuchet MS" w:hAnsi="Trebuchet MS"/>
          <w:color w:val="000000" w:themeColor="text1"/>
          <w:sz w:val="24"/>
          <w:szCs w:val="24"/>
        </w:rPr>
      </w:pPr>
    </w:p>
    <w:p w14:paraId="6777F1F6" w14:textId="31A17D2A" w:rsidR="005C4C87" w:rsidRPr="00E16B4B" w:rsidRDefault="00027FB2" w:rsidP="005C4C87">
      <w:pPr>
        <w:rPr>
          <w:rFonts w:ascii="Trebuchet MS" w:hAnsi="Trebuchet MS"/>
          <w:color w:val="000000" w:themeColor="text1"/>
          <w:sz w:val="24"/>
          <w:szCs w:val="24"/>
        </w:rPr>
      </w:pPr>
      <w:r w:rsidRPr="000F7754">
        <w:rPr>
          <w:rFonts w:ascii="Trebuchet MS" w:hAnsi="Trebuchet MS"/>
          <w:noProof/>
          <w:color w:val="FFFFFF" w:themeColor="background1"/>
          <w:sz w:val="24"/>
          <w:szCs w:val="24"/>
          <w:lang w:eastAsia="en-GB"/>
        </w:rPr>
        <mc:AlternateContent>
          <mc:Choice Requires="wpg">
            <w:drawing>
              <wp:anchor distT="0" distB="0" distL="114300" distR="114300" simplePos="0" relativeHeight="251655168" behindDoc="0" locked="0" layoutInCell="1" allowOverlap="1" wp14:anchorId="1B4B9272" wp14:editId="5099CEA3">
                <wp:simplePos x="0" y="0"/>
                <wp:positionH relativeFrom="column">
                  <wp:posOffset>400050</wp:posOffset>
                </wp:positionH>
                <wp:positionV relativeFrom="paragraph">
                  <wp:posOffset>8890</wp:posOffset>
                </wp:positionV>
                <wp:extent cx="5848487" cy="8153400"/>
                <wp:effectExtent l="0" t="0" r="0" b="0"/>
                <wp:wrapNone/>
                <wp:docPr id="61" name="Group 61"/>
                <wp:cNvGraphicFramePr/>
                <a:graphic xmlns:a="http://schemas.openxmlformats.org/drawingml/2006/main">
                  <a:graphicData uri="http://schemas.microsoft.com/office/word/2010/wordprocessingGroup">
                    <wpg:wgp>
                      <wpg:cNvGrpSpPr/>
                      <wpg:grpSpPr>
                        <a:xfrm>
                          <a:off x="0" y="0"/>
                          <a:ext cx="5848487" cy="8153400"/>
                          <a:chOff x="0" y="0"/>
                          <a:chExt cx="5848487" cy="8153400"/>
                        </a:xfrm>
                      </wpg:grpSpPr>
                      <wpg:grpSp>
                        <wpg:cNvPr id="59" name="Group 59"/>
                        <wpg:cNvGrpSpPr/>
                        <wpg:grpSpPr>
                          <a:xfrm>
                            <a:off x="3085621" y="1762125"/>
                            <a:ext cx="2762866" cy="6391275"/>
                            <a:chOff x="-479" y="0"/>
                            <a:chExt cx="2762866" cy="6391275"/>
                          </a:xfrm>
                        </wpg:grpSpPr>
                        <wps:wsp>
                          <wps:cNvPr id="11" name="Rectangle 11"/>
                          <wps:cNvSpPr/>
                          <wps:spPr>
                            <a:xfrm>
                              <a:off x="47625" y="5867400"/>
                              <a:ext cx="2628900" cy="485775"/>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7625" y="0"/>
                              <a:ext cx="2628900" cy="5857875"/>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46945" y="0"/>
                              <a:ext cx="2620009" cy="587374"/>
                            </a:xfrm>
                            <a:prstGeom prst="rect">
                              <a:avLst/>
                            </a:prstGeom>
                            <a:noFill/>
                            <a:ln w="9525">
                              <a:noFill/>
                              <a:miter lim="800000"/>
                              <a:headEnd/>
                              <a:tailEnd/>
                            </a:ln>
                          </wps:spPr>
                          <wps:txbx>
                            <w:txbxContent>
                              <w:p w14:paraId="50DE38C2" w14:textId="77777777" w:rsidR="00E81670" w:rsidRPr="00953F00" w:rsidRDefault="00E81670" w:rsidP="00E81670">
                                <w:pPr>
                                  <w:jc w:val="center"/>
                                  <w:rPr>
                                    <w:rFonts w:ascii="Trebuchet MS" w:hAnsi="Trebuchet MS"/>
                                    <w:color w:val="000000" w:themeColor="text1"/>
                                    <w:sz w:val="22"/>
                                  </w:rPr>
                                </w:pPr>
                                <w:r w:rsidRPr="00953F00">
                                  <w:rPr>
                                    <w:rFonts w:ascii="Trebuchet MS" w:hAnsi="Trebuchet MS"/>
                                    <w:color w:val="000000" w:themeColor="text1"/>
                                    <w:sz w:val="22"/>
                                  </w:rPr>
                                  <w:t>You apply for development funding and may get access to a capital mentor</w:t>
                                </w:r>
                              </w:p>
                            </w:txbxContent>
                          </wps:txbx>
                          <wps:bodyPr rot="0" vert="horz" wrap="square" lIns="91440" tIns="45720" rIns="91440" bIns="45720" anchor="t" anchorCtr="0">
                            <a:spAutoFit/>
                          </wps:bodyPr>
                        </wps:wsp>
                        <wps:wsp>
                          <wps:cNvPr id="21" name="Text Box 2"/>
                          <wps:cNvSpPr txBox="1">
                            <a:spLocks noChangeArrowheads="1"/>
                          </wps:cNvSpPr>
                          <wps:spPr bwMode="auto">
                            <a:xfrm>
                              <a:off x="56468" y="638175"/>
                              <a:ext cx="2610484" cy="425449"/>
                            </a:xfrm>
                            <a:prstGeom prst="rect">
                              <a:avLst/>
                            </a:prstGeom>
                            <a:noFill/>
                            <a:ln w="9525">
                              <a:noFill/>
                              <a:miter lim="800000"/>
                              <a:headEnd/>
                              <a:tailEnd/>
                            </a:ln>
                          </wps:spPr>
                          <wps:txbx>
                            <w:txbxContent>
                              <w:p w14:paraId="079B0FB2" w14:textId="77777777" w:rsidR="00E81670" w:rsidRPr="00953F00" w:rsidRDefault="00E81670" w:rsidP="00E81670">
                                <w:pPr>
                                  <w:jc w:val="center"/>
                                  <w:rPr>
                                    <w:rFonts w:ascii="Trebuchet MS" w:hAnsi="Trebuchet MS"/>
                                    <w:color w:val="000000" w:themeColor="text1"/>
                                    <w:sz w:val="22"/>
                                  </w:rPr>
                                </w:pPr>
                                <w:r w:rsidRPr="00953F00">
                                  <w:rPr>
                                    <w:rFonts w:ascii="Trebuchet MS" w:hAnsi="Trebuchet MS"/>
                                    <w:color w:val="000000" w:themeColor="text1"/>
                                    <w:sz w:val="22"/>
                                  </w:rPr>
                                  <w:t xml:space="preserve">You appoint a design team and develop your application </w:t>
                                </w:r>
                              </w:p>
                            </w:txbxContent>
                          </wps:txbx>
                          <wps:bodyPr rot="0" vert="horz" wrap="square" lIns="91440" tIns="45720" rIns="91440" bIns="45720" anchor="t" anchorCtr="0">
                            <a:spAutoFit/>
                          </wps:bodyPr>
                        </wps:wsp>
                        <wps:wsp>
                          <wps:cNvPr id="22" name="Text Box 2"/>
                          <wps:cNvSpPr txBox="1">
                            <a:spLocks noChangeArrowheads="1"/>
                          </wps:cNvSpPr>
                          <wps:spPr bwMode="auto">
                            <a:xfrm>
                              <a:off x="46945" y="1162050"/>
                              <a:ext cx="2667634" cy="425449"/>
                            </a:xfrm>
                            <a:prstGeom prst="rect">
                              <a:avLst/>
                            </a:prstGeom>
                            <a:noFill/>
                            <a:ln w="9525">
                              <a:noFill/>
                              <a:miter lim="800000"/>
                              <a:headEnd/>
                              <a:tailEnd/>
                            </a:ln>
                          </wps:spPr>
                          <wps:txbx>
                            <w:txbxContent>
                              <w:p w14:paraId="7723BEB5" w14:textId="77777777" w:rsidR="00E81670" w:rsidRPr="00953F00" w:rsidRDefault="00E81670" w:rsidP="00E81670">
                                <w:pPr>
                                  <w:jc w:val="center"/>
                                  <w:rPr>
                                    <w:rFonts w:ascii="Trebuchet MS" w:hAnsi="Trebuchet MS"/>
                                    <w:color w:val="000000" w:themeColor="text1"/>
                                    <w:sz w:val="22"/>
                                  </w:rPr>
                                </w:pPr>
                                <w:r w:rsidRPr="00953F00">
                                  <w:rPr>
                                    <w:rFonts w:ascii="Trebuchet MS" w:hAnsi="Trebuchet MS"/>
                                    <w:color w:val="000000" w:themeColor="text1"/>
                                    <w:sz w:val="22"/>
                                  </w:rPr>
                                  <w:t>You have 6 months to submit a strategic plan and capital checklist</w:t>
                                </w:r>
                              </w:p>
                            </w:txbxContent>
                          </wps:txbx>
                          <wps:bodyPr rot="0" vert="horz" wrap="square" lIns="91440" tIns="45720" rIns="91440" bIns="45720" anchor="t" anchorCtr="0">
                            <a:spAutoFit/>
                          </wps:bodyPr>
                        </wps:wsp>
                        <wps:wsp>
                          <wps:cNvPr id="23" name="Text Box 2"/>
                          <wps:cNvSpPr txBox="1">
                            <a:spLocks noChangeArrowheads="1"/>
                          </wps:cNvSpPr>
                          <wps:spPr bwMode="auto">
                            <a:xfrm>
                              <a:off x="37603" y="2028825"/>
                              <a:ext cx="2724784" cy="425449"/>
                            </a:xfrm>
                            <a:prstGeom prst="rect">
                              <a:avLst/>
                            </a:prstGeom>
                            <a:noFill/>
                            <a:ln w="9525">
                              <a:noFill/>
                              <a:miter lim="800000"/>
                              <a:headEnd/>
                              <a:tailEnd/>
                            </a:ln>
                          </wps:spPr>
                          <wps:txbx>
                            <w:txbxContent>
                              <w:p w14:paraId="1EE5AC0B" w14:textId="77777777" w:rsidR="00E81670" w:rsidRPr="00953F00" w:rsidRDefault="00E81670" w:rsidP="00E81670">
                                <w:pPr>
                                  <w:jc w:val="center"/>
                                  <w:rPr>
                                    <w:rFonts w:ascii="Trebuchet MS" w:hAnsi="Trebuchet MS"/>
                                    <w:sz w:val="22"/>
                                  </w:rPr>
                                </w:pPr>
                                <w:r w:rsidRPr="00953F00">
                                  <w:rPr>
                                    <w:rFonts w:ascii="Trebuchet MS" w:hAnsi="Trebuchet MS"/>
                                    <w:sz w:val="22"/>
                                  </w:rPr>
                                  <w:t>We assess information in your strategic plan and capital checklist</w:t>
                                </w:r>
                              </w:p>
                            </w:txbxContent>
                          </wps:txbx>
                          <wps:bodyPr rot="0" vert="horz" wrap="square" lIns="91440" tIns="45720" rIns="91440" bIns="45720" anchor="t" anchorCtr="0">
                            <a:spAutoFit/>
                          </wps:bodyPr>
                        </wps:wsp>
                        <wps:wsp>
                          <wps:cNvPr id="24" name="Text Box 2"/>
                          <wps:cNvSpPr txBox="1">
                            <a:spLocks noChangeArrowheads="1"/>
                          </wps:cNvSpPr>
                          <wps:spPr bwMode="auto">
                            <a:xfrm>
                              <a:off x="104625" y="2867025"/>
                              <a:ext cx="2552699" cy="425449"/>
                            </a:xfrm>
                            <a:prstGeom prst="rect">
                              <a:avLst/>
                            </a:prstGeom>
                            <a:noFill/>
                            <a:ln w="9525">
                              <a:noFill/>
                              <a:miter lim="800000"/>
                              <a:headEnd/>
                              <a:tailEnd/>
                            </a:ln>
                          </wps:spPr>
                          <wps:txbx>
                            <w:txbxContent>
                              <w:p w14:paraId="3B5C00C5" w14:textId="77777777" w:rsidR="00E81670" w:rsidRPr="00953F00" w:rsidRDefault="00E81670" w:rsidP="00E81670">
                                <w:pPr>
                                  <w:jc w:val="center"/>
                                  <w:rPr>
                                    <w:rFonts w:ascii="Trebuchet MS" w:hAnsi="Trebuchet MS"/>
                                    <w:sz w:val="22"/>
                                  </w:rPr>
                                </w:pPr>
                                <w:r w:rsidRPr="00953F00">
                                  <w:rPr>
                                    <w:rFonts w:ascii="Trebuchet MS" w:hAnsi="Trebuchet MS"/>
                                    <w:sz w:val="22"/>
                                  </w:rPr>
                                  <w:t>We tell you if you have been offered a grant within 4 months</w:t>
                                </w:r>
                              </w:p>
                            </w:txbxContent>
                          </wps:txbx>
                          <wps:bodyPr rot="0" vert="horz" wrap="square" lIns="91440" tIns="45720" rIns="91440" bIns="45720" anchor="t" anchorCtr="0">
                            <a:spAutoFit/>
                          </wps:bodyPr>
                        </wps:wsp>
                        <wps:wsp>
                          <wps:cNvPr id="26" name="Text Box 2"/>
                          <wps:cNvSpPr txBox="1">
                            <a:spLocks noChangeArrowheads="1"/>
                          </wps:cNvSpPr>
                          <wps:spPr bwMode="auto">
                            <a:xfrm>
                              <a:off x="-479" y="3733800"/>
                              <a:ext cx="2700654" cy="587374"/>
                            </a:xfrm>
                            <a:prstGeom prst="rect">
                              <a:avLst/>
                            </a:prstGeom>
                            <a:noFill/>
                            <a:ln w="9525">
                              <a:noFill/>
                              <a:miter lim="800000"/>
                              <a:headEnd/>
                              <a:tailEnd/>
                            </a:ln>
                          </wps:spPr>
                          <wps:txbx>
                            <w:txbxContent>
                              <w:p w14:paraId="64408FB5" w14:textId="087B3655" w:rsidR="00E81670" w:rsidRPr="00953F00" w:rsidRDefault="000F76F2" w:rsidP="00E81670">
                                <w:pPr>
                                  <w:jc w:val="center"/>
                                  <w:rPr>
                                    <w:rFonts w:ascii="Trebuchet MS" w:hAnsi="Trebuchet MS"/>
                                    <w:sz w:val="22"/>
                                  </w:rPr>
                                </w:pPr>
                                <w:r w:rsidRPr="00953F00">
                                  <w:rPr>
                                    <w:rFonts w:ascii="Trebuchet MS" w:hAnsi="Trebuchet MS"/>
                                    <w:sz w:val="22"/>
                                  </w:rPr>
                                  <w:t>You</w:t>
                                </w:r>
                                <w:r w:rsidR="00E81670" w:rsidRPr="00953F00">
                                  <w:rPr>
                                    <w:rFonts w:ascii="Trebuchet MS" w:hAnsi="Trebuchet MS"/>
                                    <w:sz w:val="22"/>
                                  </w:rPr>
                                  <w:t xml:space="preserve"> undertake a tender process</w:t>
                                </w:r>
                                <w:r w:rsidR="00AD57A1" w:rsidRPr="00953F00">
                                  <w:rPr>
                                    <w:rFonts w:ascii="Trebuchet MS" w:hAnsi="Trebuchet MS"/>
                                    <w:sz w:val="22"/>
                                  </w:rPr>
                                  <w:t>. You</w:t>
                                </w:r>
                                <w:r w:rsidRPr="00953F00">
                                  <w:rPr>
                                    <w:rFonts w:ascii="Trebuchet MS" w:hAnsi="Trebuchet MS"/>
                                    <w:sz w:val="22"/>
                                  </w:rPr>
                                  <w:t xml:space="preserve"> </w:t>
                                </w:r>
                                <w:r w:rsidR="00E81670" w:rsidRPr="00953F00">
                                  <w:rPr>
                                    <w:rFonts w:ascii="Trebuchet MS" w:hAnsi="Trebuchet MS"/>
                                    <w:sz w:val="22"/>
                                  </w:rPr>
                                  <w:t>submit</w:t>
                                </w:r>
                                <w:r w:rsidR="00AD57A1" w:rsidRPr="00953F00">
                                  <w:rPr>
                                    <w:rFonts w:ascii="Trebuchet MS" w:hAnsi="Trebuchet MS"/>
                                    <w:sz w:val="22"/>
                                  </w:rPr>
                                  <w:t xml:space="preserve"> a business plan and</w:t>
                                </w:r>
                                <w:r w:rsidR="00E81670" w:rsidRPr="00953F00">
                                  <w:rPr>
                                    <w:rFonts w:ascii="Trebuchet MS" w:hAnsi="Trebuchet MS"/>
                                    <w:sz w:val="22"/>
                                  </w:rPr>
                                  <w:t xml:space="preserve"> the tender return form within 12 months</w:t>
                                </w:r>
                              </w:p>
                            </w:txbxContent>
                          </wps:txbx>
                          <wps:bodyPr rot="0" vert="horz" wrap="square" lIns="91440" tIns="45720" rIns="91440" bIns="45720" anchor="t" anchorCtr="0">
                            <a:spAutoFit/>
                          </wps:bodyPr>
                        </wps:wsp>
                        <wps:wsp>
                          <wps:cNvPr id="31" name="Text Box 2"/>
                          <wps:cNvSpPr txBox="1">
                            <a:spLocks noChangeArrowheads="1"/>
                          </wps:cNvSpPr>
                          <wps:spPr bwMode="auto">
                            <a:xfrm>
                              <a:off x="18904" y="5029200"/>
                              <a:ext cx="2705099" cy="425449"/>
                            </a:xfrm>
                            <a:prstGeom prst="rect">
                              <a:avLst/>
                            </a:prstGeom>
                            <a:noFill/>
                            <a:ln w="9525">
                              <a:noFill/>
                              <a:miter lim="800000"/>
                              <a:headEnd/>
                              <a:tailEnd/>
                            </a:ln>
                          </wps:spPr>
                          <wps:txbx>
                            <w:txbxContent>
                              <w:p w14:paraId="6C50EECA" w14:textId="77777777" w:rsidR="00E81670" w:rsidRPr="00953F00" w:rsidRDefault="00E81670" w:rsidP="00E81670">
                                <w:pPr>
                                  <w:jc w:val="center"/>
                                  <w:rPr>
                                    <w:rFonts w:ascii="Trebuchet MS" w:hAnsi="Trebuchet MS"/>
                                    <w:sz w:val="22"/>
                                  </w:rPr>
                                </w:pPr>
                                <w:r w:rsidRPr="00953F00">
                                  <w:rPr>
                                    <w:rFonts w:ascii="Trebuchet MS" w:hAnsi="Trebuchet MS"/>
                                    <w:sz w:val="22"/>
                                  </w:rPr>
                                  <w:t>We review and approve your business plan and tender return form</w:t>
                                </w:r>
                              </w:p>
                            </w:txbxContent>
                          </wps:txbx>
                          <wps:bodyPr rot="0" vert="horz" wrap="square" lIns="91440" tIns="45720" rIns="91440" bIns="45720" anchor="t" anchorCtr="0">
                            <a:spAutoFit/>
                          </wps:bodyPr>
                        </wps:wsp>
                        <wps:wsp>
                          <wps:cNvPr id="33" name="Text Box 2"/>
                          <wps:cNvSpPr txBox="1">
                            <a:spLocks noChangeArrowheads="1"/>
                          </wps:cNvSpPr>
                          <wps:spPr bwMode="auto">
                            <a:xfrm>
                              <a:off x="66674" y="5905500"/>
                              <a:ext cx="2524125" cy="485775"/>
                            </a:xfrm>
                            <a:prstGeom prst="rect">
                              <a:avLst/>
                            </a:prstGeom>
                            <a:noFill/>
                            <a:ln w="9525">
                              <a:noFill/>
                              <a:miter lim="800000"/>
                              <a:headEnd/>
                              <a:tailEnd/>
                            </a:ln>
                          </wps:spPr>
                          <wps:txbx>
                            <w:txbxContent>
                              <w:p w14:paraId="3B225F4B" w14:textId="77777777" w:rsidR="00E81670" w:rsidRPr="00953F00" w:rsidRDefault="00E81670" w:rsidP="00E81670">
                                <w:pPr>
                                  <w:jc w:val="center"/>
                                  <w:rPr>
                                    <w:rFonts w:ascii="Trebuchet MS" w:hAnsi="Trebuchet MS"/>
                                    <w:color w:val="000000" w:themeColor="text1"/>
                                    <w:sz w:val="22"/>
                                  </w:rPr>
                                </w:pPr>
                                <w:r w:rsidRPr="00953F00">
                                  <w:rPr>
                                    <w:rFonts w:ascii="Trebuchet MS" w:hAnsi="Trebuchet MS"/>
                                    <w:color w:val="000000" w:themeColor="text1"/>
                                    <w:sz w:val="22"/>
                                  </w:rPr>
                                  <w:t>You appoint contractors and start the capital work</w:t>
                                </w:r>
                              </w:p>
                            </w:txbxContent>
                          </wps:txbx>
                          <wps:bodyPr rot="0" vert="horz" wrap="square" lIns="91440" tIns="45720" rIns="91440" bIns="45720" anchor="t" anchorCtr="0">
                            <a:noAutofit/>
                          </wps:bodyPr>
                        </wps:wsp>
                        <wps:wsp>
                          <wps:cNvPr id="51" name="Text Box 2"/>
                          <wps:cNvSpPr txBox="1">
                            <a:spLocks noChangeArrowheads="1"/>
                          </wps:cNvSpPr>
                          <wps:spPr bwMode="auto">
                            <a:xfrm>
                              <a:off x="66527" y="4438650"/>
                              <a:ext cx="2600324" cy="425449"/>
                            </a:xfrm>
                            <a:prstGeom prst="rect">
                              <a:avLst/>
                            </a:prstGeom>
                            <a:noFill/>
                            <a:ln w="9525">
                              <a:noFill/>
                              <a:miter lim="800000"/>
                              <a:headEnd/>
                              <a:tailEnd/>
                            </a:ln>
                          </wps:spPr>
                          <wps:txbx>
                            <w:txbxContent>
                              <w:p w14:paraId="5BC23A60" w14:textId="71D8E13F" w:rsidR="00E81670" w:rsidRPr="00953F00" w:rsidRDefault="00E81670" w:rsidP="00E81670">
                                <w:pPr>
                                  <w:jc w:val="center"/>
                                  <w:rPr>
                                    <w:rFonts w:ascii="Trebuchet MS" w:hAnsi="Trebuchet MS"/>
                                    <w:sz w:val="22"/>
                                  </w:rPr>
                                </w:pPr>
                                <w:r w:rsidRPr="00953F00">
                                  <w:rPr>
                                    <w:rFonts w:ascii="Trebuchet MS" w:hAnsi="Trebuchet MS"/>
                                    <w:sz w:val="22"/>
                                  </w:rPr>
                                  <w:t>You can access som</w:t>
                                </w:r>
                                <w:r w:rsidR="00CE300E" w:rsidRPr="00953F00">
                                  <w:rPr>
                                    <w:rFonts w:ascii="Trebuchet MS" w:hAnsi="Trebuchet MS"/>
                                    <w:sz w:val="22"/>
                                  </w:rPr>
                                  <w:t>e of your grant to help meet the</w:t>
                                </w:r>
                                <w:r w:rsidRPr="00953F00">
                                  <w:rPr>
                                    <w:rFonts w:ascii="Trebuchet MS" w:hAnsi="Trebuchet MS"/>
                                    <w:sz w:val="22"/>
                                  </w:rPr>
                                  <w:t>s</w:t>
                                </w:r>
                                <w:r w:rsidR="00CE300E" w:rsidRPr="00953F00">
                                  <w:rPr>
                                    <w:rFonts w:ascii="Trebuchet MS" w:hAnsi="Trebuchet MS"/>
                                    <w:sz w:val="22"/>
                                  </w:rPr>
                                  <w:t>e</w:t>
                                </w:r>
                                <w:r w:rsidRPr="00953F00">
                                  <w:rPr>
                                    <w:rFonts w:ascii="Trebuchet MS" w:hAnsi="Trebuchet MS"/>
                                    <w:sz w:val="22"/>
                                  </w:rPr>
                                  <w:t xml:space="preserve"> condition</w:t>
                                </w:r>
                                <w:r w:rsidR="00CE300E" w:rsidRPr="00953F00">
                                  <w:rPr>
                                    <w:rFonts w:ascii="Trebuchet MS" w:hAnsi="Trebuchet MS"/>
                                    <w:sz w:val="22"/>
                                  </w:rPr>
                                  <w:t>s</w:t>
                                </w:r>
                              </w:p>
                            </w:txbxContent>
                          </wps:txbx>
                          <wps:bodyPr rot="0" vert="horz" wrap="square" lIns="91440" tIns="45720" rIns="91440" bIns="45720" anchor="t" anchorCtr="0">
                            <a:spAutoFit/>
                          </wps:bodyPr>
                        </wps:wsp>
                      </wpg:grpSp>
                      <wpg:grpSp>
                        <wpg:cNvPr id="58" name="Group 58"/>
                        <wpg:cNvGrpSpPr/>
                        <wpg:grpSpPr>
                          <a:xfrm>
                            <a:off x="171415" y="1752600"/>
                            <a:ext cx="2657510" cy="6372225"/>
                            <a:chOff x="-28610" y="0"/>
                            <a:chExt cx="2657510" cy="6372225"/>
                          </a:xfrm>
                        </wpg:grpSpPr>
                        <wps:wsp>
                          <wps:cNvPr id="14" name="Rectangle 14"/>
                          <wps:cNvSpPr/>
                          <wps:spPr>
                            <a:xfrm>
                              <a:off x="0" y="5886450"/>
                              <a:ext cx="2628900" cy="485775"/>
                            </a:xfrm>
                            <a:prstGeom prst="rect">
                              <a:avLst/>
                            </a:prstGeom>
                            <a:solidFill>
                              <a:srgbClr val="002B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2628900" cy="5848350"/>
                            </a:xfrm>
                            <a:prstGeom prst="rect">
                              <a:avLst/>
                            </a:prstGeom>
                            <a:solidFill>
                              <a:srgbClr val="002B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19002" y="2867025"/>
                              <a:ext cx="2600324" cy="425449"/>
                            </a:xfrm>
                            <a:prstGeom prst="rect">
                              <a:avLst/>
                            </a:prstGeom>
                            <a:noFill/>
                            <a:ln w="9525">
                              <a:noFill/>
                              <a:miter lim="800000"/>
                              <a:headEnd/>
                              <a:tailEnd/>
                            </a:ln>
                          </wps:spPr>
                          <wps:txbx>
                            <w:txbxContent>
                              <w:p w14:paraId="4A587025"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We tell you if you have been offered a grant within 4 months</w:t>
                                </w:r>
                              </w:p>
                            </w:txbxContent>
                          </wps:txbx>
                          <wps:bodyPr rot="0" vert="horz" wrap="square" lIns="91440" tIns="45720" rIns="91440" bIns="45720" anchor="t" anchorCtr="0">
                            <a:spAutoFit/>
                          </wps:bodyPr>
                        </wps:wsp>
                        <wps:wsp>
                          <wps:cNvPr id="27" name="Text Box 2"/>
                          <wps:cNvSpPr txBox="1">
                            <a:spLocks noChangeArrowheads="1"/>
                          </wps:cNvSpPr>
                          <wps:spPr bwMode="auto">
                            <a:xfrm>
                              <a:off x="19002" y="3771900"/>
                              <a:ext cx="2600324" cy="425449"/>
                            </a:xfrm>
                            <a:prstGeom prst="rect">
                              <a:avLst/>
                            </a:prstGeom>
                            <a:noFill/>
                            <a:ln w="9525">
                              <a:noFill/>
                              <a:miter lim="800000"/>
                              <a:headEnd/>
                              <a:tailEnd/>
                            </a:ln>
                          </wps:spPr>
                          <wps:txbx>
                            <w:txbxContent>
                              <w:p w14:paraId="7CBF2866"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You develop a business plan and submit it within 6 months</w:t>
                                </w:r>
                              </w:p>
                            </w:txbxContent>
                          </wps:txbx>
                          <wps:bodyPr rot="0" vert="horz" wrap="square" lIns="91440" tIns="45720" rIns="91440" bIns="45720" anchor="t" anchorCtr="0">
                            <a:spAutoFit/>
                          </wps:bodyPr>
                        </wps:wsp>
                        <wps:wsp>
                          <wps:cNvPr id="28" name="Text Box 2"/>
                          <wps:cNvSpPr txBox="1">
                            <a:spLocks noChangeArrowheads="1"/>
                          </wps:cNvSpPr>
                          <wps:spPr bwMode="auto">
                            <a:xfrm>
                              <a:off x="19002" y="1171575"/>
                              <a:ext cx="2609849" cy="425449"/>
                            </a:xfrm>
                            <a:prstGeom prst="rect">
                              <a:avLst/>
                            </a:prstGeom>
                            <a:noFill/>
                            <a:ln w="9525">
                              <a:noFill/>
                              <a:miter lim="800000"/>
                              <a:headEnd/>
                              <a:tailEnd/>
                            </a:ln>
                          </wps:spPr>
                          <wps:txbx>
                            <w:txbxContent>
                              <w:p w14:paraId="12056066"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You have 6 months to submit a strategic plan</w:t>
                                </w:r>
                              </w:p>
                            </w:txbxContent>
                          </wps:txbx>
                          <wps:bodyPr rot="0" vert="horz" wrap="square" lIns="91440" tIns="45720" rIns="91440" bIns="45720" anchor="t" anchorCtr="0">
                            <a:spAutoFit/>
                          </wps:bodyPr>
                        </wps:wsp>
                        <wps:wsp>
                          <wps:cNvPr id="29" name="Text Box 2"/>
                          <wps:cNvSpPr txBox="1">
                            <a:spLocks noChangeArrowheads="1"/>
                          </wps:cNvSpPr>
                          <wps:spPr bwMode="auto">
                            <a:xfrm>
                              <a:off x="9479" y="2057400"/>
                              <a:ext cx="2619374" cy="425449"/>
                            </a:xfrm>
                            <a:prstGeom prst="rect">
                              <a:avLst/>
                            </a:prstGeom>
                            <a:noFill/>
                            <a:ln w="9525">
                              <a:noFill/>
                              <a:miter lim="800000"/>
                              <a:headEnd/>
                              <a:tailEnd/>
                            </a:ln>
                          </wps:spPr>
                          <wps:txbx>
                            <w:txbxContent>
                              <w:p w14:paraId="5B27EF6E"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We assess information in your strategic plan</w:t>
                                </w:r>
                              </w:p>
                            </w:txbxContent>
                          </wps:txbx>
                          <wps:bodyPr rot="0" vert="horz" wrap="square" lIns="91440" tIns="45720" rIns="91440" bIns="45720" anchor="t" anchorCtr="0">
                            <a:spAutoFit/>
                          </wps:bodyPr>
                        </wps:wsp>
                        <wps:wsp>
                          <wps:cNvPr id="30" name="Text Box 2"/>
                          <wps:cNvSpPr txBox="1">
                            <a:spLocks noChangeArrowheads="1"/>
                          </wps:cNvSpPr>
                          <wps:spPr bwMode="auto">
                            <a:xfrm>
                              <a:off x="9479" y="9525"/>
                              <a:ext cx="2600324" cy="425449"/>
                            </a:xfrm>
                            <a:prstGeom prst="rect">
                              <a:avLst/>
                            </a:prstGeom>
                            <a:noFill/>
                            <a:ln w="9525">
                              <a:noFill/>
                              <a:miter lim="800000"/>
                              <a:headEnd/>
                              <a:tailEnd/>
                            </a:ln>
                          </wps:spPr>
                          <wps:txbx>
                            <w:txbxContent>
                              <w:p w14:paraId="2E3392AA"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You apply for development funding if required</w:t>
                                </w:r>
                              </w:p>
                            </w:txbxContent>
                          </wps:txbx>
                          <wps:bodyPr rot="0" vert="horz" wrap="square" lIns="91440" tIns="45720" rIns="91440" bIns="45720" anchor="t" anchorCtr="0">
                            <a:spAutoFit/>
                          </wps:bodyPr>
                        </wps:wsp>
                        <wps:wsp>
                          <wps:cNvPr id="32" name="Text Box 2"/>
                          <wps:cNvSpPr txBox="1">
                            <a:spLocks noChangeArrowheads="1"/>
                          </wps:cNvSpPr>
                          <wps:spPr bwMode="auto">
                            <a:xfrm>
                              <a:off x="-28607" y="5038725"/>
                              <a:ext cx="2619374" cy="425449"/>
                            </a:xfrm>
                            <a:prstGeom prst="rect">
                              <a:avLst/>
                            </a:prstGeom>
                            <a:noFill/>
                            <a:ln w="9525">
                              <a:noFill/>
                              <a:miter lim="800000"/>
                              <a:headEnd/>
                              <a:tailEnd/>
                            </a:ln>
                          </wps:spPr>
                          <wps:txbx>
                            <w:txbxContent>
                              <w:p w14:paraId="435A3B3D"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We review and approve your business plan</w:t>
                                </w:r>
                              </w:p>
                            </w:txbxContent>
                          </wps:txbx>
                          <wps:bodyPr rot="0" vert="horz" wrap="square" lIns="91440" tIns="45720" rIns="91440" bIns="45720" anchor="t" anchorCtr="0">
                            <a:spAutoFit/>
                          </wps:bodyPr>
                        </wps:wsp>
                        <wps:wsp>
                          <wps:cNvPr id="34" name="Text Box 2"/>
                          <wps:cNvSpPr txBox="1">
                            <a:spLocks noChangeArrowheads="1"/>
                          </wps:cNvSpPr>
                          <wps:spPr bwMode="auto">
                            <a:xfrm>
                              <a:off x="9502" y="5972175"/>
                              <a:ext cx="2609849" cy="262889"/>
                            </a:xfrm>
                            <a:prstGeom prst="rect">
                              <a:avLst/>
                            </a:prstGeom>
                            <a:noFill/>
                            <a:ln w="9525">
                              <a:noFill/>
                              <a:miter lim="800000"/>
                              <a:headEnd/>
                              <a:tailEnd/>
                            </a:ln>
                          </wps:spPr>
                          <wps:txbx>
                            <w:txbxContent>
                              <w:p w14:paraId="32B3AE30" w14:textId="77777777" w:rsidR="00E81670" w:rsidRPr="000F7754" w:rsidRDefault="00E81670" w:rsidP="00E81670">
                                <w:pPr>
                                  <w:jc w:val="center"/>
                                  <w:rPr>
                                    <w:rFonts w:ascii="Trebuchet MS" w:hAnsi="Trebuchet MS"/>
                                    <w:color w:val="FFFFFF" w:themeColor="background1"/>
                                  </w:rPr>
                                </w:pPr>
                                <w:r w:rsidRPr="000F7754">
                                  <w:rPr>
                                    <w:rFonts w:ascii="Trebuchet MS" w:hAnsi="Trebuchet MS"/>
                                    <w:color w:val="FFFFFF" w:themeColor="background1"/>
                                  </w:rPr>
                                  <w:t xml:space="preserve">You </w:t>
                                </w:r>
                                <w:r w:rsidRPr="000F7754">
                                  <w:rPr>
                                    <w:rFonts w:ascii="Trebuchet MS" w:hAnsi="Trebuchet MS"/>
                                    <w:color w:val="FFFFFF" w:themeColor="background1"/>
                                    <w:sz w:val="22"/>
                                  </w:rPr>
                                  <w:t xml:space="preserve">start </w:t>
                                </w:r>
                                <w:r w:rsidRPr="000F7754">
                                  <w:rPr>
                                    <w:rFonts w:ascii="Trebuchet MS" w:hAnsi="Trebuchet MS"/>
                                    <w:color w:val="FFFFFF" w:themeColor="background1"/>
                                  </w:rPr>
                                  <w:t>your funded activities</w:t>
                                </w:r>
                              </w:p>
                            </w:txbxContent>
                          </wps:txbx>
                          <wps:bodyPr rot="0" vert="horz" wrap="square" lIns="91440" tIns="45720" rIns="91440" bIns="45720" anchor="t" anchorCtr="0">
                            <a:spAutoFit/>
                          </wps:bodyPr>
                        </wps:wsp>
                        <wps:wsp>
                          <wps:cNvPr id="50" name="Text Box 2"/>
                          <wps:cNvSpPr txBox="1">
                            <a:spLocks noChangeArrowheads="1"/>
                          </wps:cNvSpPr>
                          <wps:spPr bwMode="auto">
                            <a:xfrm>
                              <a:off x="-28610" y="4448175"/>
                              <a:ext cx="2600324" cy="425449"/>
                            </a:xfrm>
                            <a:prstGeom prst="rect">
                              <a:avLst/>
                            </a:prstGeom>
                            <a:noFill/>
                            <a:ln w="9525">
                              <a:noFill/>
                              <a:miter lim="800000"/>
                              <a:headEnd/>
                              <a:tailEnd/>
                            </a:ln>
                          </wps:spPr>
                          <wps:txbx>
                            <w:txbxContent>
                              <w:p w14:paraId="5F8F63A7"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You can access some of your grant to help meet this condition</w:t>
                                </w:r>
                              </w:p>
                            </w:txbxContent>
                          </wps:txbx>
                          <wps:bodyPr rot="0" vert="horz" wrap="square" lIns="91440" tIns="45720" rIns="91440" bIns="45720" anchor="t" anchorCtr="0">
                            <a:spAutoFit/>
                          </wps:bodyPr>
                        </wps:wsp>
                      </wpg:grpSp>
                      <wpg:grpSp>
                        <wpg:cNvPr id="3" name="Group 3"/>
                        <wpg:cNvGrpSpPr/>
                        <wpg:grpSpPr>
                          <a:xfrm>
                            <a:off x="0" y="0"/>
                            <a:ext cx="5791200" cy="1762125"/>
                            <a:chOff x="0" y="0"/>
                            <a:chExt cx="5791200" cy="1762125"/>
                          </a:xfrm>
                        </wpg:grpSpPr>
                        <wpg:grpSp>
                          <wpg:cNvPr id="5" name="Group 5"/>
                          <wpg:cNvGrpSpPr/>
                          <wpg:grpSpPr>
                            <a:xfrm>
                              <a:off x="95240" y="819150"/>
                              <a:ext cx="5686435" cy="504825"/>
                              <a:chOff x="-10" y="0"/>
                              <a:chExt cx="5686435" cy="504825"/>
                            </a:xfrm>
                          </wpg:grpSpPr>
                          <wps:wsp>
                            <wps:cNvPr id="6" name="Rectangle 6"/>
                            <wps:cNvSpPr/>
                            <wps:spPr>
                              <a:xfrm>
                                <a:off x="66675" y="0"/>
                                <a:ext cx="5619750" cy="504825"/>
                              </a:xfrm>
                              <a:prstGeom prst="rect">
                                <a:avLst/>
                              </a:prstGeom>
                              <a:solidFill>
                                <a:srgbClr val="002B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10" y="19050"/>
                                <a:ext cx="924559" cy="395604"/>
                              </a:xfrm>
                              <a:prstGeom prst="rect">
                                <a:avLst/>
                              </a:prstGeom>
                              <a:noFill/>
                              <a:ln w="9525">
                                <a:noFill/>
                                <a:miter lim="800000"/>
                                <a:headEnd/>
                                <a:tailEnd/>
                              </a:ln>
                            </wps:spPr>
                            <wps:txbx>
                              <w:txbxContent>
                                <w:p w14:paraId="7F7C4097" w14:textId="77777777" w:rsidR="00E81670" w:rsidRPr="000F7754" w:rsidRDefault="00E81670" w:rsidP="00E81670">
                                  <w:pPr>
                                    <w:jc w:val="center"/>
                                    <w:rPr>
                                      <w:rFonts w:ascii="Trebuchet MS" w:hAnsi="Trebuchet MS"/>
                                      <w:color w:val="FFFFFF" w:themeColor="background1"/>
                                      <w:sz w:val="40"/>
                                    </w:rPr>
                                  </w:pPr>
                                  <w:r w:rsidRPr="000F7754">
                                    <w:rPr>
                                      <w:rFonts w:ascii="Trebuchet MS" w:hAnsi="Trebuchet MS"/>
                                      <w:color w:val="FFFFFF" w:themeColor="background1"/>
                                      <w:sz w:val="40"/>
                                    </w:rPr>
                                    <w:t>Visit</w:t>
                                  </w:r>
                                </w:p>
                              </w:txbxContent>
                            </wps:txbx>
                            <wps:bodyPr rot="0" vert="horz" wrap="square" lIns="91440" tIns="45720" rIns="91440" bIns="45720" anchor="t" anchorCtr="0">
                              <a:spAutoFit/>
                            </wps:bodyPr>
                          </wps:wsp>
                          <wps:wsp>
                            <wps:cNvPr id="9" name="Text Box 2"/>
                            <wps:cNvSpPr txBox="1">
                              <a:spLocks noChangeArrowheads="1"/>
                            </wps:cNvSpPr>
                            <wps:spPr bwMode="auto">
                              <a:xfrm>
                                <a:off x="828575" y="9525"/>
                                <a:ext cx="4696459" cy="454659"/>
                              </a:xfrm>
                              <a:prstGeom prst="rect">
                                <a:avLst/>
                              </a:prstGeom>
                              <a:noFill/>
                              <a:ln w="9525">
                                <a:noFill/>
                                <a:miter lim="800000"/>
                                <a:headEnd/>
                                <a:tailEnd/>
                              </a:ln>
                            </wps:spPr>
                            <wps:txbx>
                              <w:txbxContent>
                                <w:p w14:paraId="534A9E7D" w14:textId="77777777" w:rsidR="00E81670" w:rsidRPr="000F7754" w:rsidRDefault="00E81670" w:rsidP="00E81670">
                                  <w:pPr>
                                    <w:rPr>
                                      <w:rFonts w:ascii="Trebuchet MS" w:hAnsi="Trebuchet MS"/>
                                      <w:color w:val="FFFFFF" w:themeColor="background1"/>
                                      <w:sz w:val="18"/>
                                    </w:rPr>
                                  </w:pPr>
                                  <w:r w:rsidRPr="000F7754">
                                    <w:rPr>
                                      <w:rFonts w:ascii="Trebuchet MS" w:hAnsi="Trebuchet MS"/>
                                      <w:color w:val="FFFFFF" w:themeColor="background1"/>
                                      <w:sz w:val="24"/>
                                    </w:rPr>
                                    <w:t>Funding and capital staff meet with you and advise whether you should continue to develop your application. If yes…</w:t>
                                  </w:r>
                                </w:p>
                              </w:txbxContent>
                            </wps:txbx>
                            <wps:bodyPr rot="0" vert="horz" wrap="square" lIns="91440" tIns="45720" rIns="91440" bIns="45720" anchor="t" anchorCtr="0">
                              <a:spAutoFit/>
                            </wps:bodyPr>
                          </wps:wsp>
                        </wpg:grpSp>
                        <wpg:grpSp>
                          <wpg:cNvPr id="52" name="Group 52"/>
                          <wpg:cNvGrpSpPr/>
                          <wpg:grpSpPr>
                            <a:xfrm>
                              <a:off x="0" y="0"/>
                              <a:ext cx="5791200" cy="800100"/>
                              <a:chOff x="0" y="0"/>
                              <a:chExt cx="5791200" cy="800100"/>
                            </a:xfrm>
                          </wpg:grpSpPr>
                          <wps:wsp>
                            <wps:cNvPr id="53" name="Isosceles Triangle 53"/>
                            <wps:cNvSpPr/>
                            <wps:spPr>
                              <a:xfrm flipV="1">
                                <a:off x="171450" y="485775"/>
                                <a:ext cx="5600700" cy="314325"/>
                              </a:xfrm>
                              <a:prstGeom prst="triangle">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61925" y="0"/>
                                <a:ext cx="5629275" cy="485775"/>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a:spLocks noChangeArrowheads="1"/>
                            </wps:cNvSpPr>
                            <wps:spPr bwMode="auto">
                              <a:xfrm>
                                <a:off x="0" y="28575"/>
                                <a:ext cx="1552575" cy="537210"/>
                              </a:xfrm>
                              <a:prstGeom prst="rect">
                                <a:avLst/>
                              </a:prstGeom>
                              <a:noFill/>
                              <a:ln w="9525">
                                <a:noFill/>
                                <a:miter lim="800000"/>
                                <a:headEnd/>
                                <a:tailEnd/>
                              </a:ln>
                            </wps:spPr>
                            <wps:txbx>
                              <w:txbxContent>
                                <w:p w14:paraId="36494884" w14:textId="77777777" w:rsidR="00E81670" w:rsidRPr="000F7754" w:rsidRDefault="00E81670" w:rsidP="00E81670">
                                  <w:pPr>
                                    <w:jc w:val="center"/>
                                    <w:rPr>
                                      <w:rFonts w:ascii="Trebuchet MS" w:hAnsi="Trebuchet MS"/>
                                      <w:color w:val="FFFFFF" w:themeColor="background1"/>
                                      <w:sz w:val="36"/>
                                    </w:rPr>
                                  </w:pPr>
                                  <w:r w:rsidRPr="000F7754">
                                    <w:rPr>
                                      <w:rFonts w:ascii="Trebuchet MS" w:hAnsi="Trebuchet MS"/>
                                      <w:color w:val="FFFFFF" w:themeColor="background1"/>
                                      <w:sz w:val="36"/>
                                    </w:rPr>
                                    <w:t>Contact</w:t>
                                  </w:r>
                                </w:p>
                              </w:txbxContent>
                            </wps:txbx>
                            <wps:bodyPr rot="0" vert="horz" wrap="square" lIns="91440" tIns="45720" rIns="91440" bIns="45720" anchor="t" anchorCtr="0">
                              <a:noAutofit/>
                            </wps:bodyPr>
                          </wps:wsp>
                          <wps:wsp>
                            <wps:cNvPr id="56" name="Text Box 2"/>
                            <wps:cNvSpPr txBox="1">
                              <a:spLocks noChangeArrowheads="1"/>
                            </wps:cNvSpPr>
                            <wps:spPr bwMode="auto">
                              <a:xfrm>
                                <a:off x="1323975" y="28575"/>
                                <a:ext cx="4400550" cy="628650"/>
                              </a:xfrm>
                              <a:prstGeom prst="rect">
                                <a:avLst/>
                              </a:prstGeom>
                              <a:noFill/>
                              <a:ln w="9525">
                                <a:noFill/>
                                <a:miter lim="800000"/>
                                <a:headEnd/>
                                <a:tailEnd/>
                              </a:ln>
                            </wps:spPr>
                            <wps:txbx>
                              <w:txbxContent>
                                <w:p w14:paraId="3BB4EF6D" w14:textId="77777777" w:rsidR="00E81670" w:rsidRPr="000F7754" w:rsidRDefault="00E81670" w:rsidP="00E81670">
                                  <w:pPr>
                                    <w:rPr>
                                      <w:rFonts w:ascii="Trebuchet MS" w:hAnsi="Trebuchet MS"/>
                                      <w:color w:val="FFFFFF" w:themeColor="background1"/>
                                      <w:sz w:val="24"/>
                                    </w:rPr>
                                  </w:pPr>
                                  <w:r w:rsidRPr="000F7754">
                                    <w:rPr>
                                      <w:rFonts w:ascii="Trebuchet MS" w:hAnsi="Trebuchet MS"/>
                                      <w:color w:val="FFFFFF" w:themeColor="background1"/>
                                      <w:sz w:val="24"/>
                                    </w:rPr>
                                    <w:t>You contact our advice team to discuss your idea and we consider if it fits with the aim of Community Assets.</w:t>
                                  </w:r>
                                </w:p>
                              </w:txbxContent>
                            </wps:txbx>
                            <wps:bodyPr rot="0" vert="horz" wrap="square" lIns="91440" tIns="45720" rIns="91440" bIns="45720" anchor="t" anchorCtr="0">
                              <a:noAutofit/>
                            </wps:bodyPr>
                          </wps:wsp>
                          <wps:wsp>
                            <wps:cNvPr id="57" name="Text Box 2"/>
                            <wps:cNvSpPr txBox="1">
                              <a:spLocks noChangeArrowheads="1"/>
                            </wps:cNvSpPr>
                            <wps:spPr bwMode="auto">
                              <a:xfrm>
                                <a:off x="2657475" y="457200"/>
                                <a:ext cx="742950" cy="342900"/>
                              </a:xfrm>
                              <a:prstGeom prst="rect">
                                <a:avLst/>
                              </a:prstGeom>
                              <a:noFill/>
                              <a:ln w="9525">
                                <a:noFill/>
                                <a:miter lim="800000"/>
                                <a:headEnd/>
                                <a:tailEnd/>
                              </a:ln>
                            </wps:spPr>
                            <wps:txbx>
                              <w:txbxContent>
                                <w:p w14:paraId="0C96BE01" w14:textId="77777777" w:rsidR="00E81670" w:rsidRPr="000F7754" w:rsidRDefault="00E81670" w:rsidP="00E81670">
                                  <w:pPr>
                                    <w:rPr>
                                      <w:rFonts w:ascii="Trebuchet MS" w:hAnsi="Trebuchet MS"/>
                                      <w:color w:val="FFFFFF" w:themeColor="background1"/>
                                      <w:sz w:val="24"/>
                                    </w:rPr>
                                  </w:pPr>
                                  <w:r w:rsidRPr="000F7754">
                                    <w:rPr>
                                      <w:rFonts w:ascii="Trebuchet MS" w:hAnsi="Trebuchet MS"/>
                                      <w:color w:val="FFFFFF" w:themeColor="background1"/>
                                      <w:sz w:val="24"/>
                                    </w:rPr>
                                    <w:t>If yes…</w:t>
                                  </w:r>
                                </w:p>
                              </w:txbxContent>
                            </wps:txbx>
                            <wps:bodyPr rot="0" vert="horz" wrap="square" lIns="91440" tIns="45720" rIns="91440" bIns="45720" anchor="t" anchorCtr="0">
                              <a:noAutofit/>
                            </wps:bodyPr>
                          </wps:wsp>
                        </wpg:grpSp>
                        <wps:wsp>
                          <wps:cNvPr id="13" name="Isosceles Triangle 13"/>
                          <wps:cNvSpPr/>
                          <wps:spPr>
                            <a:xfrm flipV="1">
                              <a:off x="3114675" y="1323975"/>
                              <a:ext cx="2647950" cy="438150"/>
                            </a:xfrm>
                            <a:prstGeom prst="triangle">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Isosceles Triangle 15"/>
                          <wps:cNvSpPr/>
                          <wps:spPr>
                            <a:xfrm flipV="1">
                              <a:off x="161925" y="1323975"/>
                              <a:ext cx="2647950" cy="419100"/>
                            </a:xfrm>
                            <a:prstGeom prst="triangle">
                              <a:avLst/>
                            </a:prstGeom>
                            <a:solidFill>
                              <a:srgbClr val="002B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161925" y="1219200"/>
                              <a:ext cx="2647950" cy="366395"/>
                            </a:xfrm>
                            <a:prstGeom prst="rect">
                              <a:avLst/>
                            </a:prstGeom>
                            <a:noFill/>
                            <a:ln w="9525">
                              <a:noFill/>
                              <a:miter lim="800000"/>
                              <a:headEnd/>
                              <a:tailEnd/>
                            </a:ln>
                          </wps:spPr>
                          <wps:txbx>
                            <w:txbxContent>
                              <w:p w14:paraId="07F7493D" w14:textId="77777777" w:rsidR="00E81670" w:rsidRPr="000F7754" w:rsidRDefault="00E81670" w:rsidP="00E81670">
                                <w:pPr>
                                  <w:jc w:val="center"/>
                                  <w:rPr>
                                    <w:rFonts w:ascii="Trebuchet MS" w:hAnsi="Trebuchet MS"/>
                                    <w:color w:val="FFFFFF" w:themeColor="background1"/>
                                    <w:sz w:val="40"/>
                                  </w:rPr>
                                </w:pPr>
                                <w:r w:rsidRPr="000F7754">
                                  <w:rPr>
                                    <w:rFonts w:ascii="Trebuchet MS" w:hAnsi="Trebuchet MS"/>
                                    <w:color w:val="FFFFFF" w:themeColor="background1"/>
                                    <w:sz w:val="40"/>
                                  </w:rPr>
                                  <w:t>Revenue</w:t>
                                </w:r>
                              </w:p>
                            </w:txbxContent>
                          </wps:txbx>
                          <wps:bodyPr rot="0" vert="horz" wrap="square" lIns="91440" tIns="45720" rIns="91440" bIns="45720" anchor="t" anchorCtr="0">
                            <a:noAutofit/>
                          </wps:bodyPr>
                        </wps:wsp>
                        <wps:wsp>
                          <wps:cNvPr id="19" name="Text Box 2"/>
                          <wps:cNvSpPr txBox="1">
                            <a:spLocks noChangeArrowheads="1"/>
                          </wps:cNvSpPr>
                          <wps:spPr bwMode="auto">
                            <a:xfrm>
                              <a:off x="3790078" y="1283334"/>
                              <a:ext cx="1257934" cy="395604"/>
                            </a:xfrm>
                            <a:prstGeom prst="rect">
                              <a:avLst/>
                            </a:prstGeom>
                            <a:noFill/>
                            <a:ln w="9525">
                              <a:noFill/>
                              <a:miter lim="800000"/>
                              <a:headEnd/>
                              <a:tailEnd/>
                            </a:ln>
                          </wps:spPr>
                          <wps:txbx>
                            <w:txbxContent>
                              <w:p w14:paraId="7A421CEB" w14:textId="77777777" w:rsidR="00E81670" w:rsidRPr="00953F00" w:rsidRDefault="00E81670" w:rsidP="00E81670">
                                <w:pPr>
                                  <w:jc w:val="center"/>
                                  <w:rPr>
                                    <w:rFonts w:ascii="Trebuchet MS" w:hAnsi="Trebuchet MS"/>
                                    <w:color w:val="000000" w:themeColor="text1"/>
                                    <w:sz w:val="40"/>
                                  </w:rPr>
                                </w:pPr>
                                <w:r w:rsidRPr="00953F00">
                                  <w:rPr>
                                    <w:rFonts w:ascii="Trebuchet MS" w:hAnsi="Trebuchet MS"/>
                                    <w:color w:val="000000" w:themeColor="text1"/>
                                    <w:sz w:val="40"/>
                                  </w:rPr>
                                  <w:t>Capital</w:t>
                                </w:r>
                              </w:p>
                            </w:txbxContent>
                          </wps:txbx>
                          <wps:bodyPr rot="0" vert="horz" wrap="square" lIns="91440" tIns="45720" rIns="91440" bIns="45720" anchor="t" anchorCtr="0">
                            <a:spAutoFit/>
                          </wps:bodyPr>
                        </wps:wsp>
                      </wpg:grpSp>
                      <wpg:grpSp>
                        <wpg:cNvPr id="60" name="Group 60"/>
                        <wpg:cNvGrpSpPr/>
                        <wpg:grpSpPr>
                          <a:xfrm>
                            <a:off x="200025" y="3429000"/>
                            <a:ext cx="5562600" cy="4210050"/>
                            <a:chOff x="0" y="0"/>
                            <a:chExt cx="5562600" cy="4210050"/>
                          </a:xfrm>
                        </wpg:grpSpPr>
                        <wps:wsp>
                          <wps:cNvPr id="36" name="Rectangle 36"/>
                          <wps:cNvSpPr/>
                          <wps:spPr>
                            <a:xfrm>
                              <a:off x="0" y="0"/>
                              <a:ext cx="5562600" cy="314325"/>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F7E2E" w14:textId="77777777" w:rsidR="00E81670" w:rsidRPr="00953F00" w:rsidRDefault="00E81670" w:rsidP="00E81670">
                                <w:pPr>
                                  <w:jc w:val="center"/>
                                  <w:rPr>
                                    <w:rFonts w:ascii="Trebuchet MS" w:hAnsi="Trebuchet MS"/>
                                    <w:color w:val="FFFFFF" w:themeColor="background1"/>
                                    <w:sz w:val="28"/>
                                  </w:rPr>
                                </w:pPr>
                                <w:r w:rsidRPr="00953F00">
                                  <w:rPr>
                                    <w:rFonts w:ascii="Trebuchet MS" w:hAnsi="Trebuchet MS"/>
                                    <w:color w:val="FFFFFF" w:themeColor="background1"/>
                                    <w:sz w:val="28"/>
                                  </w:rPr>
                                  <w:t>Submit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37" name="Isosceles Triangle 37"/>
                          <wps:cNvSpPr/>
                          <wps:spPr>
                            <a:xfrm flipV="1">
                              <a:off x="1076325" y="0"/>
                              <a:ext cx="466725" cy="285750"/>
                            </a:xfrm>
                            <a:prstGeom prst="triangle">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Isosceles Triangle 38"/>
                          <wps:cNvSpPr/>
                          <wps:spPr>
                            <a:xfrm flipV="1">
                              <a:off x="4067175" y="0"/>
                              <a:ext cx="466725" cy="285750"/>
                            </a:xfrm>
                            <a:prstGeom prst="triangle">
                              <a:avLst/>
                            </a:prstGeom>
                            <a:solidFill>
                              <a:srgbClr val="F5F5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857250"/>
                              <a:ext cx="5562600" cy="28575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D71574" w14:textId="77777777" w:rsidR="00E81670" w:rsidRPr="003F4A61" w:rsidRDefault="00E81670" w:rsidP="00E81670">
                                <w:pPr>
                                  <w:jc w:val="center"/>
                                  <w:rPr>
                                    <w:rFonts w:ascii="Century Gothic" w:hAnsi="Century Gothic"/>
                                    <w:color w:val="000000" w:themeColor="text1"/>
                                    <w:sz w:val="28"/>
                                  </w:rPr>
                                </w:pPr>
                                <w:r w:rsidRPr="00953F00">
                                  <w:rPr>
                                    <w:rFonts w:ascii="Trebuchet MS" w:hAnsi="Trebuchet MS"/>
                                    <w:color w:val="FFFFFF" w:themeColor="background1"/>
                                    <w:sz w:val="28"/>
                                  </w:rPr>
                                  <w:t>Decision</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41" name="Isosceles Triangle 41"/>
                          <wps:cNvSpPr/>
                          <wps:spPr>
                            <a:xfrm flipV="1">
                              <a:off x="1066800" y="847725"/>
                              <a:ext cx="466725" cy="285750"/>
                            </a:xfrm>
                            <a:prstGeom prst="triangle">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Isosceles Triangle 42"/>
                          <wps:cNvSpPr/>
                          <wps:spPr>
                            <a:xfrm flipV="1">
                              <a:off x="4057650" y="847725"/>
                              <a:ext cx="466725" cy="285750"/>
                            </a:xfrm>
                            <a:prstGeom prst="triangle">
                              <a:avLst/>
                            </a:prstGeom>
                            <a:solidFill>
                              <a:srgbClr val="F5F5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0" y="1704975"/>
                              <a:ext cx="5562600" cy="314325"/>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C315C" w14:textId="77777777" w:rsidR="00E81670" w:rsidRPr="00953F00" w:rsidRDefault="00E81670" w:rsidP="00E81670">
                                <w:pPr>
                                  <w:jc w:val="center"/>
                                  <w:rPr>
                                    <w:rFonts w:ascii="Trebuchet MS" w:hAnsi="Trebuchet MS"/>
                                    <w:color w:val="FFFFFF" w:themeColor="background1"/>
                                    <w:sz w:val="28"/>
                                  </w:rPr>
                                </w:pPr>
                                <w:r w:rsidRPr="00953F00">
                                  <w:rPr>
                                    <w:rFonts w:ascii="Trebuchet MS" w:hAnsi="Trebuchet MS"/>
                                    <w:color w:val="FFFFFF" w:themeColor="background1"/>
                                    <w:sz w:val="28"/>
                                  </w:rPr>
                                  <w:t>Develop</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45" name="Isosceles Triangle 45"/>
                          <wps:cNvSpPr/>
                          <wps:spPr>
                            <a:xfrm flipV="1">
                              <a:off x="1076325" y="1704975"/>
                              <a:ext cx="466725" cy="285750"/>
                            </a:xfrm>
                            <a:prstGeom prst="triangle">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Isosceles Triangle 46"/>
                          <wps:cNvSpPr/>
                          <wps:spPr>
                            <a:xfrm flipV="1">
                              <a:off x="4067175" y="1704975"/>
                              <a:ext cx="466725" cy="285750"/>
                            </a:xfrm>
                            <a:prstGeom prst="triangle">
                              <a:avLst/>
                            </a:prstGeom>
                            <a:solidFill>
                              <a:srgbClr val="F5F5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3895725"/>
                              <a:ext cx="5562600" cy="314325"/>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E2139" w14:textId="77777777" w:rsidR="00E81670" w:rsidRPr="00953F00" w:rsidRDefault="00E81670" w:rsidP="00E81670">
                                <w:pPr>
                                  <w:jc w:val="center"/>
                                  <w:rPr>
                                    <w:rFonts w:ascii="Trebuchet MS" w:hAnsi="Trebuchet MS"/>
                                    <w:color w:val="FFFFFF" w:themeColor="background1"/>
                                    <w:sz w:val="28"/>
                                  </w:rPr>
                                </w:pPr>
                                <w:r w:rsidRPr="00953F00">
                                  <w:rPr>
                                    <w:rFonts w:ascii="Trebuchet MS" w:hAnsi="Trebuchet MS"/>
                                    <w:color w:val="FFFFFF" w:themeColor="background1"/>
                                    <w:sz w:val="28"/>
                                  </w:rPr>
                                  <w:t>Start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48" name="Isosceles Triangle 48"/>
                          <wps:cNvSpPr/>
                          <wps:spPr>
                            <a:xfrm flipV="1">
                              <a:off x="1085850" y="3895725"/>
                              <a:ext cx="466725" cy="285750"/>
                            </a:xfrm>
                            <a:prstGeom prst="triangle">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Isosceles Triangle 49"/>
                          <wps:cNvSpPr/>
                          <wps:spPr>
                            <a:xfrm flipV="1">
                              <a:off x="4076700" y="3895725"/>
                              <a:ext cx="466725" cy="285750"/>
                            </a:xfrm>
                            <a:prstGeom prst="triangle">
                              <a:avLst/>
                            </a:prstGeom>
                            <a:solidFill>
                              <a:srgbClr val="F5F5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B4B9272" id="Group 61" o:spid="_x0000_s1026" style="position:absolute;margin-left:31.5pt;margin-top:.7pt;width:460.5pt;height:642pt;z-index:251655168;mso-height-relative:margin" coordsize="58484,8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">
                <v:group id="Group 59" o:spid="_x0000_s1027" style="position:absolute;left:30856;top:17621;width:27628;height:63913" coordorigin="-4" coordsize="27628,63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11" o:spid="_x0000_s1028" style="position:absolute;left:476;top:58674;width:26289;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WQcEA&#10;AADbAAAADwAAAGRycy9kb3ducmV2LnhtbERP3WrCMBS+F3yHcITdyEwtKKMaRTYHMkXQ7QEOzbEt&#10;Nieliabu6Y0geHc+vt8zX3amFldqXWVZwXiUgCDOra64UPD3+/3+AcJ5ZI21ZVJwIwfLRb83x0zb&#10;wAe6Hn0hYgi7DBWU3jeZlC4vyaAb2YY4cifbGvQRtoXULYYYbmqZJslUGqw4NpTY0GdJ+fl4MQqG&#10;P7tJZUPq6wL/t92XDut0H5R6G3SrGQhPnX+Jn+6NjvPH8Pg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bFkHBAAAA2wAAAA8AAAAAAAAAAAAAAAAAmAIAAGRycy9kb3du&#10;cmV2LnhtbFBLBQYAAAAABAAEAPUAAACGAwAAAAA=&#10;" fillcolor="#e6e6e6" stroked="f" strokeweight="2pt"/>
                  <v:rect id="Rectangle 18" o:spid="_x0000_s1029" style="position:absolute;left:476;width:26289;height:58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3MQA&#10;AADbAAAADwAAAGRycy9kb3ducmV2LnhtbESP0WrCQBBF34X+wzKFvkjdNKCU1FVKW6GoCNp+wJCd&#10;JqHZ2ZBd3ejXOw+CbzPcO/eemS8H16oT9aHxbOBlkoEiLr1tuDLw+7N6fgUVIrLF1jMZOFOA5eJh&#10;NMfC+sR7Oh1ipSSEQ4EG6hi7QutQ1uQwTHxHLNqf7x1GWftK2x6ThLtW51k20w4bloYaO/qoqfw/&#10;HJ2B8Xo7bXzKY1vhZTN82vSV75IxT4/D+xuoSEO8m2/X31bwBVZ+kQH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hv9zEAAAA2wAAAA8AAAAAAAAAAAAAAAAAmAIAAGRycy9k&#10;b3ducmV2LnhtbFBLBQYAAAAABAAEAPUAAACJAwAAAAA=&#10;" fillcolor="#e6e6e6" stroked="f" strokeweight="2pt"/>
                  <v:shapetype id="_x0000_t202" coordsize="21600,21600" o:spt="202" path="m,l,21600r21600,l21600,xe">
                    <v:stroke joinstyle="miter"/>
                    <v:path gradientshapeok="t" o:connecttype="rect"/>
                  </v:shapetype>
                  <v:shape id="Text Box 2" o:spid="_x0000_s1030" type="#_x0000_t202" style="position:absolute;left:469;width:26200;height:5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14:paraId="50DE38C2" w14:textId="77777777" w:rsidR="00E81670" w:rsidRPr="00953F00" w:rsidRDefault="00E81670" w:rsidP="00E81670">
                          <w:pPr>
                            <w:jc w:val="center"/>
                            <w:rPr>
                              <w:rFonts w:ascii="Trebuchet MS" w:hAnsi="Trebuchet MS"/>
                              <w:color w:val="000000" w:themeColor="text1"/>
                              <w:sz w:val="22"/>
                            </w:rPr>
                          </w:pPr>
                          <w:r w:rsidRPr="00953F00">
                            <w:rPr>
                              <w:rFonts w:ascii="Trebuchet MS" w:hAnsi="Trebuchet MS"/>
                              <w:color w:val="000000" w:themeColor="text1"/>
                              <w:sz w:val="22"/>
                            </w:rPr>
                            <w:t>You apply for development funding and may get access to a capital mentor</w:t>
                          </w:r>
                        </w:p>
                      </w:txbxContent>
                    </v:textbox>
                  </v:shape>
                  <v:shape id="Text Box 2" o:spid="_x0000_s1031" type="#_x0000_t202" style="position:absolute;left:564;top:6381;width:26105;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14:paraId="079B0FB2" w14:textId="77777777" w:rsidR="00E81670" w:rsidRPr="00953F00" w:rsidRDefault="00E81670" w:rsidP="00E81670">
                          <w:pPr>
                            <w:jc w:val="center"/>
                            <w:rPr>
                              <w:rFonts w:ascii="Trebuchet MS" w:hAnsi="Trebuchet MS"/>
                              <w:color w:val="000000" w:themeColor="text1"/>
                              <w:sz w:val="22"/>
                            </w:rPr>
                          </w:pPr>
                          <w:r w:rsidRPr="00953F00">
                            <w:rPr>
                              <w:rFonts w:ascii="Trebuchet MS" w:hAnsi="Trebuchet MS"/>
                              <w:color w:val="000000" w:themeColor="text1"/>
                              <w:sz w:val="22"/>
                            </w:rPr>
                            <w:t xml:space="preserve">You appoint a design team and develop your application </w:t>
                          </w:r>
                        </w:p>
                      </w:txbxContent>
                    </v:textbox>
                  </v:shape>
                  <v:shape id="Text Box 2" o:spid="_x0000_s1032" type="#_x0000_t202" style="position:absolute;left:469;top:11620;width:26676;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14:paraId="7723BEB5" w14:textId="77777777" w:rsidR="00E81670" w:rsidRPr="00953F00" w:rsidRDefault="00E81670" w:rsidP="00E81670">
                          <w:pPr>
                            <w:jc w:val="center"/>
                            <w:rPr>
                              <w:rFonts w:ascii="Trebuchet MS" w:hAnsi="Trebuchet MS"/>
                              <w:color w:val="000000" w:themeColor="text1"/>
                              <w:sz w:val="22"/>
                            </w:rPr>
                          </w:pPr>
                          <w:r w:rsidRPr="00953F00">
                            <w:rPr>
                              <w:rFonts w:ascii="Trebuchet MS" w:hAnsi="Trebuchet MS"/>
                              <w:color w:val="000000" w:themeColor="text1"/>
                              <w:sz w:val="22"/>
                            </w:rPr>
                            <w:t>You have 6 months to submit a strategic plan and capital checklist</w:t>
                          </w:r>
                        </w:p>
                      </w:txbxContent>
                    </v:textbox>
                  </v:shape>
                  <v:shape id="Text Box 2" o:spid="_x0000_s1033" type="#_x0000_t202" style="position:absolute;left:376;top:20288;width:27247;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14:paraId="1EE5AC0B" w14:textId="77777777" w:rsidR="00E81670" w:rsidRPr="00953F00" w:rsidRDefault="00E81670" w:rsidP="00E81670">
                          <w:pPr>
                            <w:jc w:val="center"/>
                            <w:rPr>
                              <w:rFonts w:ascii="Trebuchet MS" w:hAnsi="Trebuchet MS"/>
                              <w:sz w:val="22"/>
                            </w:rPr>
                          </w:pPr>
                          <w:r w:rsidRPr="00953F00">
                            <w:rPr>
                              <w:rFonts w:ascii="Trebuchet MS" w:hAnsi="Trebuchet MS"/>
                              <w:sz w:val="22"/>
                            </w:rPr>
                            <w:t>We assess information in your strategic plan and capital checklist</w:t>
                          </w:r>
                        </w:p>
                      </w:txbxContent>
                    </v:textbox>
                  </v:shape>
                  <v:shape id="Text Box 2" o:spid="_x0000_s1034" type="#_x0000_t202" style="position:absolute;left:1046;top:28670;width:25527;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3B5C00C5" w14:textId="77777777" w:rsidR="00E81670" w:rsidRPr="00953F00" w:rsidRDefault="00E81670" w:rsidP="00E81670">
                          <w:pPr>
                            <w:jc w:val="center"/>
                            <w:rPr>
                              <w:rFonts w:ascii="Trebuchet MS" w:hAnsi="Trebuchet MS"/>
                              <w:sz w:val="22"/>
                            </w:rPr>
                          </w:pPr>
                          <w:r w:rsidRPr="00953F00">
                            <w:rPr>
                              <w:rFonts w:ascii="Trebuchet MS" w:hAnsi="Trebuchet MS"/>
                              <w:sz w:val="22"/>
                            </w:rPr>
                            <w:t>We tell you if you have been offered a grant within 4 months</w:t>
                          </w:r>
                        </w:p>
                      </w:txbxContent>
                    </v:textbox>
                  </v:shape>
                  <v:shape id="Text Box 2" o:spid="_x0000_s1035" type="#_x0000_t202" style="position:absolute;left:-4;top:37338;width:27005;height:5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14:paraId="64408FB5" w14:textId="087B3655" w:rsidR="00E81670" w:rsidRPr="00953F00" w:rsidRDefault="000F76F2" w:rsidP="00E81670">
                          <w:pPr>
                            <w:jc w:val="center"/>
                            <w:rPr>
                              <w:rFonts w:ascii="Trebuchet MS" w:hAnsi="Trebuchet MS"/>
                              <w:sz w:val="22"/>
                            </w:rPr>
                          </w:pPr>
                          <w:r w:rsidRPr="00953F00">
                            <w:rPr>
                              <w:rFonts w:ascii="Trebuchet MS" w:hAnsi="Trebuchet MS"/>
                              <w:sz w:val="22"/>
                            </w:rPr>
                            <w:t>You</w:t>
                          </w:r>
                          <w:r w:rsidR="00E81670" w:rsidRPr="00953F00">
                            <w:rPr>
                              <w:rFonts w:ascii="Trebuchet MS" w:hAnsi="Trebuchet MS"/>
                              <w:sz w:val="22"/>
                            </w:rPr>
                            <w:t xml:space="preserve"> undertake a tender process</w:t>
                          </w:r>
                          <w:r w:rsidR="00AD57A1" w:rsidRPr="00953F00">
                            <w:rPr>
                              <w:rFonts w:ascii="Trebuchet MS" w:hAnsi="Trebuchet MS"/>
                              <w:sz w:val="22"/>
                            </w:rPr>
                            <w:t>. You</w:t>
                          </w:r>
                          <w:r w:rsidRPr="00953F00">
                            <w:rPr>
                              <w:rFonts w:ascii="Trebuchet MS" w:hAnsi="Trebuchet MS"/>
                              <w:sz w:val="22"/>
                            </w:rPr>
                            <w:t xml:space="preserve"> </w:t>
                          </w:r>
                          <w:r w:rsidR="00E81670" w:rsidRPr="00953F00">
                            <w:rPr>
                              <w:rFonts w:ascii="Trebuchet MS" w:hAnsi="Trebuchet MS"/>
                              <w:sz w:val="22"/>
                            </w:rPr>
                            <w:t>submit</w:t>
                          </w:r>
                          <w:r w:rsidR="00AD57A1" w:rsidRPr="00953F00">
                            <w:rPr>
                              <w:rFonts w:ascii="Trebuchet MS" w:hAnsi="Trebuchet MS"/>
                              <w:sz w:val="22"/>
                            </w:rPr>
                            <w:t xml:space="preserve"> a business plan and</w:t>
                          </w:r>
                          <w:r w:rsidR="00E81670" w:rsidRPr="00953F00">
                            <w:rPr>
                              <w:rFonts w:ascii="Trebuchet MS" w:hAnsi="Trebuchet MS"/>
                              <w:sz w:val="22"/>
                            </w:rPr>
                            <w:t xml:space="preserve"> the tender return form within 12 months</w:t>
                          </w:r>
                        </w:p>
                      </w:txbxContent>
                    </v:textbox>
                  </v:shape>
                  <v:shape id="Text Box 2" o:spid="_x0000_s1036" type="#_x0000_t202" style="position:absolute;left:189;top:50292;width:27051;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14:paraId="6C50EECA" w14:textId="77777777" w:rsidR="00E81670" w:rsidRPr="00953F00" w:rsidRDefault="00E81670" w:rsidP="00E81670">
                          <w:pPr>
                            <w:jc w:val="center"/>
                            <w:rPr>
                              <w:rFonts w:ascii="Trebuchet MS" w:hAnsi="Trebuchet MS"/>
                              <w:sz w:val="22"/>
                            </w:rPr>
                          </w:pPr>
                          <w:r w:rsidRPr="00953F00">
                            <w:rPr>
                              <w:rFonts w:ascii="Trebuchet MS" w:hAnsi="Trebuchet MS"/>
                              <w:sz w:val="22"/>
                            </w:rPr>
                            <w:t>We review and approve your business plan and tender return form</w:t>
                          </w:r>
                        </w:p>
                      </w:txbxContent>
                    </v:textbox>
                  </v:shape>
                  <v:shape id="Text Box 2" o:spid="_x0000_s1037" type="#_x0000_t202" style="position:absolute;left:666;top:59055;width:25241;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3B225F4B" w14:textId="77777777" w:rsidR="00E81670" w:rsidRPr="00953F00" w:rsidRDefault="00E81670" w:rsidP="00E81670">
                          <w:pPr>
                            <w:jc w:val="center"/>
                            <w:rPr>
                              <w:rFonts w:ascii="Trebuchet MS" w:hAnsi="Trebuchet MS"/>
                              <w:color w:val="000000" w:themeColor="text1"/>
                              <w:sz w:val="22"/>
                            </w:rPr>
                          </w:pPr>
                          <w:bookmarkStart w:id="1" w:name="_GoBack"/>
                          <w:r w:rsidRPr="00953F00">
                            <w:rPr>
                              <w:rFonts w:ascii="Trebuchet MS" w:hAnsi="Trebuchet MS"/>
                              <w:color w:val="000000" w:themeColor="text1"/>
                              <w:sz w:val="22"/>
                            </w:rPr>
                            <w:t>You appoint contractors and start the capital work</w:t>
                          </w:r>
                          <w:bookmarkEnd w:id="1"/>
                        </w:p>
                      </w:txbxContent>
                    </v:textbox>
                  </v:shape>
                  <v:shape id="Text Box 2" o:spid="_x0000_s1038" type="#_x0000_t202" style="position:absolute;left:665;top:44386;width:26003;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14:paraId="5BC23A60" w14:textId="71D8E13F" w:rsidR="00E81670" w:rsidRPr="00953F00" w:rsidRDefault="00E81670" w:rsidP="00E81670">
                          <w:pPr>
                            <w:jc w:val="center"/>
                            <w:rPr>
                              <w:rFonts w:ascii="Trebuchet MS" w:hAnsi="Trebuchet MS"/>
                              <w:sz w:val="22"/>
                            </w:rPr>
                          </w:pPr>
                          <w:r w:rsidRPr="00953F00">
                            <w:rPr>
                              <w:rFonts w:ascii="Trebuchet MS" w:hAnsi="Trebuchet MS"/>
                              <w:sz w:val="22"/>
                            </w:rPr>
                            <w:t>You can access som</w:t>
                          </w:r>
                          <w:r w:rsidR="00CE300E" w:rsidRPr="00953F00">
                            <w:rPr>
                              <w:rFonts w:ascii="Trebuchet MS" w:hAnsi="Trebuchet MS"/>
                              <w:sz w:val="22"/>
                            </w:rPr>
                            <w:t>e of your grant to help meet the</w:t>
                          </w:r>
                          <w:r w:rsidRPr="00953F00">
                            <w:rPr>
                              <w:rFonts w:ascii="Trebuchet MS" w:hAnsi="Trebuchet MS"/>
                              <w:sz w:val="22"/>
                            </w:rPr>
                            <w:t>s</w:t>
                          </w:r>
                          <w:r w:rsidR="00CE300E" w:rsidRPr="00953F00">
                            <w:rPr>
                              <w:rFonts w:ascii="Trebuchet MS" w:hAnsi="Trebuchet MS"/>
                              <w:sz w:val="22"/>
                            </w:rPr>
                            <w:t>e</w:t>
                          </w:r>
                          <w:r w:rsidRPr="00953F00">
                            <w:rPr>
                              <w:rFonts w:ascii="Trebuchet MS" w:hAnsi="Trebuchet MS"/>
                              <w:sz w:val="22"/>
                            </w:rPr>
                            <w:t xml:space="preserve"> condition</w:t>
                          </w:r>
                          <w:r w:rsidR="00CE300E" w:rsidRPr="00953F00">
                            <w:rPr>
                              <w:rFonts w:ascii="Trebuchet MS" w:hAnsi="Trebuchet MS"/>
                              <w:sz w:val="22"/>
                            </w:rPr>
                            <w:t>s</w:t>
                          </w:r>
                        </w:p>
                      </w:txbxContent>
                    </v:textbox>
                  </v:shape>
                </v:group>
                <v:group id="Group 58" o:spid="_x0000_s1039" style="position:absolute;left:1714;top:17526;width:26575;height:63722" coordorigin="-286" coordsize="26575,6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14" o:spid="_x0000_s1040" style="position:absolute;top:58864;width:26289;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CDb8A&#10;AADbAAAADwAAAGRycy9kb3ducmV2LnhtbERPTYvCMBC9C/6HMII3TVdEpGsUWRA8KGJX8Do0s01t&#10;M6lN1Pbfm4WFvc3jfc5q09laPKn1pWMFH9MEBHHudMmFgsv3brIE4QOyxtoxKejJw2Y9HKww1e7F&#10;Z3pmoRAxhH2KCkwITSqlzw1Z9FPXEEfux7UWQ4RtIXWLrxhuazlLkoW0WHJsMNjQl6G8yh5WwT2g&#10;y9yxqk7X66M3sl9qvB2UGo+67SeIQF34F/+59zrOn8PvL/E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lEINvwAAANsAAAAPAAAAAAAAAAAAAAAAAJgCAABkcnMvZG93bnJl&#10;di54bWxQSwUGAAAAAAQABAD1AAAAhAMAAAAA&#10;" fillcolor="#002b57" stroked="f" strokeweight="2pt"/>
                  <v:rect id="Rectangle 17" o:spid="_x0000_s1041" style="position:absolute;width:26289;height:58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cer8A&#10;AADbAAAADwAAAGRycy9kb3ducmV2LnhtbERPTYvCMBC9C/6HMII3TdeDStcosiB4UMSu4HVoZpva&#10;ZlKbqO2/NwsLe5vH+5zVprO1eFLrS8cKPqYJCOLc6ZILBZfv3WQJwgdkjbVjUtCTh816OFhhqt2L&#10;z/TMQiFiCPsUFZgQmlRKnxuy6KeuIY7cj2sthgjbQuoWXzHc1nKWJHNpseTYYLChL0N5lT2sgntA&#10;l7ljVZ2u10dvZL/UeDsoNR51208QgbrwL/5z73Wcv4DfX+I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Rtx6vwAAANsAAAAPAAAAAAAAAAAAAAAAAJgCAABkcnMvZG93bnJl&#10;di54bWxQSwUGAAAAAAQABAD1AAAAhAMAAAAA&#10;" fillcolor="#002b57" stroked="f" strokeweight="2pt"/>
                  <v:shape id="Text Box 2" o:spid="_x0000_s1042" type="#_x0000_t202" style="position:absolute;left:190;top:28670;width:26003;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4A587025"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We tell you if you have been offered a grant within 4 months</w:t>
                          </w:r>
                        </w:p>
                      </w:txbxContent>
                    </v:textbox>
                  </v:shape>
                  <v:shape id="Text Box 2" o:spid="_x0000_s1043" type="#_x0000_t202" style="position:absolute;left:190;top:37719;width:26003;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14:paraId="7CBF2866"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You develop a business plan and submit it within 6 months</w:t>
                          </w:r>
                        </w:p>
                      </w:txbxContent>
                    </v:textbox>
                  </v:shape>
                  <v:shape id="Text Box 2" o:spid="_x0000_s1044" type="#_x0000_t202" style="position:absolute;left:190;top:11715;width:26098;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12056066"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You have 6 months to submit a strategic plan</w:t>
                          </w:r>
                        </w:p>
                      </w:txbxContent>
                    </v:textbox>
                  </v:shape>
                  <v:shape id="Text Box 2" o:spid="_x0000_s1045" type="#_x0000_t202" style="position:absolute;left:94;top:20574;width:26194;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5B27EF6E"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We assess information in your strategic plan</w:t>
                          </w:r>
                        </w:p>
                      </w:txbxContent>
                    </v:textbox>
                  </v:shape>
                  <v:shape id="Text Box 2" o:spid="_x0000_s1046" type="#_x0000_t202" style="position:absolute;left:94;top:95;width:26004;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2E3392AA"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You apply for development funding if required</w:t>
                          </w:r>
                        </w:p>
                      </w:txbxContent>
                    </v:textbox>
                  </v:shape>
                  <v:shape id="Text Box 2" o:spid="_x0000_s1047" type="#_x0000_t202" style="position:absolute;left:-286;top:50387;width:26193;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435A3B3D"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We review and approve your business plan</w:t>
                          </w:r>
                        </w:p>
                      </w:txbxContent>
                    </v:textbox>
                  </v:shape>
                  <v:shape id="Text Box 2" o:spid="_x0000_s1048" type="#_x0000_t202" style="position:absolute;left:95;top:59721;width:2609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14:paraId="32B3AE30" w14:textId="77777777" w:rsidR="00E81670" w:rsidRPr="000F7754" w:rsidRDefault="00E81670" w:rsidP="00E81670">
                          <w:pPr>
                            <w:jc w:val="center"/>
                            <w:rPr>
                              <w:rFonts w:ascii="Trebuchet MS" w:hAnsi="Trebuchet MS"/>
                              <w:color w:val="FFFFFF" w:themeColor="background1"/>
                            </w:rPr>
                          </w:pPr>
                          <w:r w:rsidRPr="000F7754">
                            <w:rPr>
                              <w:rFonts w:ascii="Trebuchet MS" w:hAnsi="Trebuchet MS"/>
                              <w:color w:val="FFFFFF" w:themeColor="background1"/>
                            </w:rPr>
                            <w:t xml:space="preserve">You </w:t>
                          </w:r>
                          <w:r w:rsidRPr="000F7754">
                            <w:rPr>
                              <w:rFonts w:ascii="Trebuchet MS" w:hAnsi="Trebuchet MS"/>
                              <w:color w:val="FFFFFF" w:themeColor="background1"/>
                              <w:sz w:val="22"/>
                            </w:rPr>
                            <w:t xml:space="preserve">start </w:t>
                          </w:r>
                          <w:r w:rsidRPr="000F7754">
                            <w:rPr>
                              <w:rFonts w:ascii="Trebuchet MS" w:hAnsi="Trebuchet MS"/>
                              <w:color w:val="FFFFFF" w:themeColor="background1"/>
                            </w:rPr>
                            <w:t>your funded activities</w:t>
                          </w:r>
                        </w:p>
                      </w:txbxContent>
                    </v:textbox>
                  </v:shape>
                  <v:shape id="Text Box 2" o:spid="_x0000_s1049" type="#_x0000_t202" style="position:absolute;left:-286;top:44481;width:26003;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5F8F63A7" w14:textId="77777777" w:rsidR="00E81670" w:rsidRPr="000F7754" w:rsidRDefault="00E81670" w:rsidP="00E81670">
                          <w:pPr>
                            <w:jc w:val="center"/>
                            <w:rPr>
                              <w:rFonts w:ascii="Trebuchet MS" w:hAnsi="Trebuchet MS"/>
                              <w:color w:val="FFFFFF" w:themeColor="background1"/>
                              <w:sz w:val="22"/>
                            </w:rPr>
                          </w:pPr>
                          <w:r w:rsidRPr="000F7754">
                            <w:rPr>
                              <w:rFonts w:ascii="Trebuchet MS" w:hAnsi="Trebuchet MS"/>
                              <w:color w:val="FFFFFF" w:themeColor="background1"/>
                              <w:sz w:val="22"/>
                            </w:rPr>
                            <w:t>You can access some of your grant to help meet this condition</w:t>
                          </w:r>
                        </w:p>
                      </w:txbxContent>
                    </v:textbox>
                  </v:shape>
                </v:group>
                <v:group id="Group 3" o:spid="_x0000_s1050" style="position:absolute;width:57912;height:17621" coordsize="57912,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51" style="position:absolute;left:952;top:8191;width:56864;height:5048" coordorigin="" coordsize="56864,5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52" style="position:absolute;left:666;width:5619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TT2MAA&#10;AADaAAAADwAAAGRycy9kb3ducmV2LnhtbESPQYvCMBSE78L+h/AWvGm6HkSqUURY8OCyWIVeH83b&#10;ptvmpTZR239vBMHjMDPfMKtNbxtxo85XjhV8TRMQxIXTFZcKzqfvyQKED8gaG8ekYCAPm/XHaIWp&#10;dnc+0i0LpYgQ9ikqMCG0qZS+MGTRT11LHL0/11kMUXal1B3eI9w2cpYkc2mx4rhgsKWdoaLOrlbB&#10;JaDL3E9d/+b5dTByWGj8Pyg1/uy3SxCB+vAOv9p7rWAOzyvxBs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TT2MAAAADaAAAADwAAAAAAAAAAAAAAAACYAgAAZHJzL2Rvd25y&#10;ZXYueG1sUEsFBgAAAAAEAAQA9QAAAIUDAAAAAA==&#10;" fillcolor="#002b57" stroked="f" strokeweight="2pt"/>
                    <v:shape id="Text Box 2" o:spid="_x0000_s1053" type="#_x0000_t202" style="position:absolute;top:190;width:9245;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14:paraId="7F7C4097" w14:textId="77777777" w:rsidR="00E81670" w:rsidRPr="000F7754" w:rsidRDefault="00E81670" w:rsidP="00E81670">
                            <w:pPr>
                              <w:jc w:val="center"/>
                              <w:rPr>
                                <w:rFonts w:ascii="Trebuchet MS" w:hAnsi="Trebuchet MS"/>
                                <w:color w:val="FFFFFF" w:themeColor="background1"/>
                                <w:sz w:val="40"/>
                              </w:rPr>
                            </w:pPr>
                            <w:r w:rsidRPr="000F7754">
                              <w:rPr>
                                <w:rFonts w:ascii="Trebuchet MS" w:hAnsi="Trebuchet MS"/>
                                <w:color w:val="FFFFFF" w:themeColor="background1"/>
                                <w:sz w:val="40"/>
                              </w:rPr>
                              <w:t>Visit</w:t>
                            </w:r>
                          </w:p>
                        </w:txbxContent>
                      </v:textbox>
                    </v:shape>
                    <v:shape id="Text Box 2" o:spid="_x0000_s1054" type="#_x0000_t202" style="position:absolute;left:8285;top:95;width:46965;height:4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14:paraId="534A9E7D" w14:textId="77777777" w:rsidR="00E81670" w:rsidRPr="000F7754" w:rsidRDefault="00E81670" w:rsidP="00E81670">
                            <w:pPr>
                              <w:rPr>
                                <w:rFonts w:ascii="Trebuchet MS" w:hAnsi="Trebuchet MS"/>
                                <w:color w:val="FFFFFF" w:themeColor="background1"/>
                                <w:sz w:val="18"/>
                              </w:rPr>
                            </w:pPr>
                            <w:r w:rsidRPr="000F7754">
                              <w:rPr>
                                <w:rFonts w:ascii="Trebuchet MS" w:hAnsi="Trebuchet MS"/>
                                <w:color w:val="FFFFFF" w:themeColor="background1"/>
                                <w:sz w:val="24"/>
                              </w:rPr>
                              <w:t xml:space="preserve">Funding and capital staff meet with you and </w:t>
                            </w:r>
                            <w:proofErr w:type="gramStart"/>
                            <w:r w:rsidRPr="000F7754">
                              <w:rPr>
                                <w:rFonts w:ascii="Trebuchet MS" w:hAnsi="Trebuchet MS"/>
                                <w:color w:val="FFFFFF" w:themeColor="background1"/>
                                <w:sz w:val="24"/>
                              </w:rPr>
                              <w:t>advise</w:t>
                            </w:r>
                            <w:proofErr w:type="gramEnd"/>
                            <w:r w:rsidRPr="000F7754">
                              <w:rPr>
                                <w:rFonts w:ascii="Trebuchet MS" w:hAnsi="Trebuchet MS"/>
                                <w:color w:val="FFFFFF" w:themeColor="background1"/>
                                <w:sz w:val="24"/>
                              </w:rPr>
                              <w:t xml:space="preserve"> whether you should continue to develop your application. If yes…</w:t>
                            </w:r>
                          </w:p>
                        </w:txbxContent>
                      </v:textbox>
                    </v:shape>
                  </v:group>
                  <v:group id="Group 52" o:spid="_x0000_s1055" style="position:absolute;width:57912;height:8001" coordsize="57912,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3" o:spid="_x0000_s1056" type="#_x0000_t5" style="position:absolute;left:1714;top:4857;width:56007;height:3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qcQA&#10;AADbAAAADwAAAGRycy9kb3ducmV2LnhtbESPQWvCQBSE74X+h+UJvdWNrYpEV5FCgyexVtTjI/tM&#10;otm36e42xn/fFYQeh5n5hpktOlOLlpyvLCsY9BMQxLnVFRcKdt+frxMQPiBrrC2Tght5WMyfn2aY&#10;anvlL2q3oRARwj5FBWUITSqlz0sy6Pu2IY7eyTqDIUpXSO3wGuGmlm9JMpYGK44LJTb0UVJ+2f4a&#10;BZvjz/h42OfnkxutfbYcZrbN9kq99LrlFESgLvyHH+2VVjB6h/u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P46nEAAAA2wAAAA8AAAAAAAAAAAAAAAAAmAIAAGRycy9k&#10;b3ducmV2LnhtbFBLBQYAAAAABAAEAPUAAACJAwAAAAA=&#10;" fillcolor="#e6007e" stroked="f" strokeweight="2pt"/>
                    <v:rect id="Rectangle 54" o:spid="_x0000_s1057" style="position:absolute;left:1619;width:56293;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vl8UA&#10;AADbAAAADwAAAGRycy9kb3ducmV2LnhtbESPQWvCQBSE74X+h+UVvOlGUSnRTRBpq9CTsYrH1+xr&#10;Ept9G7Jrkv77bkHocZiZb5h1OphadNS6yrKC6SQCQZxbXXGh4OP4On4G4TyyxtoyKfghB2ny+LDG&#10;WNueD9RlvhABwi5GBaX3TSyly0sy6Ca2IQ7el20N+iDbQuoW+wA3tZxF0VIarDgslNjQtqT8O7sZ&#10;Bf328Jld37pddjF1Pn/Zz6an97NSo6dhswLhafD/4Xt7rxUs5vD3Jf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S+XxQAAANsAAAAPAAAAAAAAAAAAAAAAAJgCAABkcnMv&#10;ZG93bnJldi54bWxQSwUGAAAAAAQABAD1AAAAigMAAAAA&#10;" fillcolor="#e6007e" stroked="f" strokeweight="2pt"/>
                    <v:shape id="Text Box 2" o:spid="_x0000_s1058" type="#_x0000_t202" style="position:absolute;top:285;width:15525;height:5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36494884" w14:textId="77777777" w:rsidR="00E81670" w:rsidRPr="000F7754" w:rsidRDefault="00E81670" w:rsidP="00E81670">
                            <w:pPr>
                              <w:jc w:val="center"/>
                              <w:rPr>
                                <w:rFonts w:ascii="Trebuchet MS" w:hAnsi="Trebuchet MS"/>
                                <w:color w:val="FFFFFF" w:themeColor="background1"/>
                                <w:sz w:val="36"/>
                              </w:rPr>
                            </w:pPr>
                            <w:r w:rsidRPr="000F7754">
                              <w:rPr>
                                <w:rFonts w:ascii="Trebuchet MS" w:hAnsi="Trebuchet MS"/>
                                <w:color w:val="FFFFFF" w:themeColor="background1"/>
                                <w:sz w:val="36"/>
                              </w:rPr>
                              <w:t>Contact</w:t>
                            </w:r>
                          </w:p>
                        </w:txbxContent>
                      </v:textbox>
                    </v:shape>
                    <v:shape id="Text Box 2" o:spid="_x0000_s1059" type="#_x0000_t202" style="position:absolute;left:13239;top:285;width:44006;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3BB4EF6D" w14:textId="77777777" w:rsidR="00E81670" w:rsidRPr="000F7754" w:rsidRDefault="00E81670" w:rsidP="00E81670">
                            <w:pPr>
                              <w:rPr>
                                <w:rFonts w:ascii="Trebuchet MS" w:hAnsi="Trebuchet MS"/>
                                <w:color w:val="FFFFFF" w:themeColor="background1"/>
                                <w:sz w:val="24"/>
                              </w:rPr>
                            </w:pPr>
                            <w:r w:rsidRPr="000F7754">
                              <w:rPr>
                                <w:rFonts w:ascii="Trebuchet MS" w:hAnsi="Trebuchet MS"/>
                                <w:color w:val="FFFFFF" w:themeColor="background1"/>
                                <w:sz w:val="24"/>
                              </w:rPr>
                              <w:t>You contact our advice team to discuss your idea and we consider if it fits with the aim of Community Assets.</w:t>
                            </w:r>
                          </w:p>
                        </w:txbxContent>
                      </v:textbox>
                    </v:shape>
                    <v:shape id="Text Box 2" o:spid="_x0000_s1060" type="#_x0000_t202" style="position:absolute;left:26574;top:4572;width:7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0C96BE01" w14:textId="77777777" w:rsidR="00E81670" w:rsidRPr="000F7754" w:rsidRDefault="00E81670" w:rsidP="00E81670">
                            <w:pPr>
                              <w:rPr>
                                <w:rFonts w:ascii="Trebuchet MS" w:hAnsi="Trebuchet MS"/>
                                <w:color w:val="FFFFFF" w:themeColor="background1"/>
                                <w:sz w:val="24"/>
                              </w:rPr>
                            </w:pPr>
                            <w:r w:rsidRPr="000F7754">
                              <w:rPr>
                                <w:rFonts w:ascii="Trebuchet MS" w:hAnsi="Trebuchet MS"/>
                                <w:color w:val="FFFFFF" w:themeColor="background1"/>
                                <w:sz w:val="24"/>
                              </w:rPr>
                              <w:t>If yes…</w:t>
                            </w:r>
                          </w:p>
                        </w:txbxContent>
                      </v:textbox>
                    </v:shape>
                  </v:group>
                  <v:shape id="Isosceles Triangle 13" o:spid="_x0000_s1061" type="#_x0000_t5" style="position:absolute;left:31146;top:13239;width:26480;height:438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GsAA&#10;AADbAAAADwAAAGRycy9kb3ducmV2LnhtbERPTWvCQBC9C/6HZQRvuonSUFJXkYDowUNN2/uQnSYh&#10;2dmYXZP477uFQm/zeJ+zO0ymFQP1rrasIF5HIIgLq2suFXx+nFavIJxH1thaJgVPcnDYz2c7TLUd&#10;+UZD7ksRQtilqKDyvkuldEVFBt3adsSB+7a9QR9gX0rd4xjCTSs3UZRIgzWHhgo7yioqmvxhFPjm&#10;/G5xnK4v+nTLmgHje5t8KbVcTMc3EJ4m/y/+c190mL+F31/CA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8/GsAAAADbAAAADwAAAAAAAAAAAAAAAACYAgAAZHJzL2Rvd25y&#10;ZXYueG1sUEsFBgAAAAAEAAQA9QAAAIUDAAAAAA==&#10;" fillcolor="#e6e6e6" stroked="f" strokeweight="2pt"/>
                  <v:shape id="Isosceles Triangle 15" o:spid="_x0000_s1062" type="#_x0000_t5" style="position:absolute;left:1619;top:13239;width:26479;height:419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6wsEA&#10;AADbAAAADwAAAGRycy9kb3ducmV2LnhtbERPS4vCMBC+C/sfwix403QXLUttlHVREDyIuh68jc30&#10;gc2kNFHrvzeC4G0+vueks87U4kqtqywr+BpGIIgzqysuFPzvl4MfEM4ja6wtk4I7OZhNP3opJtre&#10;eEvXnS9ECGGXoILS+yaR0mUlGXRD2xAHLretQR9gW0jd4i2Em1p+R1EsDVYcGkps6K+k7Ly7GAVF&#10;bOYjyudLtzkcN6fFGuMjxUr1P7vfCQhPnX+LX+6VDvPH8PwlHC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sLBAAAA2wAAAA8AAAAAAAAAAAAAAAAAmAIAAGRycy9kb3du&#10;cmV2LnhtbFBLBQYAAAAABAAEAPUAAACGAwAAAAA=&#10;" fillcolor="#002b57" stroked="f" strokeweight="2pt"/>
                  <v:shape id="Text Box 2" o:spid="_x0000_s1063" type="#_x0000_t202" style="position:absolute;left:1619;top:12192;width:26479;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7F7493D" w14:textId="77777777" w:rsidR="00E81670" w:rsidRPr="000F7754" w:rsidRDefault="00E81670" w:rsidP="00E81670">
                          <w:pPr>
                            <w:jc w:val="center"/>
                            <w:rPr>
                              <w:rFonts w:ascii="Trebuchet MS" w:hAnsi="Trebuchet MS"/>
                              <w:color w:val="FFFFFF" w:themeColor="background1"/>
                              <w:sz w:val="40"/>
                            </w:rPr>
                          </w:pPr>
                          <w:r w:rsidRPr="000F7754">
                            <w:rPr>
                              <w:rFonts w:ascii="Trebuchet MS" w:hAnsi="Trebuchet MS"/>
                              <w:color w:val="FFFFFF" w:themeColor="background1"/>
                              <w:sz w:val="40"/>
                            </w:rPr>
                            <w:t>Revenue</w:t>
                          </w:r>
                        </w:p>
                      </w:txbxContent>
                    </v:textbox>
                  </v:shape>
                  <v:shape id="Text Box 2" o:spid="_x0000_s1064" type="#_x0000_t202" style="position:absolute;left:37900;top:12833;width:1258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14:paraId="7A421CEB" w14:textId="77777777" w:rsidR="00E81670" w:rsidRPr="00953F00" w:rsidRDefault="00E81670" w:rsidP="00E81670">
                          <w:pPr>
                            <w:jc w:val="center"/>
                            <w:rPr>
                              <w:rFonts w:ascii="Trebuchet MS" w:hAnsi="Trebuchet MS"/>
                              <w:color w:val="000000" w:themeColor="text1"/>
                              <w:sz w:val="40"/>
                            </w:rPr>
                          </w:pPr>
                          <w:r w:rsidRPr="00953F00">
                            <w:rPr>
                              <w:rFonts w:ascii="Trebuchet MS" w:hAnsi="Trebuchet MS"/>
                              <w:color w:val="000000" w:themeColor="text1"/>
                              <w:sz w:val="40"/>
                            </w:rPr>
                            <w:t>Capital</w:t>
                          </w:r>
                        </w:p>
                      </w:txbxContent>
                    </v:textbox>
                  </v:shape>
                </v:group>
                <v:group id="Group 60" o:spid="_x0000_s1065" style="position:absolute;left:2000;top:34290;width:55626;height:42100" coordsize="55626,4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36" o:spid="_x0000_s1066" style="position:absolute;width:55626;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6xC8UA&#10;AADbAAAADwAAAGRycy9kb3ducmV2LnhtbESPT2vCQBTE74LfYXlCb7qpBZHoJviH2l5abBS8PrLP&#10;bGj2bZrdxvjtu4VCj8PM/IZZ54NtRE+drx0reJwlIIhLp2uuFJxPz9MlCB+QNTaOScGdPOTZeLTG&#10;VLsbf1BfhEpECPsUFZgQ2lRKXxqy6GeuJY7e1XUWQ5RdJXWHtwi3jZwnyUJarDkuGGxpZ6j8LL6t&#10;Arc1u+Pl8L49fvXLNydf7oewL5R6mAybFYhAQ/gP/7VftYKnB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rELxQAAANsAAAAPAAAAAAAAAAAAAAAAAJgCAABkcnMv&#10;ZG93bnJldi54bWxQSwUGAAAAAAQABAD1AAAAigMAAAAA&#10;" fillcolor="#e6007e" stroked="f" strokeweight="2pt">
                    <v:textbox inset=",0">
                      <w:txbxContent>
                        <w:p w14:paraId="2FBF7E2E" w14:textId="77777777" w:rsidR="00E81670" w:rsidRPr="00953F00" w:rsidRDefault="00E81670" w:rsidP="00E81670">
                          <w:pPr>
                            <w:jc w:val="center"/>
                            <w:rPr>
                              <w:rFonts w:ascii="Trebuchet MS" w:hAnsi="Trebuchet MS"/>
                              <w:color w:val="FFFFFF" w:themeColor="background1"/>
                              <w:sz w:val="28"/>
                            </w:rPr>
                          </w:pPr>
                          <w:r w:rsidRPr="00953F00">
                            <w:rPr>
                              <w:rFonts w:ascii="Trebuchet MS" w:hAnsi="Trebuchet MS"/>
                              <w:color w:val="FFFFFF" w:themeColor="background1"/>
                              <w:sz w:val="28"/>
                            </w:rPr>
                            <w:t>Submit</w:t>
                          </w:r>
                        </w:p>
                      </w:txbxContent>
                    </v:textbox>
                  </v:rect>
                  <v:shape id="Isosceles Triangle 37" o:spid="_x0000_s1067" type="#_x0000_t5" style="position:absolute;left:10763;width:4667;height:28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eCsUA&#10;AADbAAAADwAAAGRycy9kb3ducmV2LnhtbESPW2vCQBSE3wv+h+UIvtWNl3qJriJCqQ8WahR8PWSP&#10;STR7NmRXjf56t1Do4zAz3zDzZWNKcaPaFZYV9LoRCOLU6oIzBYf95/sEhPPIGkvLpOBBDpaL1tsc&#10;Y23vvKNb4jMRIOxiVJB7X8VSujQng65rK+LgnWxt0AdZZ1LXeA9wU8p+FI2kwYLDQo4VrXNKL8nV&#10;KIjMcDwtfoZbyp7ua/uRnL+Pk71SnXazmoHw1Pj/8F97oxUMxvD7JfwA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R4KxQAAANsAAAAPAAAAAAAAAAAAAAAAAJgCAABkcnMv&#10;ZG93bnJldi54bWxQSwUGAAAAAAQABAD1AAAAigMAAAAA&#10;" fillcolor="#d9d9d9" stroked="f" strokeweight="2pt"/>
                  <v:shape id="Isosceles Triangle 38" o:spid="_x0000_s1068" type="#_x0000_t5" style="position:absolute;left:40671;width:4668;height:28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UzMAA&#10;AADbAAAADwAAAGRycy9kb3ducmV2LnhtbERPXWvCMBR9H/gfwhV8W1OVSemMIspQBmPYDfZ6aa5N&#10;sbkJSabdv18eBns8nO/1drSDuFGIvWMF86IEQdw63XOn4PPj5bECEROyxsExKfihCNvN5GGNtXZ3&#10;PtOtSZ3IIRxrVGBS8rWUsTVkMRbOE2fu4oLFlGHopA54z+F2kIuyXEmLPecGg572htpr820VNAt/&#10;MW9S+ifd9u+H6vW416svpWbTcfcMItGY/sV/7pNWsMxj85f8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UUzMAAAADbAAAADwAAAAAAAAAAAAAAAACYAgAAZHJzL2Rvd25y&#10;ZXYueG1sUEsFBgAAAAAEAAQA9QAAAIUDAAAAAA==&#10;" fillcolor="#f5f5f5" stroked="f" strokeweight="2pt"/>
                  <v:rect id="Rectangle 40" o:spid="_x0000_s1069" style="position:absolute;top:8572;width:5562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3/mcAA&#10;AADbAAAADwAAAGRycy9kb3ducmV2LnhtbERPz2vCMBS+C/4P4Qm7aaqMIdUoU1F3cbgqeH00b02x&#10;ealNrPW/N4fBjh/f7/mys5VoqfGlYwXjUQKCOHe65ELB+bQdTkH4gKyxckwKnuRhuej35phq9+Af&#10;arNQiBjCPkUFJoQ6ldLnhiz6kauJI/frGoshwqaQusFHDLeVnCTJh7RYcmwwWNPaUH7N7laBW5n1&#10;8bL7Xh1v7fTg5P65C5tMqbdB9zkDEagL/+I/95dW8B7Xxy/x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3/mcAAAADbAAAADwAAAAAAAAAAAAAAAACYAgAAZHJzL2Rvd25y&#10;ZXYueG1sUEsFBgAAAAAEAAQA9QAAAIUDAAAAAA==&#10;" fillcolor="#e6007e" stroked="f" strokeweight="2pt">
                    <v:textbox inset=",0">
                      <w:txbxContent>
                        <w:p w14:paraId="3AD71574" w14:textId="77777777" w:rsidR="00E81670" w:rsidRPr="003F4A61" w:rsidRDefault="00E81670" w:rsidP="00E81670">
                          <w:pPr>
                            <w:jc w:val="center"/>
                            <w:rPr>
                              <w:rFonts w:ascii="Century Gothic" w:hAnsi="Century Gothic"/>
                              <w:color w:val="000000" w:themeColor="text1"/>
                              <w:sz w:val="28"/>
                            </w:rPr>
                          </w:pPr>
                          <w:r w:rsidRPr="00953F00">
                            <w:rPr>
                              <w:rFonts w:ascii="Trebuchet MS" w:hAnsi="Trebuchet MS"/>
                              <w:color w:val="FFFFFF" w:themeColor="background1"/>
                              <w:sz w:val="28"/>
                            </w:rPr>
                            <w:t>Decision</w:t>
                          </w:r>
                        </w:p>
                      </w:txbxContent>
                    </v:textbox>
                  </v:rect>
                  <v:shape id="Isosceles Triangle 41" o:spid="_x0000_s1070" type="#_x0000_t5" style="position:absolute;left:10668;top:8477;width:4667;height:28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QmMUA&#10;AADbAAAADwAAAGRycy9kb3ducmV2LnhtbESPQWvCQBSE70L/w/IKvekmEq1N3YgUih4UbFLo9ZF9&#10;TdJm34bsVqO/3hWEHoeZ+YZZrgbTiiP1rrGsIJ5EIIhLqxuuFHwW7+MFCOeRNbaWScGZHKyyh9ES&#10;U21P/EHH3FciQNilqKD2vkuldGVNBt3EdsTB+7a9QR9kX0nd4ynATSunUTSXBhsOCzV29FZT+Zv/&#10;GQWRSZ5fmkOyo+riNrtZ/rP/WhRKPT0O61cQngb/H763t1pBEsPtS/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lCYxQAAANsAAAAPAAAAAAAAAAAAAAAAAJgCAABkcnMv&#10;ZG93bnJldi54bWxQSwUGAAAAAAQABAD1AAAAigMAAAAA&#10;" fillcolor="#d9d9d9" stroked="f" strokeweight="2pt"/>
                  <v:shape id="Isosceles Triangle 42" o:spid="_x0000_s1071" type="#_x0000_t5" style="position:absolute;left:40576;top:8477;width:4667;height:28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QW8MA&#10;AADbAAAADwAAAGRycy9kb3ducmV2LnhtbESPUWvCMBSF34X9h3AHe9PUsolU0yKOsSEMsQ72emmu&#10;TbG5CU2m3b83g4GPh3POdzjrarS9uNAQOscK5rMMBHHjdMetgq/j23QJIkRkjb1jUvBLAaryYbLG&#10;QrsrH+hSx1YkCIcCFZgYfSFlaAxZDDPniZN3coPFmOTQSj3gNcFtL/MsW0iLHacFg562hppz/WMV&#10;1Lk/mU8p/Ytuuv3rcve+1YtvpZ4ex80KRKQx3sP/7Q+t4DmHvy/pB8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tQW8MAAADbAAAADwAAAAAAAAAAAAAAAACYAgAAZHJzL2Rv&#10;d25yZXYueG1sUEsFBgAAAAAEAAQA9QAAAIgDAAAAAA==&#10;" fillcolor="#f5f5f5" stroked="f" strokeweight="2pt"/>
                  <v:rect id="Rectangle 44" o:spid="_x0000_s1072" style="position:absolute;top:17049;width:55626;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5msUA&#10;AADbAAAADwAAAGRycy9kb3ducmV2LnhtbESPT2vCQBTE7wW/w/KE3uqmIkWim+Afql5abBS8PrLP&#10;bGj2bZrdxvjtu4VCj8PM/IZZ5oNtRE+drx0reJ4kIIhLp2uuFJxPr09zED4ga2wck4I7eciz0cMS&#10;U+1u/EF9ESoRIexTVGBCaFMpfWnIop+4ljh6V9dZDFF2ldQd3iLcNnKaJC/SYs1xwWBLG0PlZ/Ft&#10;Fbi12Rwvu/f18aufvzm5v+/CtlDqcTysFiACDeE//Nc+aAWzG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vmaxQAAANsAAAAPAAAAAAAAAAAAAAAAAJgCAABkcnMv&#10;ZG93bnJldi54bWxQSwUGAAAAAAQABAD1AAAAigMAAAAA&#10;" fillcolor="#e6007e" stroked="f" strokeweight="2pt">
                    <v:textbox inset=",0">
                      <w:txbxContent>
                        <w:p w14:paraId="185C315C" w14:textId="77777777" w:rsidR="00E81670" w:rsidRPr="00953F00" w:rsidRDefault="00E81670" w:rsidP="00E81670">
                          <w:pPr>
                            <w:jc w:val="center"/>
                            <w:rPr>
                              <w:rFonts w:ascii="Trebuchet MS" w:hAnsi="Trebuchet MS"/>
                              <w:color w:val="FFFFFF" w:themeColor="background1"/>
                              <w:sz w:val="28"/>
                            </w:rPr>
                          </w:pPr>
                          <w:r w:rsidRPr="00953F00">
                            <w:rPr>
                              <w:rFonts w:ascii="Trebuchet MS" w:hAnsi="Trebuchet MS"/>
                              <w:color w:val="FFFFFF" w:themeColor="background1"/>
                              <w:sz w:val="28"/>
                            </w:rPr>
                            <w:t>Develop</w:t>
                          </w:r>
                        </w:p>
                      </w:txbxContent>
                    </v:textbox>
                  </v:rect>
                  <v:shape id="Isosceles Triangle 45" o:spid="_x0000_s1073" type="#_x0000_t5" style="position:absolute;left:10763;top:17049;width:4667;height:285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lWm8UA&#10;AADbAAAADwAAAGRycy9kb3ducmV2LnhtbESPT2vCQBTE7wW/w/IKvdVNJf5L3QQRij1Y0ETw+si+&#10;Jmmzb0N21bSfvlsQPA4z8xtmlQ2mFRfqXWNZwcs4AkFcWt1wpeBYvD0vQDiPrLG1TAp+yEGWjh5W&#10;mGh75QNdcl+JAGGXoILa+y6R0pU1GXRj2xEH79P2Bn2QfSV1j9cAN62cRNFMGmw4LNTY0aam8js/&#10;GwWRiefLZh/vqPp12900//o4LQqlnh6H9SsIT4O/h2/td60gnsL/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VabxQAAANsAAAAPAAAAAAAAAAAAAAAAAJgCAABkcnMv&#10;ZG93bnJldi54bWxQSwUGAAAAAAQABAD1AAAAigMAAAAA&#10;" fillcolor="#d9d9d9" stroked="f" strokeweight="2pt"/>
                  <v:shape id="Isosceles Triangle 46" o:spid="_x0000_s1074" type="#_x0000_t5" style="position:absolute;left:40671;top:17049;width:4668;height:285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WWMMA&#10;AADbAAAADwAAAGRycy9kb3ducmV2LnhtbESPUWvCMBSF3wf7D+EOfJupokWqaRHHcAxkrBvs9dJc&#10;m2JzE5qo3b9fBGGPh3POdzibarS9uNAQOscKZtMMBHHjdMetgu+v1+cViBCRNfaOScEvBajKx4cN&#10;Ftpd+ZMudWxFgnAoUIGJ0RdShsaQxTB1njh5RzdYjEkOrdQDXhPc9nKeZbm02HFaMOhpZ6g51Wer&#10;oJ77ozlI6Ze66T5eVu/7nc5/lJo8jds1iEhj/A/f229awSKH25f0A2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WWMMAAADbAAAADwAAAAAAAAAAAAAAAACYAgAAZHJzL2Rv&#10;d25yZXYueG1sUEsFBgAAAAAEAAQA9QAAAIgDAAAAAA==&#10;" fillcolor="#f5f5f5" stroked="f" strokeweight="2pt"/>
                  <v:rect id="Rectangle 47" o:spid="_x0000_s1075" style="position:absolute;top:38957;width:55626;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n7cQA&#10;AADbAAAADwAAAGRycy9kb3ducmV2LnhtbESPQWvCQBSE70L/w/IKvemmRapEV1GL1otiU6HXR/Y1&#10;G8y+TbPbGP+9Kwgeh5n5hpnOO1uJlhpfOlbwOkhAEOdOl1woOH6v+2MQPiBrrByTggt5mM+eelNM&#10;tTvzF7VZKESEsE9RgQmhTqX0uSGLfuBq4uj9usZiiLIppG7wHOG2km9J8i4tlhwXDNa0MpSfsn+r&#10;wC3N6vCz2S8Pf+145+TnZRM+MqVenrvFBESgLjzC9/ZWKxiO4PYl/g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EZ+3EAAAA2wAAAA8AAAAAAAAAAAAAAAAAmAIAAGRycy9k&#10;b3ducmV2LnhtbFBLBQYAAAAABAAEAPUAAACJAwAAAAA=&#10;" fillcolor="#e6007e" stroked="f" strokeweight="2pt">
                    <v:textbox inset=",0">
                      <w:txbxContent>
                        <w:p w14:paraId="25AE2139" w14:textId="77777777" w:rsidR="00E81670" w:rsidRPr="00953F00" w:rsidRDefault="00E81670" w:rsidP="00E81670">
                          <w:pPr>
                            <w:jc w:val="center"/>
                            <w:rPr>
                              <w:rFonts w:ascii="Trebuchet MS" w:hAnsi="Trebuchet MS"/>
                              <w:color w:val="FFFFFF" w:themeColor="background1"/>
                              <w:sz w:val="28"/>
                            </w:rPr>
                          </w:pPr>
                          <w:r w:rsidRPr="00953F00">
                            <w:rPr>
                              <w:rFonts w:ascii="Trebuchet MS" w:hAnsi="Trebuchet MS"/>
                              <w:color w:val="FFFFFF" w:themeColor="background1"/>
                              <w:sz w:val="28"/>
                            </w:rPr>
                            <w:t>Start</w:t>
                          </w:r>
                        </w:p>
                      </w:txbxContent>
                    </v:textbox>
                  </v:rect>
                  <v:shape id="Isosceles Triangle 48" o:spid="_x0000_s1076" type="#_x0000_t5" style="position:absolute;left:10858;top:38957;width:4667;height:28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BcEA&#10;AADbAAAADwAAAGRycy9kb3ducmV2LnhtbERPy4rCMBTdD/gP4QruxlSpr2oUEWRmoaBVcHtprm21&#10;uSlN1DpfP1kMzPJw3otVayrxpMaVlhUM+hEI4szqknMF59P2cwrCeWSNlWVS8CYHq2XnY4GJti8+&#10;0jP1uQgh7BJUUHhfJ1K6rCCDrm9r4sBdbWPQB9jkUjf4CuGmksMoGkuDJYeGAmvaFJTd04dREJl4&#10;MisP8Y7yH/e1G6W3/WV6UqrXbddzEJ5a/y/+c39rBXEYG76EH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QXBAAAA2wAAAA8AAAAAAAAAAAAAAAAAmAIAAGRycy9kb3du&#10;cmV2LnhtbFBLBQYAAAAABAAEAPUAAACGAwAAAAA=&#10;" fillcolor="#d9d9d9" stroked="f" strokeweight="2pt"/>
                  <v:shape id="Isosceles Triangle 49" o:spid="_x0000_s1077" type="#_x0000_t5" style="position:absolute;left:40767;top:38957;width:4667;height:28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KsMA&#10;AADbAAAADwAAAGRycy9kb3ducmV2LnhtbESPQWsCMRSE70L/Q3gFbzVbsaKrUYpFLEKRbgWvj81z&#10;s3TzEjZR139vBMHjMDPfMPNlZxtxpjbUjhW8DzIQxKXTNVcK9n/rtwmIEJE1No5JwZUCLBcvvTnm&#10;2l34l85FrESCcMhRgYnR51KG0pDFMHCeOHlH11qMSbaV1C1eEtw2cphlY2mx5rRg0NPKUPlfnKyC&#10;YuiP5kdK/6HLevc12W5WenxQqv/afc5AROriM/xof2sFoyncv6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CKsMAAADbAAAADwAAAAAAAAAAAAAAAACYAgAAZHJzL2Rv&#10;d25yZXYueG1sUEsFBgAAAAAEAAQA9QAAAIgDAAAAAA==&#10;" fillcolor="#f5f5f5" stroked="f" strokeweight="2pt"/>
                </v:group>
              </v:group>
            </w:pict>
          </mc:Fallback>
        </mc:AlternateContent>
      </w:r>
    </w:p>
    <w:p w14:paraId="7F8A501E" w14:textId="77777777" w:rsidR="005C4C87" w:rsidRPr="00E16B4B" w:rsidRDefault="005C4C87" w:rsidP="005C4C87">
      <w:pPr>
        <w:rPr>
          <w:rFonts w:ascii="Trebuchet MS" w:hAnsi="Trebuchet MS"/>
          <w:color w:val="000000" w:themeColor="text1"/>
          <w:sz w:val="24"/>
          <w:szCs w:val="24"/>
        </w:rPr>
      </w:pPr>
    </w:p>
    <w:p w14:paraId="7354F2C3" w14:textId="77777777" w:rsidR="00FF2782" w:rsidRPr="00E16B4B" w:rsidRDefault="00FF2782" w:rsidP="005C4C87">
      <w:pPr>
        <w:spacing w:before="120"/>
        <w:jc w:val="both"/>
        <w:rPr>
          <w:rFonts w:ascii="Trebuchet MS" w:hAnsi="Trebuchet MS"/>
          <w:sz w:val="24"/>
          <w:szCs w:val="24"/>
        </w:rPr>
      </w:pPr>
    </w:p>
    <w:p w14:paraId="1CF216AE" w14:textId="409612F3" w:rsidR="00FF2782" w:rsidRPr="00E16B4B" w:rsidRDefault="00FF2782" w:rsidP="005C4C87">
      <w:pPr>
        <w:spacing w:before="120"/>
        <w:jc w:val="both"/>
        <w:rPr>
          <w:rFonts w:ascii="Trebuchet MS" w:hAnsi="Trebuchet MS"/>
          <w:sz w:val="24"/>
          <w:szCs w:val="24"/>
        </w:rPr>
      </w:pPr>
      <w:bookmarkStart w:id="0" w:name="_GoBack"/>
      <w:bookmarkEnd w:id="0"/>
    </w:p>
    <w:sectPr w:rsidR="00FF2782" w:rsidRPr="00E16B4B" w:rsidSect="004C05E1">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4AC23" w14:textId="77777777" w:rsidR="004E0696" w:rsidRDefault="004E0696" w:rsidP="002522DC">
      <w:r>
        <w:separator/>
      </w:r>
    </w:p>
  </w:endnote>
  <w:endnote w:type="continuationSeparator" w:id="0">
    <w:p w14:paraId="45CAC98B" w14:textId="77777777" w:rsidR="004E0696" w:rsidRDefault="004E0696" w:rsidP="0025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oundry Sterling OT2 Bold">
    <w:altName w:val="Foundry Sterling OT2 Bold"/>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B028" w14:textId="77777777" w:rsidR="004E0696" w:rsidRDefault="004E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rPr>
      <w:id w:val="21417251"/>
      <w:docPartObj>
        <w:docPartGallery w:val="Page Numbers (Bottom of Page)"/>
        <w:docPartUnique/>
      </w:docPartObj>
    </w:sdtPr>
    <w:sdtEndPr/>
    <w:sdtContent>
      <w:p w14:paraId="2160D124" w14:textId="77777777" w:rsidR="004E0696" w:rsidRPr="00A833BD" w:rsidRDefault="004E0696">
        <w:pPr>
          <w:pStyle w:val="Footer"/>
          <w:jc w:val="center"/>
          <w:rPr>
            <w:rFonts w:ascii="Trebuchet MS" w:hAnsi="Trebuchet MS"/>
          </w:rPr>
        </w:pPr>
        <w:r w:rsidRPr="00A833BD">
          <w:rPr>
            <w:rFonts w:ascii="Trebuchet MS" w:hAnsi="Trebuchet MS"/>
          </w:rPr>
          <w:fldChar w:fldCharType="begin"/>
        </w:r>
        <w:r w:rsidRPr="00A833BD">
          <w:rPr>
            <w:rFonts w:ascii="Trebuchet MS" w:hAnsi="Trebuchet MS"/>
          </w:rPr>
          <w:instrText xml:space="preserve"> PAGE   \* MERGEFORMAT </w:instrText>
        </w:r>
        <w:r w:rsidRPr="00A833BD">
          <w:rPr>
            <w:rFonts w:ascii="Trebuchet MS" w:hAnsi="Trebuchet MS"/>
          </w:rPr>
          <w:fldChar w:fldCharType="separate"/>
        </w:r>
        <w:r w:rsidR="0088086A">
          <w:rPr>
            <w:rFonts w:ascii="Trebuchet MS" w:hAnsi="Trebuchet MS"/>
            <w:noProof/>
          </w:rPr>
          <w:t>5</w:t>
        </w:r>
        <w:r w:rsidRPr="00A833BD">
          <w:rPr>
            <w:rFonts w:ascii="Trebuchet MS" w:hAnsi="Trebuchet MS"/>
          </w:rPr>
          <w:fldChar w:fldCharType="end"/>
        </w:r>
      </w:p>
    </w:sdtContent>
  </w:sdt>
  <w:p w14:paraId="1A442434" w14:textId="77777777" w:rsidR="004E0696" w:rsidRPr="00A833BD" w:rsidRDefault="004E0696" w:rsidP="00032222">
    <w:pPr>
      <w:pStyle w:val="Footer"/>
      <w:jc w:val="right"/>
      <w:rPr>
        <w:rFonts w:ascii="Trebuchet MS" w:hAnsi="Trebuchet MS"/>
        <w:sz w:val="16"/>
        <w:szCs w:val="16"/>
      </w:rPr>
    </w:pPr>
    <w:r>
      <w:rPr>
        <w:rFonts w:ascii="Trebuchet MS" w:hAnsi="Trebuchet MS"/>
        <w:sz w:val="16"/>
        <w:szCs w:val="16"/>
      </w:rPr>
      <w:t>Community Assets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0F8C" w14:textId="77777777" w:rsidR="004E0696" w:rsidRDefault="004E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3F920" w14:textId="77777777" w:rsidR="004E0696" w:rsidRDefault="004E0696" w:rsidP="002522DC">
      <w:r>
        <w:separator/>
      </w:r>
    </w:p>
  </w:footnote>
  <w:footnote w:type="continuationSeparator" w:id="0">
    <w:p w14:paraId="4FA3B261" w14:textId="77777777" w:rsidR="004E0696" w:rsidRDefault="004E0696" w:rsidP="00252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2EFB" w14:textId="77777777" w:rsidR="004E0696" w:rsidRDefault="004E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40A1" w14:textId="77777777" w:rsidR="004E0696" w:rsidRDefault="004E0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ECA6" w14:textId="77777777" w:rsidR="004E0696" w:rsidRDefault="004E0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429"/>
    <w:multiLevelType w:val="hybridMultilevel"/>
    <w:tmpl w:val="F436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B5BDD"/>
    <w:multiLevelType w:val="hybridMultilevel"/>
    <w:tmpl w:val="F9526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F8294D"/>
    <w:multiLevelType w:val="multilevel"/>
    <w:tmpl w:val="5B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5641A"/>
    <w:multiLevelType w:val="hybridMultilevel"/>
    <w:tmpl w:val="56A0A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3911A1E"/>
    <w:multiLevelType w:val="hybridMultilevel"/>
    <w:tmpl w:val="3FF8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161DD"/>
    <w:multiLevelType w:val="hybridMultilevel"/>
    <w:tmpl w:val="62F6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312B96"/>
    <w:multiLevelType w:val="hybridMultilevel"/>
    <w:tmpl w:val="AA4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90962"/>
    <w:multiLevelType w:val="hybridMultilevel"/>
    <w:tmpl w:val="AF1A1C4C"/>
    <w:lvl w:ilvl="0" w:tplc="EA1A9188">
      <w:start w:val="1"/>
      <w:numFmt w:val="lowerLetter"/>
      <w:lvlText w:val="%1)"/>
      <w:lvlJc w:val="left"/>
      <w:pPr>
        <w:ind w:left="720" w:hanging="360"/>
      </w:pPr>
      <w:rPr>
        <w:rFonts w:hint="default"/>
        <w:color w:val="E6007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966162"/>
    <w:multiLevelType w:val="hybridMultilevel"/>
    <w:tmpl w:val="7932D36A"/>
    <w:lvl w:ilvl="0" w:tplc="1E980840">
      <w:start w:val="1"/>
      <w:numFmt w:val="bullet"/>
      <w:lvlText w:val=""/>
      <w:lvlJc w:val="left"/>
      <w:pPr>
        <w:ind w:left="720" w:hanging="360"/>
      </w:pPr>
      <w:rPr>
        <w:rFonts w:ascii="Wingdings" w:hAnsi="Wingdings" w:cs="Wingdings" w:hint="default"/>
        <w:b/>
        <w:bCs/>
        <w:i w:val="0"/>
        <w:iCs w:val="0"/>
        <w:color w:val="E6007E"/>
        <w:w w:val="80"/>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47B63"/>
    <w:multiLevelType w:val="multilevel"/>
    <w:tmpl w:val="BAB8A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42274D0"/>
    <w:multiLevelType w:val="hybridMultilevel"/>
    <w:tmpl w:val="CB8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26E9E"/>
    <w:multiLevelType w:val="hybridMultilevel"/>
    <w:tmpl w:val="EE40C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BA65006"/>
    <w:multiLevelType w:val="hybridMultilevel"/>
    <w:tmpl w:val="5DD8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5"/>
  </w:num>
  <w:num w:numId="6">
    <w:abstractNumId w:val="3"/>
  </w:num>
  <w:num w:numId="7">
    <w:abstractNumId w:val="12"/>
  </w:num>
  <w:num w:numId="8">
    <w:abstractNumId w:val="10"/>
  </w:num>
  <w:num w:numId="9">
    <w:abstractNumId w:val="4"/>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93"/>
    <w:rsid w:val="0000041C"/>
    <w:rsid w:val="00000C9D"/>
    <w:rsid w:val="00001224"/>
    <w:rsid w:val="00001815"/>
    <w:rsid w:val="000063B8"/>
    <w:rsid w:val="0001152F"/>
    <w:rsid w:val="00011D6C"/>
    <w:rsid w:val="000132BB"/>
    <w:rsid w:val="000136BA"/>
    <w:rsid w:val="00015FCC"/>
    <w:rsid w:val="00016EDB"/>
    <w:rsid w:val="0002018E"/>
    <w:rsid w:val="0002066D"/>
    <w:rsid w:val="00020E21"/>
    <w:rsid w:val="00021D4C"/>
    <w:rsid w:val="000220E8"/>
    <w:rsid w:val="000221ED"/>
    <w:rsid w:val="00022685"/>
    <w:rsid w:val="000234A1"/>
    <w:rsid w:val="00024A99"/>
    <w:rsid w:val="000261F4"/>
    <w:rsid w:val="00027FB2"/>
    <w:rsid w:val="0003182E"/>
    <w:rsid w:val="00031CAF"/>
    <w:rsid w:val="00032222"/>
    <w:rsid w:val="00032F3C"/>
    <w:rsid w:val="00035853"/>
    <w:rsid w:val="000363DB"/>
    <w:rsid w:val="00037BEF"/>
    <w:rsid w:val="00041A04"/>
    <w:rsid w:val="00041DFD"/>
    <w:rsid w:val="00042C99"/>
    <w:rsid w:val="00044C1A"/>
    <w:rsid w:val="00047C4A"/>
    <w:rsid w:val="00051CEF"/>
    <w:rsid w:val="00052FF8"/>
    <w:rsid w:val="00053300"/>
    <w:rsid w:val="000540D5"/>
    <w:rsid w:val="00057024"/>
    <w:rsid w:val="0006232F"/>
    <w:rsid w:val="00064F3E"/>
    <w:rsid w:val="00065435"/>
    <w:rsid w:val="00065DC1"/>
    <w:rsid w:val="00065E55"/>
    <w:rsid w:val="00066F7C"/>
    <w:rsid w:val="00067542"/>
    <w:rsid w:val="00071079"/>
    <w:rsid w:val="000716ED"/>
    <w:rsid w:val="00075D34"/>
    <w:rsid w:val="000766FE"/>
    <w:rsid w:val="00077217"/>
    <w:rsid w:val="00077FB9"/>
    <w:rsid w:val="00081936"/>
    <w:rsid w:val="00082F41"/>
    <w:rsid w:val="00084C4D"/>
    <w:rsid w:val="000856C6"/>
    <w:rsid w:val="00085E2A"/>
    <w:rsid w:val="00085E86"/>
    <w:rsid w:val="00090CB5"/>
    <w:rsid w:val="00092695"/>
    <w:rsid w:val="00092C8B"/>
    <w:rsid w:val="00093B99"/>
    <w:rsid w:val="00094E3F"/>
    <w:rsid w:val="000950C5"/>
    <w:rsid w:val="000958C9"/>
    <w:rsid w:val="00096B00"/>
    <w:rsid w:val="000A04B3"/>
    <w:rsid w:val="000A0750"/>
    <w:rsid w:val="000A15FB"/>
    <w:rsid w:val="000A4E38"/>
    <w:rsid w:val="000A60DB"/>
    <w:rsid w:val="000B0DFF"/>
    <w:rsid w:val="000B1145"/>
    <w:rsid w:val="000B396A"/>
    <w:rsid w:val="000B3CBA"/>
    <w:rsid w:val="000B5533"/>
    <w:rsid w:val="000B71A9"/>
    <w:rsid w:val="000B79B9"/>
    <w:rsid w:val="000C2676"/>
    <w:rsid w:val="000C577B"/>
    <w:rsid w:val="000C7049"/>
    <w:rsid w:val="000C7291"/>
    <w:rsid w:val="000C7880"/>
    <w:rsid w:val="000C7B27"/>
    <w:rsid w:val="000D0A6B"/>
    <w:rsid w:val="000D7316"/>
    <w:rsid w:val="000D752D"/>
    <w:rsid w:val="000E033A"/>
    <w:rsid w:val="000E1D24"/>
    <w:rsid w:val="000E1EB3"/>
    <w:rsid w:val="000E5955"/>
    <w:rsid w:val="000E7820"/>
    <w:rsid w:val="000F09C3"/>
    <w:rsid w:val="000F2454"/>
    <w:rsid w:val="000F3126"/>
    <w:rsid w:val="000F76F2"/>
    <w:rsid w:val="000F7754"/>
    <w:rsid w:val="000F7F3F"/>
    <w:rsid w:val="00100D42"/>
    <w:rsid w:val="00102FB1"/>
    <w:rsid w:val="0010603D"/>
    <w:rsid w:val="001117AA"/>
    <w:rsid w:val="00112A01"/>
    <w:rsid w:val="00113987"/>
    <w:rsid w:val="00114E9E"/>
    <w:rsid w:val="00117889"/>
    <w:rsid w:val="00120236"/>
    <w:rsid w:val="00120547"/>
    <w:rsid w:val="0012088D"/>
    <w:rsid w:val="00124FE2"/>
    <w:rsid w:val="00127319"/>
    <w:rsid w:val="00127DC5"/>
    <w:rsid w:val="00127F04"/>
    <w:rsid w:val="0013127A"/>
    <w:rsid w:val="0013299A"/>
    <w:rsid w:val="001339EF"/>
    <w:rsid w:val="00133A8B"/>
    <w:rsid w:val="00135CEA"/>
    <w:rsid w:val="00141CAB"/>
    <w:rsid w:val="00145B9C"/>
    <w:rsid w:val="00145FA1"/>
    <w:rsid w:val="00146432"/>
    <w:rsid w:val="00146B32"/>
    <w:rsid w:val="00146BDE"/>
    <w:rsid w:val="00146FA5"/>
    <w:rsid w:val="0015398F"/>
    <w:rsid w:val="0015490E"/>
    <w:rsid w:val="0015609E"/>
    <w:rsid w:val="00157C7E"/>
    <w:rsid w:val="0016223D"/>
    <w:rsid w:val="00165A9B"/>
    <w:rsid w:val="00167086"/>
    <w:rsid w:val="00174915"/>
    <w:rsid w:val="00180FBC"/>
    <w:rsid w:val="0018249B"/>
    <w:rsid w:val="0018461C"/>
    <w:rsid w:val="00184769"/>
    <w:rsid w:val="00184929"/>
    <w:rsid w:val="00184E14"/>
    <w:rsid w:val="00185704"/>
    <w:rsid w:val="00186D13"/>
    <w:rsid w:val="0019303E"/>
    <w:rsid w:val="00195586"/>
    <w:rsid w:val="00196067"/>
    <w:rsid w:val="001962C6"/>
    <w:rsid w:val="001965F7"/>
    <w:rsid w:val="001A258D"/>
    <w:rsid w:val="001A58A5"/>
    <w:rsid w:val="001B1E2C"/>
    <w:rsid w:val="001B316C"/>
    <w:rsid w:val="001B3F35"/>
    <w:rsid w:val="001C14BB"/>
    <w:rsid w:val="001C3038"/>
    <w:rsid w:val="001C574B"/>
    <w:rsid w:val="001C63E5"/>
    <w:rsid w:val="001D0616"/>
    <w:rsid w:val="001D1F2F"/>
    <w:rsid w:val="001D4898"/>
    <w:rsid w:val="001D56BF"/>
    <w:rsid w:val="001E29BC"/>
    <w:rsid w:val="001E2DDB"/>
    <w:rsid w:val="001E5661"/>
    <w:rsid w:val="001E5930"/>
    <w:rsid w:val="001E760D"/>
    <w:rsid w:val="001E76D7"/>
    <w:rsid w:val="001F175A"/>
    <w:rsid w:val="001F33A4"/>
    <w:rsid w:val="001F40D0"/>
    <w:rsid w:val="001F4C63"/>
    <w:rsid w:val="002037DA"/>
    <w:rsid w:val="0020781D"/>
    <w:rsid w:val="00210261"/>
    <w:rsid w:val="00210B7D"/>
    <w:rsid w:val="00213042"/>
    <w:rsid w:val="0021442E"/>
    <w:rsid w:val="00214638"/>
    <w:rsid w:val="00214AA6"/>
    <w:rsid w:val="00215E9E"/>
    <w:rsid w:val="00217255"/>
    <w:rsid w:val="002222AA"/>
    <w:rsid w:val="00222893"/>
    <w:rsid w:val="00223998"/>
    <w:rsid w:val="002249AD"/>
    <w:rsid w:val="00225228"/>
    <w:rsid w:val="0022729A"/>
    <w:rsid w:val="00231EC7"/>
    <w:rsid w:val="0023455A"/>
    <w:rsid w:val="00235721"/>
    <w:rsid w:val="00235A4D"/>
    <w:rsid w:val="00235E53"/>
    <w:rsid w:val="002417F2"/>
    <w:rsid w:val="00243599"/>
    <w:rsid w:val="0024390F"/>
    <w:rsid w:val="00245516"/>
    <w:rsid w:val="002474D5"/>
    <w:rsid w:val="002475C2"/>
    <w:rsid w:val="00250184"/>
    <w:rsid w:val="002522DC"/>
    <w:rsid w:val="00254F63"/>
    <w:rsid w:val="00255469"/>
    <w:rsid w:val="0026477D"/>
    <w:rsid w:val="00265E2B"/>
    <w:rsid w:val="00267263"/>
    <w:rsid w:val="002715C7"/>
    <w:rsid w:val="00271AA7"/>
    <w:rsid w:val="00271C4B"/>
    <w:rsid w:val="00271E77"/>
    <w:rsid w:val="002734C4"/>
    <w:rsid w:val="00273991"/>
    <w:rsid w:val="00274236"/>
    <w:rsid w:val="0028221A"/>
    <w:rsid w:val="002822C1"/>
    <w:rsid w:val="00285C0E"/>
    <w:rsid w:val="00285D9C"/>
    <w:rsid w:val="002875CA"/>
    <w:rsid w:val="00290B38"/>
    <w:rsid w:val="00291A99"/>
    <w:rsid w:val="00292048"/>
    <w:rsid w:val="002937DF"/>
    <w:rsid w:val="00293BDB"/>
    <w:rsid w:val="002954EC"/>
    <w:rsid w:val="0029642E"/>
    <w:rsid w:val="00296D92"/>
    <w:rsid w:val="00296E01"/>
    <w:rsid w:val="00297AEB"/>
    <w:rsid w:val="002A29D2"/>
    <w:rsid w:val="002A2DAB"/>
    <w:rsid w:val="002A2FB4"/>
    <w:rsid w:val="002A4C70"/>
    <w:rsid w:val="002A6F44"/>
    <w:rsid w:val="002A70EB"/>
    <w:rsid w:val="002B03E5"/>
    <w:rsid w:val="002B2366"/>
    <w:rsid w:val="002B249B"/>
    <w:rsid w:val="002B42B4"/>
    <w:rsid w:val="002B4EFD"/>
    <w:rsid w:val="002B5060"/>
    <w:rsid w:val="002B584A"/>
    <w:rsid w:val="002B6F87"/>
    <w:rsid w:val="002B6FBE"/>
    <w:rsid w:val="002B79BA"/>
    <w:rsid w:val="002C3745"/>
    <w:rsid w:val="002C4E92"/>
    <w:rsid w:val="002C60A4"/>
    <w:rsid w:val="002C646D"/>
    <w:rsid w:val="002C651D"/>
    <w:rsid w:val="002C7FFB"/>
    <w:rsid w:val="002D1604"/>
    <w:rsid w:val="002D2AB3"/>
    <w:rsid w:val="002D4C09"/>
    <w:rsid w:val="002D5269"/>
    <w:rsid w:val="002D6435"/>
    <w:rsid w:val="002D6822"/>
    <w:rsid w:val="002D73B8"/>
    <w:rsid w:val="002E1317"/>
    <w:rsid w:val="002E290C"/>
    <w:rsid w:val="002E45A3"/>
    <w:rsid w:val="002E7116"/>
    <w:rsid w:val="002F0A71"/>
    <w:rsid w:val="002F2417"/>
    <w:rsid w:val="002F2BA8"/>
    <w:rsid w:val="002F2BDC"/>
    <w:rsid w:val="002F37DE"/>
    <w:rsid w:val="002F3891"/>
    <w:rsid w:val="002F3A22"/>
    <w:rsid w:val="002F3AC7"/>
    <w:rsid w:val="002F7688"/>
    <w:rsid w:val="003008D2"/>
    <w:rsid w:val="00304518"/>
    <w:rsid w:val="003138A8"/>
    <w:rsid w:val="003141BE"/>
    <w:rsid w:val="00314D87"/>
    <w:rsid w:val="0031635F"/>
    <w:rsid w:val="00316447"/>
    <w:rsid w:val="0031666C"/>
    <w:rsid w:val="00316A8C"/>
    <w:rsid w:val="00316D3F"/>
    <w:rsid w:val="00321D68"/>
    <w:rsid w:val="00322FAF"/>
    <w:rsid w:val="003230C2"/>
    <w:rsid w:val="003236D4"/>
    <w:rsid w:val="0032453B"/>
    <w:rsid w:val="00324CA4"/>
    <w:rsid w:val="00326DF3"/>
    <w:rsid w:val="00327D5A"/>
    <w:rsid w:val="00333E21"/>
    <w:rsid w:val="003342DB"/>
    <w:rsid w:val="003351B6"/>
    <w:rsid w:val="0033628A"/>
    <w:rsid w:val="003375EE"/>
    <w:rsid w:val="00340D46"/>
    <w:rsid w:val="003412D6"/>
    <w:rsid w:val="003414DC"/>
    <w:rsid w:val="00342660"/>
    <w:rsid w:val="003442A1"/>
    <w:rsid w:val="00345C28"/>
    <w:rsid w:val="00346A11"/>
    <w:rsid w:val="00350C9F"/>
    <w:rsid w:val="00351085"/>
    <w:rsid w:val="003527ED"/>
    <w:rsid w:val="00352E2B"/>
    <w:rsid w:val="00353A78"/>
    <w:rsid w:val="00354A1C"/>
    <w:rsid w:val="00354DAD"/>
    <w:rsid w:val="00356502"/>
    <w:rsid w:val="003571E6"/>
    <w:rsid w:val="00361C0A"/>
    <w:rsid w:val="00364093"/>
    <w:rsid w:val="0036494A"/>
    <w:rsid w:val="00365B1B"/>
    <w:rsid w:val="0036641A"/>
    <w:rsid w:val="0036675C"/>
    <w:rsid w:val="00372403"/>
    <w:rsid w:val="0037466D"/>
    <w:rsid w:val="00374FFC"/>
    <w:rsid w:val="0038165D"/>
    <w:rsid w:val="00381DEA"/>
    <w:rsid w:val="00382358"/>
    <w:rsid w:val="003846E5"/>
    <w:rsid w:val="00391996"/>
    <w:rsid w:val="0039562C"/>
    <w:rsid w:val="00395ECC"/>
    <w:rsid w:val="00397924"/>
    <w:rsid w:val="003A3A9F"/>
    <w:rsid w:val="003A46DC"/>
    <w:rsid w:val="003A6F9B"/>
    <w:rsid w:val="003B3C15"/>
    <w:rsid w:val="003B6C24"/>
    <w:rsid w:val="003B7E7F"/>
    <w:rsid w:val="003C46DD"/>
    <w:rsid w:val="003C6D0D"/>
    <w:rsid w:val="003C6EA4"/>
    <w:rsid w:val="003D0A3B"/>
    <w:rsid w:val="003D0F7B"/>
    <w:rsid w:val="003D1694"/>
    <w:rsid w:val="003D33FE"/>
    <w:rsid w:val="003D655E"/>
    <w:rsid w:val="003E03CD"/>
    <w:rsid w:val="003E4205"/>
    <w:rsid w:val="003E655E"/>
    <w:rsid w:val="003E776A"/>
    <w:rsid w:val="003E7827"/>
    <w:rsid w:val="003E7D8F"/>
    <w:rsid w:val="003F11DA"/>
    <w:rsid w:val="003F1792"/>
    <w:rsid w:val="003F3857"/>
    <w:rsid w:val="003F4613"/>
    <w:rsid w:val="003F4A61"/>
    <w:rsid w:val="003F5EF3"/>
    <w:rsid w:val="003F6E79"/>
    <w:rsid w:val="003F7188"/>
    <w:rsid w:val="003F7E08"/>
    <w:rsid w:val="00401628"/>
    <w:rsid w:val="00402440"/>
    <w:rsid w:val="00410406"/>
    <w:rsid w:val="0041243A"/>
    <w:rsid w:val="004127B0"/>
    <w:rsid w:val="0041285D"/>
    <w:rsid w:val="004153A8"/>
    <w:rsid w:val="00415C92"/>
    <w:rsid w:val="004176B5"/>
    <w:rsid w:val="0042011B"/>
    <w:rsid w:val="00422A89"/>
    <w:rsid w:val="00422AF9"/>
    <w:rsid w:val="00424CFA"/>
    <w:rsid w:val="00425BA5"/>
    <w:rsid w:val="00426ACF"/>
    <w:rsid w:val="004276DD"/>
    <w:rsid w:val="00430ADA"/>
    <w:rsid w:val="004317E4"/>
    <w:rsid w:val="00431A7E"/>
    <w:rsid w:val="0043396A"/>
    <w:rsid w:val="0043494C"/>
    <w:rsid w:val="00434CFE"/>
    <w:rsid w:val="004374AD"/>
    <w:rsid w:val="004401B2"/>
    <w:rsid w:val="00441852"/>
    <w:rsid w:val="00441A31"/>
    <w:rsid w:val="0044361F"/>
    <w:rsid w:val="004436A8"/>
    <w:rsid w:val="0044416B"/>
    <w:rsid w:val="0044691D"/>
    <w:rsid w:val="0045092A"/>
    <w:rsid w:val="00450D6A"/>
    <w:rsid w:val="00451BC4"/>
    <w:rsid w:val="004542AC"/>
    <w:rsid w:val="0045474A"/>
    <w:rsid w:val="0045610D"/>
    <w:rsid w:val="00456127"/>
    <w:rsid w:val="0045717B"/>
    <w:rsid w:val="00457748"/>
    <w:rsid w:val="00457D70"/>
    <w:rsid w:val="00462912"/>
    <w:rsid w:val="0046655C"/>
    <w:rsid w:val="00466E08"/>
    <w:rsid w:val="004674CE"/>
    <w:rsid w:val="00467BA3"/>
    <w:rsid w:val="00470CD2"/>
    <w:rsid w:val="00470EF1"/>
    <w:rsid w:val="004725FF"/>
    <w:rsid w:val="00473ED9"/>
    <w:rsid w:val="004761C1"/>
    <w:rsid w:val="00476384"/>
    <w:rsid w:val="00482E2E"/>
    <w:rsid w:val="00483551"/>
    <w:rsid w:val="004917C5"/>
    <w:rsid w:val="0049716A"/>
    <w:rsid w:val="0049767A"/>
    <w:rsid w:val="004A01C0"/>
    <w:rsid w:val="004A06A7"/>
    <w:rsid w:val="004A0AE8"/>
    <w:rsid w:val="004A2A49"/>
    <w:rsid w:val="004A4C77"/>
    <w:rsid w:val="004A5020"/>
    <w:rsid w:val="004A6736"/>
    <w:rsid w:val="004B0320"/>
    <w:rsid w:val="004B03F3"/>
    <w:rsid w:val="004B099A"/>
    <w:rsid w:val="004B0B51"/>
    <w:rsid w:val="004B29C7"/>
    <w:rsid w:val="004B32FC"/>
    <w:rsid w:val="004B39DC"/>
    <w:rsid w:val="004B7831"/>
    <w:rsid w:val="004C05E1"/>
    <w:rsid w:val="004C158B"/>
    <w:rsid w:val="004C60B9"/>
    <w:rsid w:val="004C66C8"/>
    <w:rsid w:val="004C6A4B"/>
    <w:rsid w:val="004C7BC9"/>
    <w:rsid w:val="004D20C3"/>
    <w:rsid w:val="004D2195"/>
    <w:rsid w:val="004D276B"/>
    <w:rsid w:val="004D4036"/>
    <w:rsid w:val="004D6499"/>
    <w:rsid w:val="004D672D"/>
    <w:rsid w:val="004D67C9"/>
    <w:rsid w:val="004D7405"/>
    <w:rsid w:val="004D794C"/>
    <w:rsid w:val="004D798B"/>
    <w:rsid w:val="004E0158"/>
    <w:rsid w:val="004E0696"/>
    <w:rsid w:val="004E3CC7"/>
    <w:rsid w:val="004E3D5C"/>
    <w:rsid w:val="004E491B"/>
    <w:rsid w:val="004E4C0F"/>
    <w:rsid w:val="004E6134"/>
    <w:rsid w:val="004F3525"/>
    <w:rsid w:val="004F3919"/>
    <w:rsid w:val="004F544C"/>
    <w:rsid w:val="004F6544"/>
    <w:rsid w:val="004F7746"/>
    <w:rsid w:val="004F7858"/>
    <w:rsid w:val="00501378"/>
    <w:rsid w:val="005056E7"/>
    <w:rsid w:val="00505BB4"/>
    <w:rsid w:val="00505E62"/>
    <w:rsid w:val="005063DC"/>
    <w:rsid w:val="00506453"/>
    <w:rsid w:val="00506545"/>
    <w:rsid w:val="00507CE8"/>
    <w:rsid w:val="005109AF"/>
    <w:rsid w:val="0051129D"/>
    <w:rsid w:val="005122CD"/>
    <w:rsid w:val="0051301D"/>
    <w:rsid w:val="00515648"/>
    <w:rsid w:val="005167EF"/>
    <w:rsid w:val="00527E8A"/>
    <w:rsid w:val="00530B26"/>
    <w:rsid w:val="00530F7D"/>
    <w:rsid w:val="0053134B"/>
    <w:rsid w:val="00531D75"/>
    <w:rsid w:val="005356E2"/>
    <w:rsid w:val="005376D9"/>
    <w:rsid w:val="00540EFC"/>
    <w:rsid w:val="005416BD"/>
    <w:rsid w:val="00541C99"/>
    <w:rsid w:val="0054365C"/>
    <w:rsid w:val="00547602"/>
    <w:rsid w:val="00547F99"/>
    <w:rsid w:val="00550E04"/>
    <w:rsid w:val="00554B05"/>
    <w:rsid w:val="0055510A"/>
    <w:rsid w:val="005633B9"/>
    <w:rsid w:val="00563A94"/>
    <w:rsid w:val="0056555E"/>
    <w:rsid w:val="00565A8D"/>
    <w:rsid w:val="005662FF"/>
    <w:rsid w:val="0057046E"/>
    <w:rsid w:val="0057528F"/>
    <w:rsid w:val="005755D9"/>
    <w:rsid w:val="00575D41"/>
    <w:rsid w:val="00576844"/>
    <w:rsid w:val="00576C9B"/>
    <w:rsid w:val="005770DB"/>
    <w:rsid w:val="00583656"/>
    <w:rsid w:val="0058393F"/>
    <w:rsid w:val="00585E46"/>
    <w:rsid w:val="005861C4"/>
    <w:rsid w:val="00586DED"/>
    <w:rsid w:val="00590474"/>
    <w:rsid w:val="00592C63"/>
    <w:rsid w:val="00592DEB"/>
    <w:rsid w:val="00593349"/>
    <w:rsid w:val="00593AA4"/>
    <w:rsid w:val="00595059"/>
    <w:rsid w:val="005A1C4D"/>
    <w:rsid w:val="005A51ED"/>
    <w:rsid w:val="005A6A15"/>
    <w:rsid w:val="005A6A50"/>
    <w:rsid w:val="005A7E4A"/>
    <w:rsid w:val="005B0D5F"/>
    <w:rsid w:val="005B31D3"/>
    <w:rsid w:val="005B7273"/>
    <w:rsid w:val="005C214F"/>
    <w:rsid w:val="005C2DF3"/>
    <w:rsid w:val="005C4C87"/>
    <w:rsid w:val="005C5C28"/>
    <w:rsid w:val="005D05FA"/>
    <w:rsid w:val="005D0AB1"/>
    <w:rsid w:val="005D331A"/>
    <w:rsid w:val="005D344C"/>
    <w:rsid w:val="005D4724"/>
    <w:rsid w:val="005D5254"/>
    <w:rsid w:val="005D6C6F"/>
    <w:rsid w:val="005D7229"/>
    <w:rsid w:val="005D74A5"/>
    <w:rsid w:val="005E216E"/>
    <w:rsid w:val="005E2D26"/>
    <w:rsid w:val="005E43F4"/>
    <w:rsid w:val="005E596A"/>
    <w:rsid w:val="005F05D0"/>
    <w:rsid w:val="005F2B8B"/>
    <w:rsid w:val="005F2FE4"/>
    <w:rsid w:val="005F5752"/>
    <w:rsid w:val="005F757E"/>
    <w:rsid w:val="005F77F3"/>
    <w:rsid w:val="0060022A"/>
    <w:rsid w:val="006047EA"/>
    <w:rsid w:val="00604C41"/>
    <w:rsid w:val="00605528"/>
    <w:rsid w:val="00605EE4"/>
    <w:rsid w:val="006065A0"/>
    <w:rsid w:val="0060753B"/>
    <w:rsid w:val="00607553"/>
    <w:rsid w:val="006075E2"/>
    <w:rsid w:val="00607C3B"/>
    <w:rsid w:val="006111C9"/>
    <w:rsid w:val="00611E23"/>
    <w:rsid w:val="00612A9B"/>
    <w:rsid w:val="00612B0D"/>
    <w:rsid w:val="00612F21"/>
    <w:rsid w:val="006136C3"/>
    <w:rsid w:val="00614232"/>
    <w:rsid w:val="0061441A"/>
    <w:rsid w:val="00615C66"/>
    <w:rsid w:val="006216FE"/>
    <w:rsid w:val="00624186"/>
    <w:rsid w:val="006248D5"/>
    <w:rsid w:val="00625B6B"/>
    <w:rsid w:val="00626617"/>
    <w:rsid w:val="006318D7"/>
    <w:rsid w:val="00634D54"/>
    <w:rsid w:val="00636FE9"/>
    <w:rsid w:val="00637E45"/>
    <w:rsid w:val="0064026E"/>
    <w:rsid w:val="00640397"/>
    <w:rsid w:val="00640DFE"/>
    <w:rsid w:val="00642D55"/>
    <w:rsid w:val="006445A3"/>
    <w:rsid w:val="006456AA"/>
    <w:rsid w:val="00646524"/>
    <w:rsid w:val="006507FF"/>
    <w:rsid w:val="00654C3D"/>
    <w:rsid w:val="006555F3"/>
    <w:rsid w:val="00657023"/>
    <w:rsid w:val="00657FE7"/>
    <w:rsid w:val="00661220"/>
    <w:rsid w:val="00661FEE"/>
    <w:rsid w:val="00662A68"/>
    <w:rsid w:val="00662F24"/>
    <w:rsid w:val="00664553"/>
    <w:rsid w:val="006666A3"/>
    <w:rsid w:val="006674D4"/>
    <w:rsid w:val="006707E7"/>
    <w:rsid w:val="00671F1B"/>
    <w:rsid w:val="0067221E"/>
    <w:rsid w:val="006729F2"/>
    <w:rsid w:val="00672BB8"/>
    <w:rsid w:val="00672EC5"/>
    <w:rsid w:val="0067332A"/>
    <w:rsid w:val="006735D0"/>
    <w:rsid w:val="0067565C"/>
    <w:rsid w:val="00676296"/>
    <w:rsid w:val="0067720E"/>
    <w:rsid w:val="00680F94"/>
    <w:rsid w:val="00680FAB"/>
    <w:rsid w:val="00684873"/>
    <w:rsid w:val="00686DD8"/>
    <w:rsid w:val="00690194"/>
    <w:rsid w:val="006920E2"/>
    <w:rsid w:val="00693264"/>
    <w:rsid w:val="00693D21"/>
    <w:rsid w:val="0069406D"/>
    <w:rsid w:val="006A0BBE"/>
    <w:rsid w:val="006A1C1C"/>
    <w:rsid w:val="006A1C89"/>
    <w:rsid w:val="006A258B"/>
    <w:rsid w:val="006A414E"/>
    <w:rsid w:val="006A6BD9"/>
    <w:rsid w:val="006A72E1"/>
    <w:rsid w:val="006B21A7"/>
    <w:rsid w:val="006B2D6C"/>
    <w:rsid w:val="006B3002"/>
    <w:rsid w:val="006B4FE2"/>
    <w:rsid w:val="006B5153"/>
    <w:rsid w:val="006B539B"/>
    <w:rsid w:val="006B55CA"/>
    <w:rsid w:val="006B5C06"/>
    <w:rsid w:val="006B77BE"/>
    <w:rsid w:val="006C0E15"/>
    <w:rsid w:val="006C1E7C"/>
    <w:rsid w:val="006C2D4D"/>
    <w:rsid w:val="006C30C2"/>
    <w:rsid w:val="006C37AA"/>
    <w:rsid w:val="006C6251"/>
    <w:rsid w:val="006C646A"/>
    <w:rsid w:val="006D0000"/>
    <w:rsid w:val="006D3174"/>
    <w:rsid w:val="006D3983"/>
    <w:rsid w:val="006D5033"/>
    <w:rsid w:val="006E1834"/>
    <w:rsid w:val="006E193B"/>
    <w:rsid w:val="006E1D70"/>
    <w:rsid w:val="006E236C"/>
    <w:rsid w:val="006E2962"/>
    <w:rsid w:val="006E3C92"/>
    <w:rsid w:val="006E5793"/>
    <w:rsid w:val="006E7AA0"/>
    <w:rsid w:val="006E7D72"/>
    <w:rsid w:val="006F0751"/>
    <w:rsid w:val="006F177D"/>
    <w:rsid w:val="006F190A"/>
    <w:rsid w:val="006F450D"/>
    <w:rsid w:val="006F5A5C"/>
    <w:rsid w:val="006F7212"/>
    <w:rsid w:val="0070050E"/>
    <w:rsid w:val="00700B77"/>
    <w:rsid w:val="00706A2F"/>
    <w:rsid w:val="00707E24"/>
    <w:rsid w:val="0071059D"/>
    <w:rsid w:val="00710D49"/>
    <w:rsid w:val="007173F5"/>
    <w:rsid w:val="007174B2"/>
    <w:rsid w:val="007176A8"/>
    <w:rsid w:val="007179B0"/>
    <w:rsid w:val="0072070D"/>
    <w:rsid w:val="00721358"/>
    <w:rsid w:val="0072141F"/>
    <w:rsid w:val="00725943"/>
    <w:rsid w:val="0072758B"/>
    <w:rsid w:val="0072775C"/>
    <w:rsid w:val="007313A0"/>
    <w:rsid w:val="00731F22"/>
    <w:rsid w:val="00733415"/>
    <w:rsid w:val="00733C0F"/>
    <w:rsid w:val="00734AC9"/>
    <w:rsid w:val="00735204"/>
    <w:rsid w:val="007367D4"/>
    <w:rsid w:val="00740781"/>
    <w:rsid w:val="0074108D"/>
    <w:rsid w:val="00742814"/>
    <w:rsid w:val="007446DC"/>
    <w:rsid w:val="0074565F"/>
    <w:rsid w:val="00747494"/>
    <w:rsid w:val="00754C9A"/>
    <w:rsid w:val="00755CD4"/>
    <w:rsid w:val="00755D69"/>
    <w:rsid w:val="007572A0"/>
    <w:rsid w:val="00757CDD"/>
    <w:rsid w:val="00760BE2"/>
    <w:rsid w:val="007648DA"/>
    <w:rsid w:val="0076564E"/>
    <w:rsid w:val="00770CAB"/>
    <w:rsid w:val="0078245D"/>
    <w:rsid w:val="00783EA1"/>
    <w:rsid w:val="00784C70"/>
    <w:rsid w:val="007861DA"/>
    <w:rsid w:val="0079008A"/>
    <w:rsid w:val="0079026F"/>
    <w:rsid w:val="00790F2F"/>
    <w:rsid w:val="00792182"/>
    <w:rsid w:val="007925FA"/>
    <w:rsid w:val="007927A2"/>
    <w:rsid w:val="0079379F"/>
    <w:rsid w:val="00793F8B"/>
    <w:rsid w:val="007A1C34"/>
    <w:rsid w:val="007A1F68"/>
    <w:rsid w:val="007A2ADD"/>
    <w:rsid w:val="007A352B"/>
    <w:rsid w:val="007A3E54"/>
    <w:rsid w:val="007A435F"/>
    <w:rsid w:val="007A4AA7"/>
    <w:rsid w:val="007A5BE7"/>
    <w:rsid w:val="007A5E6A"/>
    <w:rsid w:val="007A6CF9"/>
    <w:rsid w:val="007A78E7"/>
    <w:rsid w:val="007B730E"/>
    <w:rsid w:val="007B7B44"/>
    <w:rsid w:val="007B7E79"/>
    <w:rsid w:val="007B7EB9"/>
    <w:rsid w:val="007C0ED2"/>
    <w:rsid w:val="007C230B"/>
    <w:rsid w:val="007C5AD7"/>
    <w:rsid w:val="007C71BD"/>
    <w:rsid w:val="007C73E6"/>
    <w:rsid w:val="007D130D"/>
    <w:rsid w:val="007D136D"/>
    <w:rsid w:val="007D18F8"/>
    <w:rsid w:val="007D281A"/>
    <w:rsid w:val="007D42F2"/>
    <w:rsid w:val="007D578E"/>
    <w:rsid w:val="007D59FF"/>
    <w:rsid w:val="007D5CEF"/>
    <w:rsid w:val="007D68A6"/>
    <w:rsid w:val="007D79E8"/>
    <w:rsid w:val="007E0187"/>
    <w:rsid w:val="007E16AB"/>
    <w:rsid w:val="007E1BF4"/>
    <w:rsid w:val="007E1C3B"/>
    <w:rsid w:val="007E1FA3"/>
    <w:rsid w:val="007E2C6E"/>
    <w:rsid w:val="007E3C61"/>
    <w:rsid w:val="007E4D31"/>
    <w:rsid w:val="007E61C7"/>
    <w:rsid w:val="007E6F91"/>
    <w:rsid w:val="007E7871"/>
    <w:rsid w:val="007F0B53"/>
    <w:rsid w:val="007F2AF5"/>
    <w:rsid w:val="007F54A2"/>
    <w:rsid w:val="007F713D"/>
    <w:rsid w:val="00800E87"/>
    <w:rsid w:val="00803247"/>
    <w:rsid w:val="008051D4"/>
    <w:rsid w:val="0080588A"/>
    <w:rsid w:val="00810A82"/>
    <w:rsid w:val="00814F5C"/>
    <w:rsid w:val="00816BA2"/>
    <w:rsid w:val="008174F6"/>
    <w:rsid w:val="00820BCE"/>
    <w:rsid w:val="00820D53"/>
    <w:rsid w:val="00823CBE"/>
    <w:rsid w:val="008246A1"/>
    <w:rsid w:val="00824DE9"/>
    <w:rsid w:val="008278C3"/>
    <w:rsid w:val="0083007E"/>
    <w:rsid w:val="008306BA"/>
    <w:rsid w:val="00831512"/>
    <w:rsid w:val="00831BBF"/>
    <w:rsid w:val="00832ACA"/>
    <w:rsid w:val="0083429C"/>
    <w:rsid w:val="00834DD7"/>
    <w:rsid w:val="00834FCA"/>
    <w:rsid w:val="008412A7"/>
    <w:rsid w:val="008425F1"/>
    <w:rsid w:val="00843265"/>
    <w:rsid w:val="0084454B"/>
    <w:rsid w:val="00844E91"/>
    <w:rsid w:val="00850425"/>
    <w:rsid w:val="00852EE0"/>
    <w:rsid w:val="008534BA"/>
    <w:rsid w:val="00853839"/>
    <w:rsid w:val="00854FA5"/>
    <w:rsid w:val="00855EA9"/>
    <w:rsid w:val="00856BA3"/>
    <w:rsid w:val="00857A05"/>
    <w:rsid w:val="00857C8B"/>
    <w:rsid w:val="00857D91"/>
    <w:rsid w:val="008602AD"/>
    <w:rsid w:val="008614DC"/>
    <w:rsid w:val="00861C6A"/>
    <w:rsid w:val="00862438"/>
    <w:rsid w:val="00862E83"/>
    <w:rsid w:val="00863566"/>
    <w:rsid w:val="00865E13"/>
    <w:rsid w:val="00871CA3"/>
    <w:rsid w:val="00871D93"/>
    <w:rsid w:val="00875C9D"/>
    <w:rsid w:val="008774A9"/>
    <w:rsid w:val="00880709"/>
    <w:rsid w:val="0088086A"/>
    <w:rsid w:val="008822A3"/>
    <w:rsid w:val="00882475"/>
    <w:rsid w:val="008834DF"/>
    <w:rsid w:val="00884CF0"/>
    <w:rsid w:val="008878B4"/>
    <w:rsid w:val="00890735"/>
    <w:rsid w:val="008922CB"/>
    <w:rsid w:val="00892841"/>
    <w:rsid w:val="008A1CDC"/>
    <w:rsid w:val="008A413F"/>
    <w:rsid w:val="008A4971"/>
    <w:rsid w:val="008A4D9C"/>
    <w:rsid w:val="008A7BD6"/>
    <w:rsid w:val="008B027F"/>
    <w:rsid w:val="008B34A5"/>
    <w:rsid w:val="008B5971"/>
    <w:rsid w:val="008C0D93"/>
    <w:rsid w:val="008C0E99"/>
    <w:rsid w:val="008C338C"/>
    <w:rsid w:val="008C3A51"/>
    <w:rsid w:val="008C4835"/>
    <w:rsid w:val="008C4B0C"/>
    <w:rsid w:val="008C6B5B"/>
    <w:rsid w:val="008D044C"/>
    <w:rsid w:val="008D0734"/>
    <w:rsid w:val="008D2C90"/>
    <w:rsid w:val="008D30AB"/>
    <w:rsid w:val="008D327A"/>
    <w:rsid w:val="008D6F06"/>
    <w:rsid w:val="008E22F5"/>
    <w:rsid w:val="008E3C88"/>
    <w:rsid w:val="008E6111"/>
    <w:rsid w:val="008E65A4"/>
    <w:rsid w:val="008E6D77"/>
    <w:rsid w:val="008E789B"/>
    <w:rsid w:val="008F34FA"/>
    <w:rsid w:val="008F3E84"/>
    <w:rsid w:val="008F4BFD"/>
    <w:rsid w:val="008F6225"/>
    <w:rsid w:val="008F7B7B"/>
    <w:rsid w:val="0090222D"/>
    <w:rsid w:val="0090363D"/>
    <w:rsid w:val="00903847"/>
    <w:rsid w:val="00904DEE"/>
    <w:rsid w:val="00906378"/>
    <w:rsid w:val="00906AFC"/>
    <w:rsid w:val="00907395"/>
    <w:rsid w:val="00907FB4"/>
    <w:rsid w:val="00910717"/>
    <w:rsid w:val="009117FD"/>
    <w:rsid w:val="0091189A"/>
    <w:rsid w:val="00913D66"/>
    <w:rsid w:val="009140B3"/>
    <w:rsid w:val="00914B9B"/>
    <w:rsid w:val="009157E1"/>
    <w:rsid w:val="009169E3"/>
    <w:rsid w:val="00923865"/>
    <w:rsid w:val="00924860"/>
    <w:rsid w:val="009253F9"/>
    <w:rsid w:val="0092677A"/>
    <w:rsid w:val="009366DA"/>
    <w:rsid w:val="00940075"/>
    <w:rsid w:val="009445B9"/>
    <w:rsid w:val="0094692B"/>
    <w:rsid w:val="009510AF"/>
    <w:rsid w:val="00953F00"/>
    <w:rsid w:val="0095573A"/>
    <w:rsid w:val="009560DB"/>
    <w:rsid w:val="00956FD3"/>
    <w:rsid w:val="00962F5C"/>
    <w:rsid w:val="00963CB1"/>
    <w:rsid w:val="00963FD4"/>
    <w:rsid w:val="0096635A"/>
    <w:rsid w:val="00971F62"/>
    <w:rsid w:val="00974E83"/>
    <w:rsid w:val="00976FC7"/>
    <w:rsid w:val="009800A8"/>
    <w:rsid w:val="00980840"/>
    <w:rsid w:val="00981299"/>
    <w:rsid w:val="00984A41"/>
    <w:rsid w:val="00986DC6"/>
    <w:rsid w:val="00987D21"/>
    <w:rsid w:val="00991F38"/>
    <w:rsid w:val="00992B78"/>
    <w:rsid w:val="00993CD5"/>
    <w:rsid w:val="00994E35"/>
    <w:rsid w:val="009954AA"/>
    <w:rsid w:val="00996858"/>
    <w:rsid w:val="009A02BD"/>
    <w:rsid w:val="009A1846"/>
    <w:rsid w:val="009A23F3"/>
    <w:rsid w:val="009A25D0"/>
    <w:rsid w:val="009A4090"/>
    <w:rsid w:val="009A4896"/>
    <w:rsid w:val="009A4BF6"/>
    <w:rsid w:val="009B27A2"/>
    <w:rsid w:val="009B283B"/>
    <w:rsid w:val="009B66BB"/>
    <w:rsid w:val="009B7933"/>
    <w:rsid w:val="009C1301"/>
    <w:rsid w:val="009C20E9"/>
    <w:rsid w:val="009C241A"/>
    <w:rsid w:val="009C68AA"/>
    <w:rsid w:val="009C6A36"/>
    <w:rsid w:val="009C7B2D"/>
    <w:rsid w:val="009C7F64"/>
    <w:rsid w:val="009D0DAC"/>
    <w:rsid w:val="009D37F1"/>
    <w:rsid w:val="009D4238"/>
    <w:rsid w:val="009D4A6B"/>
    <w:rsid w:val="009D4E1A"/>
    <w:rsid w:val="009E0250"/>
    <w:rsid w:val="009E09BA"/>
    <w:rsid w:val="009E2418"/>
    <w:rsid w:val="009E24B1"/>
    <w:rsid w:val="009E275F"/>
    <w:rsid w:val="009E469A"/>
    <w:rsid w:val="009F00B9"/>
    <w:rsid w:val="009F0B01"/>
    <w:rsid w:val="009F312E"/>
    <w:rsid w:val="009F5C3E"/>
    <w:rsid w:val="009F612D"/>
    <w:rsid w:val="009F72F0"/>
    <w:rsid w:val="00A00135"/>
    <w:rsid w:val="00A00679"/>
    <w:rsid w:val="00A01088"/>
    <w:rsid w:val="00A03908"/>
    <w:rsid w:val="00A06E0C"/>
    <w:rsid w:val="00A06FE5"/>
    <w:rsid w:val="00A1131C"/>
    <w:rsid w:val="00A128CA"/>
    <w:rsid w:val="00A12FA7"/>
    <w:rsid w:val="00A13A97"/>
    <w:rsid w:val="00A13E75"/>
    <w:rsid w:val="00A15FEF"/>
    <w:rsid w:val="00A20B61"/>
    <w:rsid w:val="00A30491"/>
    <w:rsid w:val="00A30A07"/>
    <w:rsid w:val="00A325ED"/>
    <w:rsid w:val="00A32FC3"/>
    <w:rsid w:val="00A3353A"/>
    <w:rsid w:val="00A33656"/>
    <w:rsid w:val="00A34337"/>
    <w:rsid w:val="00A3604E"/>
    <w:rsid w:val="00A37478"/>
    <w:rsid w:val="00A37C2E"/>
    <w:rsid w:val="00A431EF"/>
    <w:rsid w:val="00A43A9C"/>
    <w:rsid w:val="00A448FB"/>
    <w:rsid w:val="00A45E65"/>
    <w:rsid w:val="00A4679B"/>
    <w:rsid w:val="00A5042E"/>
    <w:rsid w:val="00A50DE5"/>
    <w:rsid w:val="00A50EF5"/>
    <w:rsid w:val="00A51E25"/>
    <w:rsid w:val="00A5204A"/>
    <w:rsid w:val="00A52799"/>
    <w:rsid w:val="00A53FAB"/>
    <w:rsid w:val="00A55153"/>
    <w:rsid w:val="00A63F32"/>
    <w:rsid w:val="00A65A76"/>
    <w:rsid w:val="00A7018B"/>
    <w:rsid w:val="00A72EE0"/>
    <w:rsid w:val="00A750A7"/>
    <w:rsid w:val="00A751DC"/>
    <w:rsid w:val="00A75921"/>
    <w:rsid w:val="00A77E35"/>
    <w:rsid w:val="00A80CCF"/>
    <w:rsid w:val="00A80D7D"/>
    <w:rsid w:val="00A833BD"/>
    <w:rsid w:val="00A8380C"/>
    <w:rsid w:val="00A84981"/>
    <w:rsid w:val="00A86540"/>
    <w:rsid w:val="00A87DAB"/>
    <w:rsid w:val="00A9074D"/>
    <w:rsid w:val="00A9086D"/>
    <w:rsid w:val="00A92261"/>
    <w:rsid w:val="00A92B35"/>
    <w:rsid w:val="00A9352B"/>
    <w:rsid w:val="00A938DF"/>
    <w:rsid w:val="00A96449"/>
    <w:rsid w:val="00AA3630"/>
    <w:rsid w:val="00AA3A94"/>
    <w:rsid w:val="00AB05A8"/>
    <w:rsid w:val="00AB43BB"/>
    <w:rsid w:val="00AB75A3"/>
    <w:rsid w:val="00AC1612"/>
    <w:rsid w:val="00AC45C6"/>
    <w:rsid w:val="00AC4F91"/>
    <w:rsid w:val="00AC5310"/>
    <w:rsid w:val="00AC5672"/>
    <w:rsid w:val="00AC5E05"/>
    <w:rsid w:val="00AC670F"/>
    <w:rsid w:val="00AC6C9D"/>
    <w:rsid w:val="00AD26E2"/>
    <w:rsid w:val="00AD4DE1"/>
    <w:rsid w:val="00AD5283"/>
    <w:rsid w:val="00AD57A1"/>
    <w:rsid w:val="00AD67CA"/>
    <w:rsid w:val="00AD6A1D"/>
    <w:rsid w:val="00AD793A"/>
    <w:rsid w:val="00AE00AC"/>
    <w:rsid w:val="00AE0BD9"/>
    <w:rsid w:val="00AE268C"/>
    <w:rsid w:val="00AE4606"/>
    <w:rsid w:val="00AE469A"/>
    <w:rsid w:val="00AE4988"/>
    <w:rsid w:val="00AE51A4"/>
    <w:rsid w:val="00AE61C0"/>
    <w:rsid w:val="00AE66CE"/>
    <w:rsid w:val="00AE6F0A"/>
    <w:rsid w:val="00AF050C"/>
    <w:rsid w:val="00AF0AFC"/>
    <w:rsid w:val="00AF112F"/>
    <w:rsid w:val="00AF11BF"/>
    <w:rsid w:val="00AF16E8"/>
    <w:rsid w:val="00AF34ED"/>
    <w:rsid w:val="00AF47BD"/>
    <w:rsid w:val="00AF4B0D"/>
    <w:rsid w:val="00AF6EBF"/>
    <w:rsid w:val="00B0126A"/>
    <w:rsid w:val="00B01496"/>
    <w:rsid w:val="00B020AF"/>
    <w:rsid w:val="00B03ECD"/>
    <w:rsid w:val="00B05967"/>
    <w:rsid w:val="00B05C8C"/>
    <w:rsid w:val="00B07E28"/>
    <w:rsid w:val="00B11D52"/>
    <w:rsid w:val="00B12644"/>
    <w:rsid w:val="00B14AC4"/>
    <w:rsid w:val="00B16B67"/>
    <w:rsid w:val="00B17358"/>
    <w:rsid w:val="00B221F7"/>
    <w:rsid w:val="00B25E91"/>
    <w:rsid w:val="00B32846"/>
    <w:rsid w:val="00B3573E"/>
    <w:rsid w:val="00B364B4"/>
    <w:rsid w:val="00B4039D"/>
    <w:rsid w:val="00B516EA"/>
    <w:rsid w:val="00B5552D"/>
    <w:rsid w:val="00B621E6"/>
    <w:rsid w:val="00B6342E"/>
    <w:rsid w:val="00B645D2"/>
    <w:rsid w:val="00B6570A"/>
    <w:rsid w:val="00B66C60"/>
    <w:rsid w:val="00B70C61"/>
    <w:rsid w:val="00B71EEA"/>
    <w:rsid w:val="00B729AD"/>
    <w:rsid w:val="00B72A84"/>
    <w:rsid w:val="00B74164"/>
    <w:rsid w:val="00B75959"/>
    <w:rsid w:val="00B75A3F"/>
    <w:rsid w:val="00B76609"/>
    <w:rsid w:val="00B807EF"/>
    <w:rsid w:val="00B8169C"/>
    <w:rsid w:val="00B86953"/>
    <w:rsid w:val="00B86E6C"/>
    <w:rsid w:val="00B86F1C"/>
    <w:rsid w:val="00B925A0"/>
    <w:rsid w:val="00B93EC8"/>
    <w:rsid w:val="00B968B2"/>
    <w:rsid w:val="00B9767B"/>
    <w:rsid w:val="00B978DC"/>
    <w:rsid w:val="00BA1039"/>
    <w:rsid w:val="00BA1A5F"/>
    <w:rsid w:val="00BA5502"/>
    <w:rsid w:val="00BA7A78"/>
    <w:rsid w:val="00BA7F6D"/>
    <w:rsid w:val="00BB2296"/>
    <w:rsid w:val="00BB3E95"/>
    <w:rsid w:val="00BB5B3B"/>
    <w:rsid w:val="00BB7747"/>
    <w:rsid w:val="00BB7B07"/>
    <w:rsid w:val="00BC0134"/>
    <w:rsid w:val="00BC31C6"/>
    <w:rsid w:val="00BC46A0"/>
    <w:rsid w:val="00BC676B"/>
    <w:rsid w:val="00BC6E5D"/>
    <w:rsid w:val="00BD1803"/>
    <w:rsid w:val="00BD2B04"/>
    <w:rsid w:val="00BD3E35"/>
    <w:rsid w:val="00BD6063"/>
    <w:rsid w:val="00BD6478"/>
    <w:rsid w:val="00BD6528"/>
    <w:rsid w:val="00BD71F3"/>
    <w:rsid w:val="00BD72CC"/>
    <w:rsid w:val="00BE126E"/>
    <w:rsid w:val="00BE1272"/>
    <w:rsid w:val="00BE1BDF"/>
    <w:rsid w:val="00BE269F"/>
    <w:rsid w:val="00BE2E1A"/>
    <w:rsid w:val="00BE4214"/>
    <w:rsid w:val="00BE4E76"/>
    <w:rsid w:val="00BE56E7"/>
    <w:rsid w:val="00BE6C9E"/>
    <w:rsid w:val="00BE78B4"/>
    <w:rsid w:val="00BF0595"/>
    <w:rsid w:val="00BF310F"/>
    <w:rsid w:val="00BF3B10"/>
    <w:rsid w:val="00BF3BF7"/>
    <w:rsid w:val="00BF52E2"/>
    <w:rsid w:val="00BF7254"/>
    <w:rsid w:val="00BF74A9"/>
    <w:rsid w:val="00BF761D"/>
    <w:rsid w:val="00C009BC"/>
    <w:rsid w:val="00C01448"/>
    <w:rsid w:val="00C05694"/>
    <w:rsid w:val="00C1476C"/>
    <w:rsid w:val="00C15D8E"/>
    <w:rsid w:val="00C20766"/>
    <w:rsid w:val="00C21369"/>
    <w:rsid w:val="00C27DD0"/>
    <w:rsid w:val="00C326AA"/>
    <w:rsid w:val="00C346BF"/>
    <w:rsid w:val="00C40105"/>
    <w:rsid w:val="00C4348C"/>
    <w:rsid w:val="00C4597A"/>
    <w:rsid w:val="00C46AB3"/>
    <w:rsid w:val="00C46BA0"/>
    <w:rsid w:val="00C46F8F"/>
    <w:rsid w:val="00C4742C"/>
    <w:rsid w:val="00C531A5"/>
    <w:rsid w:val="00C532C1"/>
    <w:rsid w:val="00C56C7F"/>
    <w:rsid w:val="00C61F55"/>
    <w:rsid w:val="00C661E9"/>
    <w:rsid w:val="00C66989"/>
    <w:rsid w:val="00C67CA9"/>
    <w:rsid w:val="00C721AF"/>
    <w:rsid w:val="00C721FD"/>
    <w:rsid w:val="00C74989"/>
    <w:rsid w:val="00C7536B"/>
    <w:rsid w:val="00C7567B"/>
    <w:rsid w:val="00C8136E"/>
    <w:rsid w:val="00C822FD"/>
    <w:rsid w:val="00C84206"/>
    <w:rsid w:val="00C8645D"/>
    <w:rsid w:val="00C866DE"/>
    <w:rsid w:val="00C86A47"/>
    <w:rsid w:val="00C86E16"/>
    <w:rsid w:val="00C87081"/>
    <w:rsid w:val="00C8745C"/>
    <w:rsid w:val="00C877ED"/>
    <w:rsid w:val="00C87AB6"/>
    <w:rsid w:val="00C92100"/>
    <w:rsid w:val="00C95D4E"/>
    <w:rsid w:val="00CA0684"/>
    <w:rsid w:val="00CA0AAD"/>
    <w:rsid w:val="00CA1CF0"/>
    <w:rsid w:val="00CA2A3A"/>
    <w:rsid w:val="00CA3056"/>
    <w:rsid w:val="00CB140D"/>
    <w:rsid w:val="00CB250F"/>
    <w:rsid w:val="00CB4242"/>
    <w:rsid w:val="00CB4383"/>
    <w:rsid w:val="00CB49B8"/>
    <w:rsid w:val="00CB4CD6"/>
    <w:rsid w:val="00CB7138"/>
    <w:rsid w:val="00CB7315"/>
    <w:rsid w:val="00CC0C10"/>
    <w:rsid w:val="00CC0D55"/>
    <w:rsid w:val="00CC409D"/>
    <w:rsid w:val="00CD010A"/>
    <w:rsid w:val="00CD05CD"/>
    <w:rsid w:val="00CD1A7F"/>
    <w:rsid w:val="00CD2027"/>
    <w:rsid w:val="00CD426D"/>
    <w:rsid w:val="00CD4456"/>
    <w:rsid w:val="00CD6283"/>
    <w:rsid w:val="00CD69F3"/>
    <w:rsid w:val="00CE0222"/>
    <w:rsid w:val="00CE0D67"/>
    <w:rsid w:val="00CE300E"/>
    <w:rsid w:val="00CE4C33"/>
    <w:rsid w:val="00CE5856"/>
    <w:rsid w:val="00CE61CF"/>
    <w:rsid w:val="00CE69FF"/>
    <w:rsid w:val="00CF0235"/>
    <w:rsid w:val="00CF0944"/>
    <w:rsid w:val="00CF0CBC"/>
    <w:rsid w:val="00CF3052"/>
    <w:rsid w:val="00CF34E4"/>
    <w:rsid w:val="00CF443E"/>
    <w:rsid w:val="00CF6CBC"/>
    <w:rsid w:val="00CF762B"/>
    <w:rsid w:val="00CF7CED"/>
    <w:rsid w:val="00D01B48"/>
    <w:rsid w:val="00D05092"/>
    <w:rsid w:val="00D065B0"/>
    <w:rsid w:val="00D07A78"/>
    <w:rsid w:val="00D10821"/>
    <w:rsid w:val="00D13360"/>
    <w:rsid w:val="00D1436F"/>
    <w:rsid w:val="00D14FD6"/>
    <w:rsid w:val="00D15AD0"/>
    <w:rsid w:val="00D15C7A"/>
    <w:rsid w:val="00D20F45"/>
    <w:rsid w:val="00D2266D"/>
    <w:rsid w:val="00D227E6"/>
    <w:rsid w:val="00D23655"/>
    <w:rsid w:val="00D25490"/>
    <w:rsid w:val="00D25567"/>
    <w:rsid w:val="00D2601B"/>
    <w:rsid w:val="00D26188"/>
    <w:rsid w:val="00D26F5B"/>
    <w:rsid w:val="00D30A28"/>
    <w:rsid w:val="00D3297B"/>
    <w:rsid w:val="00D33EB7"/>
    <w:rsid w:val="00D35846"/>
    <w:rsid w:val="00D35FFC"/>
    <w:rsid w:val="00D40D24"/>
    <w:rsid w:val="00D40EC5"/>
    <w:rsid w:val="00D44277"/>
    <w:rsid w:val="00D44EBF"/>
    <w:rsid w:val="00D4514E"/>
    <w:rsid w:val="00D46DA9"/>
    <w:rsid w:val="00D474E7"/>
    <w:rsid w:val="00D512A6"/>
    <w:rsid w:val="00D51435"/>
    <w:rsid w:val="00D62263"/>
    <w:rsid w:val="00D65764"/>
    <w:rsid w:val="00D65B9C"/>
    <w:rsid w:val="00D65F13"/>
    <w:rsid w:val="00D66925"/>
    <w:rsid w:val="00D66F95"/>
    <w:rsid w:val="00D71345"/>
    <w:rsid w:val="00D71796"/>
    <w:rsid w:val="00D733AE"/>
    <w:rsid w:val="00D7743E"/>
    <w:rsid w:val="00D8273E"/>
    <w:rsid w:val="00D82809"/>
    <w:rsid w:val="00D8325D"/>
    <w:rsid w:val="00D866DC"/>
    <w:rsid w:val="00D916CD"/>
    <w:rsid w:val="00D9345D"/>
    <w:rsid w:val="00D93C44"/>
    <w:rsid w:val="00D93CA6"/>
    <w:rsid w:val="00DA2B82"/>
    <w:rsid w:val="00DA2E3F"/>
    <w:rsid w:val="00DA5E98"/>
    <w:rsid w:val="00DB1AF1"/>
    <w:rsid w:val="00DB22AE"/>
    <w:rsid w:val="00DB25E3"/>
    <w:rsid w:val="00DB2A01"/>
    <w:rsid w:val="00DB6C43"/>
    <w:rsid w:val="00DC2089"/>
    <w:rsid w:val="00DC329A"/>
    <w:rsid w:val="00DC32B8"/>
    <w:rsid w:val="00DC3EAD"/>
    <w:rsid w:val="00DC4DCB"/>
    <w:rsid w:val="00DD1853"/>
    <w:rsid w:val="00DD1E8B"/>
    <w:rsid w:val="00DD1F1C"/>
    <w:rsid w:val="00DD294E"/>
    <w:rsid w:val="00DD3402"/>
    <w:rsid w:val="00DD4DF2"/>
    <w:rsid w:val="00DD5645"/>
    <w:rsid w:val="00DE0C3A"/>
    <w:rsid w:val="00DE1424"/>
    <w:rsid w:val="00DE24CF"/>
    <w:rsid w:val="00DE26B7"/>
    <w:rsid w:val="00DE4A23"/>
    <w:rsid w:val="00DE5CF8"/>
    <w:rsid w:val="00DE6935"/>
    <w:rsid w:val="00DE6A27"/>
    <w:rsid w:val="00DE7A0D"/>
    <w:rsid w:val="00DE7A6D"/>
    <w:rsid w:val="00DF12DD"/>
    <w:rsid w:val="00DF1E55"/>
    <w:rsid w:val="00DF2B23"/>
    <w:rsid w:val="00DF4449"/>
    <w:rsid w:val="00DF5DFD"/>
    <w:rsid w:val="00DF6612"/>
    <w:rsid w:val="00DF79B0"/>
    <w:rsid w:val="00E000F9"/>
    <w:rsid w:val="00E00317"/>
    <w:rsid w:val="00E0355D"/>
    <w:rsid w:val="00E03F06"/>
    <w:rsid w:val="00E04583"/>
    <w:rsid w:val="00E04804"/>
    <w:rsid w:val="00E10EE4"/>
    <w:rsid w:val="00E122D7"/>
    <w:rsid w:val="00E1399E"/>
    <w:rsid w:val="00E16B4B"/>
    <w:rsid w:val="00E16DDF"/>
    <w:rsid w:val="00E20574"/>
    <w:rsid w:val="00E20CED"/>
    <w:rsid w:val="00E24E98"/>
    <w:rsid w:val="00E27915"/>
    <w:rsid w:val="00E27B9D"/>
    <w:rsid w:val="00E302AF"/>
    <w:rsid w:val="00E34EAA"/>
    <w:rsid w:val="00E34FF5"/>
    <w:rsid w:val="00E35DC3"/>
    <w:rsid w:val="00E36E02"/>
    <w:rsid w:val="00E405EF"/>
    <w:rsid w:val="00E4121F"/>
    <w:rsid w:val="00E42828"/>
    <w:rsid w:val="00E43F99"/>
    <w:rsid w:val="00E46045"/>
    <w:rsid w:val="00E47960"/>
    <w:rsid w:val="00E47FCE"/>
    <w:rsid w:val="00E55213"/>
    <w:rsid w:val="00E55A53"/>
    <w:rsid w:val="00E55BA1"/>
    <w:rsid w:val="00E55BAE"/>
    <w:rsid w:val="00E571A9"/>
    <w:rsid w:val="00E60E96"/>
    <w:rsid w:val="00E61767"/>
    <w:rsid w:val="00E61B96"/>
    <w:rsid w:val="00E62E1C"/>
    <w:rsid w:val="00E64910"/>
    <w:rsid w:val="00E65293"/>
    <w:rsid w:val="00E65EFD"/>
    <w:rsid w:val="00E65FF5"/>
    <w:rsid w:val="00E662EF"/>
    <w:rsid w:val="00E70F40"/>
    <w:rsid w:val="00E71DA5"/>
    <w:rsid w:val="00E7377F"/>
    <w:rsid w:val="00E77486"/>
    <w:rsid w:val="00E81670"/>
    <w:rsid w:val="00E8190D"/>
    <w:rsid w:val="00E8356E"/>
    <w:rsid w:val="00E83D6C"/>
    <w:rsid w:val="00E84507"/>
    <w:rsid w:val="00E852A3"/>
    <w:rsid w:val="00E866D7"/>
    <w:rsid w:val="00E90FB8"/>
    <w:rsid w:val="00E92DFD"/>
    <w:rsid w:val="00E93B80"/>
    <w:rsid w:val="00E952C4"/>
    <w:rsid w:val="00E96E50"/>
    <w:rsid w:val="00E97A7B"/>
    <w:rsid w:val="00EA11DD"/>
    <w:rsid w:val="00EA178C"/>
    <w:rsid w:val="00EA2028"/>
    <w:rsid w:val="00EA31AC"/>
    <w:rsid w:val="00EA4909"/>
    <w:rsid w:val="00EA60B6"/>
    <w:rsid w:val="00EA75C6"/>
    <w:rsid w:val="00EB008B"/>
    <w:rsid w:val="00EB054F"/>
    <w:rsid w:val="00EB2D00"/>
    <w:rsid w:val="00EB3020"/>
    <w:rsid w:val="00EB3E40"/>
    <w:rsid w:val="00EB63A6"/>
    <w:rsid w:val="00EC070A"/>
    <w:rsid w:val="00EC0FCA"/>
    <w:rsid w:val="00EC5127"/>
    <w:rsid w:val="00EC5176"/>
    <w:rsid w:val="00EC51EC"/>
    <w:rsid w:val="00EC7AEA"/>
    <w:rsid w:val="00ED1CC2"/>
    <w:rsid w:val="00ED31F0"/>
    <w:rsid w:val="00ED5269"/>
    <w:rsid w:val="00EE19FA"/>
    <w:rsid w:val="00EE31E6"/>
    <w:rsid w:val="00EE4639"/>
    <w:rsid w:val="00EE671F"/>
    <w:rsid w:val="00EE78E8"/>
    <w:rsid w:val="00EF143A"/>
    <w:rsid w:val="00EF1E17"/>
    <w:rsid w:val="00EF2D6B"/>
    <w:rsid w:val="00EF401E"/>
    <w:rsid w:val="00EF4A33"/>
    <w:rsid w:val="00EF57E4"/>
    <w:rsid w:val="00EF6DCB"/>
    <w:rsid w:val="00EF76B5"/>
    <w:rsid w:val="00EF792C"/>
    <w:rsid w:val="00F00454"/>
    <w:rsid w:val="00F01771"/>
    <w:rsid w:val="00F01E0A"/>
    <w:rsid w:val="00F02073"/>
    <w:rsid w:val="00F02466"/>
    <w:rsid w:val="00F034C4"/>
    <w:rsid w:val="00F06C79"/>
    <w:rsid w:val="00F1038C"/>
    <w:rsid w:val="00F12163"/>
    <w:rsid w:val="00F13C4B"/>
    <w:rsid w:val="00F13FA3"/>
    <w:rsid w:val="00F14986"/>
    <w:rsid w:val="00F150D9"/>
    <w:rsid w:val="00F15E2E"/>
    <w:rsid w:val="00F162B4"/>
    <w:rsid w:val="00F216B9"/>
    <w:rsid w:val="00F27E4F"/>
    <w:rsid w:val="00F337A9"/>
    <w:rsid w:val="00F33AB1"/>
    <w:rsid w:val="00F34559"/>
    <w:rsid w:val="00F34AFF"/>
    <w:rsid w:val="00F34D1C"/>
    <w:rsid w:val="00F3513A"/>
    <w:rsid w:val="00F3608E"/>
    <w:rsid w:val="00F40532"/>
    <w:rsid w:val="00F46300"/>
    <w:rsid w:val="00F528FA"/>
    <w:rsid w:val="00F52CAC"/>
    <w:rsid w:val="00F534FC"/>
    <w:rsid w:val="00F5360F"/>
    <w:rsid w:val="00F53D72"/>
    <w:rsid w:val="00F55D7D"/>
    <w:rsid w:val="00F55F46"/>
    <w:rsid w:val="00F60598"/>
    <w:rsid w:val="00F6078F"/>
    <w:rsid w:val="00F64A3B"/>
    <w:rsid w:val="00F67090"/>
    <w:rsid w:val="00F6710C"/>
    <w:rsid w:val="00F70379"/>
    <w:rsid w:val="00F706BD"/>
    <w:rsid w:val="00F71777"/>
    <w:rsid w:val="00F71D36"/>
    <w:rsid w:val="00F7621F"/>
    <w:rsid w:val="00F77E51"/>
    <w:rsid w:val="00F81157"/>
    <w:rsid w:val="00F83CB0"/>
    <w:rsid w:val="00F865DB"/>
    <w:rsid w:val="00F87E6A"/>
    <w:rsid w:val="00F92A01"/>
    <w:rsid w:val="00F967D1"/>
    <w:rsid w:val="00F9791A"/>
    <w:rsid w:val="00F97AA0"/>
    <w:rsid w:val="00F97EA0"/>
    <w:rsid w:val="00FA0C3E"/>
    <w:rsid w:val="00FA141D"/>
    <w:rsid w:val="00FA1B42"/>
    <w:rsid w:val="00FA1E5A"/>
    <w:rsid w:val="00FA2A78"/>
    <w:rsid w:val="00FA2D4F"/>
    <w:rsid w:val="00FA5A3D"/>
    <w:rsid w:val="00FA5C25"/>
    <w:rsid w:val="00FA65B8"/>
    <w:rsid w:val="00FA74B1"/>
    <w:rsid w:val="00FB0EA5"/>
    <w:rsid w:val="00FB3601"/>
    <w:rsid w:val="00FB3DDC"/>
    <w:rsid w:val="00FB42F0"/>
    <w:rsid w:val="00FB4DE8"/>
    <w:rsid w:val="00FB5D0F"/>
    <w:rsid w:val="00FB6D58"/>
    <w:rsid w:val="00FC579C"/>
    <w:rsid w:val="00FC6043"/>
    <w:rsid w:val="00FC6A87"/>
    <w:rsid w:val="00FC732E"/>
    <w:rsid w:val="00FD46CA"/>
    <w:rsid w:val="00FD4ECF"/>
    <w:rsid w:val="00FD51E1"/>
    <w:rsid w:val="00FD7822"/>
    <w:rsid w:val="00FE505B"/>
    <w:rsid w:val="00FF09FD"/>
    <w:rsid w:val="00FF1CE8"/>
    <w:rsid w:val="00FF2782"/>
    <w:rsid w:val="00FF2E27"/>
    <w:rsid w:val="00FF605D"/>
    <w:rsid w:val="00FF617E"/>
    <w:rsid w:val="00FF65C6"/>
    <w:rsid w:val="00FF72DF"/>
    <w:rsid w:val="00FF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EDCF"/>
  <w15:docId w15:val="{68582C22-203D-440F-B3BA-F4593A55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793"/>
    <w:rPr>
      <w:rFonts w:ascii="Arial" w:eastAsia="Times New Roman" w:hAnsi="Arial" w:cs="Arial"/>
      <w:lang w:eastAsia="en-US"/>
    </w:rPr>
  </w:style>
  <w:style w:type="paragraph" w:styleId="Heading1">
    <w:name w:val="heading 1"/>
    <w:basedOn w:val="Normal"/>
    <w:next w:val="Normal"/>
    <w:link w:val="Heading1Char"/>
    <w:uiPriority w:val="9"/>
    <w:qFormat/>
    <w:rsid w:val="00E16B4B"/>
    <w:pPr>
      <w:outlineLvl w:val="0"/>
    </w:pPr>
    <w:rPr>
      <w:rFonts w:ascii="Rockwell" w:hAnsi="Rockwell"/>
      <w:b/>
      <w:color w:val="002B57"/>
      <w:sz w:val="76"/>
      <w:szCs w:val="7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7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bodytext">
    <w:name w:val="jbodytext"/>
    <w:rsid w:val="006E5793"/>
    <w:pPr>
      <w:spacing w:after="240" w:line="320" w:lineRule="exact"/>
    </w:pPr>
    <w:rPr>
      <w:rFonts w:ascii="Univers" w:eastAsia="Times New Roman" w:hAnsi="Univers" w:cs="Univers"/>
      <w:noProof/>
      <w:sz w:val="28"/>
      <w:szCs w:val="28"/>
      <w:lang w:eastAsia="en-US"/>
    </w:rPr>
  </w:style>
  <w:style w:type="paragraph" w:styleId="BalloonText">
    <w:name w:val="Balloon Text"/>
    <w:basedOn w:val="Normal"/>
    <w:link w:val="BalloonTextChar"/>
    <w:uiPriority w:val="99"/>
    <w:semiHidden/>
    <w:unhideWhenUsed/>
    <w:rsid w:val="006E5793"/>
    <w:rPr>
      <w:rFonts w:ascii="Tahoma" w:hAnsi="Tahoma" w:cs="Tahoma"/>
      <w:sz w:val="16"/>
      <w:szCs w:val="16"/>
    </w:rPr>
  </w:style>
  <w:style w:type="character" w:customStyle="1" w:styleId="BalloonTextChar">
    <w:name w:val="Balloon Text Char"/>
    <w:basedOn w:val="DefaultParagraphFont"/>
    <w:link w:val="BalloonText"/>
    <w:uiPriority w:val="99"/>
    <w:semiHidden/>
    <w:rsid w:val="006E5793"/>
    <w:rPr>
      <w:rFonts w:ascii="Tahoma" w:eastAsia="Times New Roman" w:hAnsi="Tahoma" w:cs="Tahoma"/>
      <w:sz w:val="16"/>
      <w:szCs w:val="16"/>
    </w:rPr>
  </w:style>
  <w:style w:type="character" w:customStyle="1" w:styleId="st1">
    <w:name w:val="st1"/>
    <w:basedOn w:val="DefaultParagraphFont"/>
    <w:rsid w:val="006E5793"/>
  </w:style>
  <w:style w:type="paragraph" w:styleId="ListParagraph">
    <w:name w:val="List Paragraph"/>
    <w:basedOn w:val="Normal"/>
    <w:uiPriority w:val="34"/>
    <w:qFormat/>
    <w:rsid w:val="006E5793"/>
    <w:pPr>
      <w:ind w:left="720"/>
      <w:contextualSpacing/>
    </w:pPr>
  </w:style>
  <w:style w:type="character" w:styleId="Hyperlink">
    <w:name w:val="Hyperlink"/>
    <w:basedOn w:val="DefaultParagraphFont"/>
    <w:rsid w:val="006E5793"/>
    <w:rPr>
      <w:color w:val="0000FF"/>
      <w:u w:val="single"/>
    </w:rPr>
  </w:style>
  <w:style w:type="character" w:styleId="FollowedHyperlink">
    <w:name w:val="FollowedHyperlink"/>
    <w:basedOn w:val="DefaultParagraphFont"/>
    <w:uiPriority w:val="99"/>
    <w:semiHidden/>
    <w:unhideWhenUsed/>
    <w:rsid w:val="00F15E2E"/>
    <w:rPr>
      <w:color w:val="800080"/>
      <w:u w:val="single"/>
    </w:rPr>
  </w:style>
  <w:style w:type="character" w:styleId="CommentReference">
    <w:name w:val="annotation reference"/>
    <w:basedOn w:val="DefaultParagraphFont"/>
    <w:uiPriority w:val="99"/>
    <w:semiHidden/>
    <w:unhideWhenUsed/>
    <w:rsid w:val="00F15E2E"/>
    <w:rPr>
      <w:sz w:val="16"/>
      <w:szCs w:val="16"/>
    </w:rPr>
  </w:style>
  <w:style w:type="paragraph" w:styleId="CommentText">
    <w:name w:val="annotation text"/>
    <w:basedOn w:val="Normal"/>
    <w:link w:val="CommentTextChar"/>
    <w:uiPriority w:val="99"/>
    <w:unhideWhenUsed/>
    <w:rsid w:val="00F15E2E"/>
    <w:pPr>
      <w:spacing w:after="200"/>
    </w:pPr>
    <w:rPr>
      <w:rFonts w:eastAsia="Calibri" w:cs="Times New Roman"/>
    </w:rPr>
  </w:style>
  <w:style w:type="character" w:customStyle="1" w:styleId="CommentTextChar">
    <w:name w:val="Comment Text Char"/>
    <w:basedOn w:val="DefaultParagraphFont"/>
    <w:link w:val="CommentText"/>
    <w:uiPriority w:val="99"/>
    <w:rsid w:val="00F15E2E"/>
    <w:rPr>
      <w:rFonts w:ascii="Arial" w:eastAsia="Calibri" w:hAnsi="Arial" w:cs="Times New Roman"/>
      <w:lang w:eastAsia="en-US"/>
    </w:rPr>
  </w:style>
  <w:style w:type="paragraph" w:styleId="Footer">
    <w:name w:val="footer"/>
    <w:basedOn w:val="Normal"/>
    <w:link w:val="FooterChar"/>
    <w:uiPriority w:val="99"/>
    <w:unhideWhenUsed/>
    <w:rsid w:val="005D5254"/>
    <w:pPr>
      <w:tabs>
        <w:tab w:val="center" w:pos="4513"/>
        <w:tab w:val="right" w:pos="9026"/>
      </w:tabs>
    </w:pPr>
    <w:rPr>
      <w:rFonts w:eastAsia="Calibri" w:cs="Times New Roman"/>
      <w:sz w:val="24"/>
      <w:szCs w:val="22"/>
    </w:rPr>
  </w:style>
  <w:style w:type="character" w:customStyle="1" w:styleId="FooterChar">
    <w:name w:val="Footer Char"/>
    <w:basedOn w:val="DefaultParagraphFont"/>
    <w:link w:val="Footer"/>
    <w:uiPriority w:val="99"/>
    <w:rsid w:val="005D5254"/>
    <w:rPr>
      <w:rFonts w:ascii="Arial" w:eastAsia="Calibri" w:hAnsi="Arial" w:cs="Times New Roman"/>
      <w:sz w:val="24"/>
      <w:szCs w:val="22"/>
      <w:lang w:eastAsia="en-US"/>
    </w:rPr>
  </w:style>
  <w:style w:type="paragraph" w:styleId="PlainText">
    <w:name w:val="Plain Text"/>
    <w:basedOn w:val="Normal"/>
    <w:link w:val="PlainTextChar"/>
    <w:uiPriority w:val="99"/>
    <w:unhideWhenUsed/>
    <w:rsid w:val="005D344C"/>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D344C"/>
    <w:rPr>
      <w:rFonts w:ascii="Consolas" w:eastAsia="Calibri" w:hAnsi="Consolas" w:cs="Times New Roman"/>
      <w:sz w:val="21"/>
      <w:szCs w:val="21"/>
      <w:lang w:eastAsia="en-US"/>
    </w:rPr>
  </w:style>
  <w:style w:type="paragraph" w:customStyle="1" w:styleId="DeltaViewTableBody">
    <w:name w:val="DeltaView Table Body"/>
    <w:basedOn w:val="Normal"/>
    <w:rsid w:val="00E97A7B"/>
    <w:pPr>
      <w:autoSpaceDE w:val="0"/>
      <w:autoSpaceDN w:val="0"/>
    </w:pPr>
    <w:rPr>
      <w:sz w:val="24"/>
      <w:szCs w:val="24"/>
      <w:lang w:val="en-US"/>
    </w:rPr>
  </w:style>
  <w:style w:type="paragraph" w:customStyle="1" w:styleId="Pa2">
    <w:name w:val="Pa2"/>
    <w:basedOn w:val="Normal"/>
    <w:uiPriority w:val="99"/>
    <w:rsid w:val="00EC5127"/>
    <w:pPr>
      <w:autoSpaceDE w:val="0"/>
      <w:autoSpaceDN w:val="0"/>
      <w:spacing w:line="241" w:lineRule="atLeast"/>
    </w:pPr>
    <w:rPr>
      <w:rFonts w:ascii="Foundry Sterling OT2 Bold" w:eastAsia="Calibri" w:hAnsi="Foundry Sterling OT2 Bold"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575D41"/>
    <w:pPr>
      <w:spacing w:after="0"/>
    </w:pPr>
    <w:rPr>
      <w:rFonts w:eastAsia="Times New Roman" w:cs="Arial"/>
      <w:b/>
      <w:bCs/>
    </w:rPr>
  </w:style>
  <w:style w:type="character" w:customStyle="1" w:styleId="CommentSubjectChar">
    <w:name w:val="Comment Subject Char"/>
    <w:basedOn w:val="CommentTextChar"/>
    <w:link w:val="CommentSubject"/>
    <w:uiPriority w:val="99"/>
    <w:semiHidden/>
    <w:rsid w:val="00575D41"/>
    <w:rPr>
      <w:rFonts w:ascii="Arial" w:eastAsia="Times New Roman" w:hAnsi="Arial" w:cs="Arial"/>
      <w:b/>
      <w:bCs/>
      <w:lang w:eastAsia="en-US"/>
    </w:rPr>
  </w:style>
  <w:style w:type="paragraph" w:styleId="Revision">
    <w:name w:val="Revision"/>
    <w:hidden/>
    <w:uiPriority w:val="99"/>
    <w:semiHidden/>
    <w:rsid w:val="00A87DAB"/>
    <w:rPr>
      <w:rFonts w:ascii="Arial" w:eastAsia="Times New Roman" w:hAnsi="Arial" w:cs="Arial"/>
      <w:lang w:eastAsia="en-US"/>
    </w:rPr>
  </w:style>
  <w:style w:type="paragraph" w:styleId="BodyText">
    <w:name w:val="Body Text"/>
    <w:basedOn w:val="Normal"/>
    <w:link w:val="BodyTextChar"/>
    <w:uiPriority w:val="99"/>
    <w:unhideWhenUsed/>
    <w:rsid w:val="001965F7"/>
    <w:pPr>
      <w:spacing w:after="120"/>
    </w:pPr>
    <w:rPr>
      <w:rFonts w:eastAsia="Calibri" w:cs="Times New Roman"/>
      <w:sz w:val="24"/>
      <w:szCs w:val="22"/>
    </w:rPr>
  </w:style>
  <w:style w:type="character" w:customStyle="1" w:styleId="BodyTextChar">
    <w:name w:val="Body Text Char"/>
    <w:basedOn w:val="DefaultParagraphFont"/>
    <w:link w:val="BodyText"/>
    <w:uiPriority w:val="99"/>
    <w:rsid w:val="001965F7"/>
    <w:rPr>
      <w:rFonts w:ascii="Arial" w:eastAsia="Calibri" w:hAnsi="Arial" w:cs="Times New Roman"/>
      <w:sz w:val="24"/>
      <w:szCs w:val="22"/>
      <w:lang w:eastAsia="en-US"/>
    </w:rPr>
  </w:style>
  <w:style w:type="paragraph" w:styleId="NoSpacing">
    <w:name w:val="No Spacing"/>
    <w:uiPriority w:val="1"/>
    <w:qFormat/>
    <w:rsid w:val="00CD69F3"/>
    <w:rPr>
      <w:rFonts w:ascii="Arial" w:hAnsi="Arial"/>
      <w:sz w:val="24"/>
      <w:szCs w:val="22"/>
      <w:lang w:eastAsia="en-US"/>
    </w:rPr>
  </w:style>
  <w:style w:type="paragraph" w:styleId="BodyText2">
    <w:name w:val="Body Text 2"/>
    <w:basedOn w:val="Normal"/>
    <w:link w:val="BodyText2Char"/>
    <w:semiHidden/>
    <w:unhideWhenUsed/>
    <w:rsid w:val="000950C5"/>
    <w:pPr>
      <w:spacing w:after="120" w:line="480" w:lineRule="auto"/>
    </w:pPr>
  </w:style>
  <w:style w:type="character" w:customStyle="1" w:styleId="BodyText2Char">
    <w:name w:val="Body Text 2 Char"/>
    <w:basedOn w:val="DefaultParagraphFont"/>
    <w:link w:val="BodyText2"/>
    <w:semiHidden/>
    <w:rsid w:val="000950C5"/>
    <w:rPr>
      <w:rFonts w:ascii="Arial" w:eastAsia="Times New Roman" w:hAnsi="Arial" w:cs="Arial"/>
      <w:lang w:eastAsia="en-US"/>
    </w:rPr>
  </w:style>
  <w:style w:type="character" w:styleId="PlaceholderText">
    <w:name w:val="Placeholder Text"/>
    <w:basedOn w:val="DefaultParagraphFont"/>
    <w:uiPriority w:val="99"/>
    <w:semiHidden/>
    <w:rsid w:val="000766FE"/>
    <w:rPr>
      <w:color w:val="808080"/>
    </w:rPr>
  </w:style>
  <w:style w:type="paragraph" w:styleId="Header">
    <w:name w:val="header"/>
    <w:basedOn w:val="Normal"/>
    <w:link w:val="HeaderChar"/>
    <w:uiPriority w:val="99"/>
    <w:unhideWhenUsed/>
    <w:rsid w:val="002522DC"/>
    <w:pPr>
      <w:tabs>
        <w:tab w:val="center" w:pos="4513"/>
        <w:tab w:val="right" w:pos="9026"/>
      </w:tabs>
    </w:pPr>
  </w:style>
  <w:style w:type="character" w:customStyle="1" w:styleId="HeaderChar">
    <w:name w:val="Header Char"/>
    <w:basedOn w:val="DefaultParagraphFont"/>
    <w:link w:val="Header"/>
    <w:uiPriority w:val="99"/>
    <w:rsid w:val="002522DC"/>
    <w:rPr>
      <w:rFonts w:ascii="Arial" w:eastAsia="Times New Roman" w:hAnsi="Arial" w:cs="Arial"/>
      <w:lang w:eastAsia="en-US"/>
    </w:rPr>
  </w:style>
  <w:style w:type="paragraph" w:styleId="NormalWeb">
    <w:name w:val="Normal (Web)"/>
    <w:basedOn w:val="Normal"/>
    <w:uiPriority w:val="99"/>
    <w:unhideWhenUsed/>
    <w:rsid w:val="00AD793A"/>
    <w:rPr>
      <w:rFonts w:ascii="Times New Roman" w:eastAsia="Calibri" w:hAnsi="Times New Roman" w:cs="Times New Roman"/>
      <w:sz w:val="24"/>
      <w:szCs w:val="24"/>
      <w:lang w:eastAsia="en-GB"/>
    </w:rPr>
  </w:style>
  <w:style w:type="paragraph" w:customStyle="1" w:styleId="pa20">
    <w:name w:val="pa2"/>
    <w:basedOn w:val="Normal"/>
    <w:uiPriority w:val="99"/>
    <w:semiHidden/>
    <w:rsid w:val="00AD793A"/>
    <w:pPr>
      <w:spacing w:after="187"/>
    </w:pPr>
    <w:rPr>
      <w:rFonts w:ascii="Times New Roman" w:eastAsia="Calibri" w:hAnsi="Times New Roman" w:cs="Times New Roman"/>
      <w:color w:val="555555"/>
      <w:sz w:val="24"/>
      <w:szCs w:val="24"/>
      <w:lang w:eastAsia="en-GB"/>
    </w:rPr>
  </w:style>
  <w:style w:type="character" w:styleId="Strong">
    <w:name w:val="Strong"/>
    <w:basedOn w:val="DefaultParagraphFont"/>
    <w:uiPriority w:val="22"/>
    <w:qFormat/>
    <w:rsid w:val="00AD793A"/>
    <w:rPr>
      <w:b/>
      <w:bCs/>
    </w:rPr>
  </w:style>
  <w:style w:type="character" w:customStyle="1" w:styleId="Heading1Char">
    <w:name w:val="Heading 1 Char"/>
    <w:basedOn w:val="DefaultParagraphFont"/>
    <w:link w:val="Heading1"/>
    <w:uiPriority w:val="9"/>
    <w:rsid w:val="00E16B4B"/>
    <w:rPr>
      <w:rFonts w:ascii="Rockwell" w:eastAsia="Times New Roman" w:hAnsi="Rockwell" w:cs="Arial"/>
      <w:b/>
      <w:color w:val="002B57"/>
      <w:sz w:val="76"/>
      <w:szCs w:val="76"/>
    </w:rPr>
  </w:style>
  <w:style w:type="character" w:styleId="UnresolvedMention">
    <w:name w:val="Unresolved Mention"/>
    <w:basedOn w:val="DefaultParagraphFont"/>
    <w:uiPriority w:val="99"/>
    <w:semiHidden/>
    <w:unhideWhenUsed/>
    <w:rsid w:val="00EF4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0778">
      <w:bodyDiv w:val="1"/>
      <w:marLeft w:val="0"/>
      <w:marRight w:val="0"/>
      <w:marTop w:val="0"/>
      <w:marBottom w:val="0"/>
      <w:divBdr>
        <w:top w:val="none" w:sz="0" w:space="0" w:color="auto"/>
        <w:left w:val="none" w:sz="0" w:space="0" w:color="auto"/>
        <w:bottom w:val="none" w:sz="0" w:space="0" w:color="auto"/>
        <w:right w:val="none" w:sz="0" w:space="0" w:color="auto"/>
      </w:divBdr>
    </w:div>
    <w:div w:id="163278312">
      <w:bodyDiv w:val="1"/>
      <w:marLeft w:val="0"/>
      <w:marRight w:val="0"/>
      <w:marTop w:val="0"/>
      <w:marBottom w:val="0"/>
      <w:divBdr>
        <w:top w:val="none" w:sz="0" w:space="0" w:color="auto"/>
        <w:left w:val="none" w:sz="0" w:space="0" w:color="auto"/>
        <w:bottom w:val="none" w:sz="0" w:space="0" w:color="auto"/>
        <w:right w:val="none" w:sz="0" w:space="0" w:color="auto"/>
      </w:divBdr>
    </w:div>
    <w:div w:id="283510963">
      <w:bodyDiv w:val="1"/>
      <w:marLeft w:val="0"/>
      <w:marRight w:val="0"/>
      <w:marTop w:val="0"/>
      <w:marBottom w:val="0"/>
      <w:divBdr>
        <w:top w:val="none" w:sz="0" w:space="0" w:color="auto"/>
        <w:left w:val="none" w:sz="0" w:space="0" w:color="auto"/>
        <w:bottom w:val="none" w:sz="0" w:space="0" w:color="auto"/>
        <w:right w:val="none" w:sz="0" w:space="0" w:color="auto"/>
      </w:divBdr>
    </w:div>
    <w:div w:id="370767973">
      <w:bodyDiv w:val="1"/>
      <w:marLeft w:val="0"/>
      <w:marRight w:val="0"/>
      <w:marTop w:val="0"/>
      <w:marBottom w:val="0"/>
      <w:divBdr>
        <w:top w:val="none" w:sz="0" w:space="0" w:color="auto"/>
        <w:left w:val="none" w:sz="0" w:space="0" w:color="auto"/>
        <w:bottom w:val="none" w:sz="0" w:space="0" w:color="auto"/>
        <w:right w:val="none" w:sz="0" w:space="0" w:color="auto"/>
      </w:divBdr>
      <w:divsChild>
        <w:div w:id="192882621">
          <w:marLeft w:val="0"/>
          <w:marRight w:val="0"/>
          <w:marTop w:val="0"/>
          <w:marBottom w:val="0"/>
          <w:divBdr>
            <w:top w:val="none" w:sz="0" w:space="0" w:color="auto"/>
            <w:left w:val="none" w:sz="0" w:space="0" w:color="auto"/>
            <w:bottom w:val="none" w:sz="0" w:space="0" w:color="auto"/>
            <w:right w:val="none" w:sz="0" w:space="0" w:color="auto"/>
          </w:divBdr>
          <w:divsChild>
            <w:div w:id="1400861641">
              <w:marLeft w:val="0"/>
              <w:marRight w:val="0"/>
              <w:marTop w:val="0"/>
              <w:marBottom w:val="0"/>
              <w:divBdr>
                <w:top w:val="none" w:sz="0" w:space="0" w:color="auto"/>
                <w:left w:val="none" w:sz="0" w:space="0" w:color="auto"/>
                <w:bottom w:val="none" w:sz="0" w:space="0" w:color="auto"/>
                <w:right w:val="none" w:sz="0" w:space="0" w:color="auto"/>
              </w:divBdr>
              <w:divsChild>
                <w:div w:id="1795556878">
                  <w:marLeft w:val="0"/>
                  <w:marRight w:val="0"/>
                  <w:marTop w:val="0"/>
                  <w:marBottom w:val="0"/>
                  <w:divBdr>
                    <w:top w:val="none" w:sz="0" w:space="0" w:color="auto"/>
                    <w:left w:val="none" w:sz="0" w:space="0" w:color="auto"/>
                    <w:bottom w:val="none" w:sz="0" w:space="0" w:color="auto"/>
                    <w:right w:val="none" w:sz="0" w:space="0" w:color="auto"/>
                  </w:divBdr>
                  <w:divsChild>
                    <w:div w:id="1900237966">
                      <w:marLeft w:val="0"/>
                      <w:marRight w:val="0"/>
                      <w:marTop w:val="0"/>
                      <w:marBottom w:val="0"/>
                      <w:divBdr>
                        <w:top w:val="none" w:sz="0" w:space="0" w:color="auto"/>
                        <w:left w:val="none" w:sz="0" w:space="0" w:color="auto"/>
                        <w:bottom w:val="none" w:sz="0" w:space="0" w:color="auto"/>
                        <w:right w:val="none" w:sz="0" w:space="0" w:color="auto"/>
                      </w:divBdr>
                      <w:divsChild>
                        <w:div w:id="13978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15405">
      <w:bodyDiv w:val="1"/>
      <w:marLeft w:val="0"/>
      <w:marRight w:val="0"/>
      <w:marTop w:val="0"/>
      <w:marBottom w:val="0"/>
      <w:divBdr>
        <w:top w:val="none" w:sz="0" w:space="0" w:color="auto"/>
        <w:left w:val="none" w:sz="0" w:space="0" w:color="auto"/>
        <w:bottom w:val="none" w:sz="0" w:space="0" w:color="auto"/>
        <w:right w:val="none" w:sz="0" w:space="0" w:color="auto"/>
      </w:divBdr>
    </w:div>
    <w:div w:id="570119159">
      <w:bodyDiv w:val="1"/>
      <w:marLeft w:val="0"/>
      <w:marRight w:val="0"/>
      <w:marTop w:val="0"/>
      <w:marBottom w:val="0"/>
      <w:divBdr>
        <w:top w:val="none" w:sz="0" w:space="0" w:color="auto"/>
        <w:left w:val="none" w:sz="0" w:space="0" w:color="auto"/>
        <w:bottom w:val="none" w:sz="0" w:space="0" w:color="auto"/>
        <w:right w:val="none" w:sz="0" w:space="0" w:color="auto"/>
      </w:divBdr>
    </w:div>
    <w:div w:id="608976037">
      <w:bodyDiv w:val="1"/>
      <w:marLeft w:val="0"/>
      <w:marRight w:val="0"/>
      <w:marTop w:val="0"/>
      <w:marBottom w:val="0"/>
      <w:divBdr>
        <w:top w:val="none" w:sz="0" w:space="0" w:color="auto"/>
        <w:left w:val="none" w:sz="0" w:space="0" w:color="auto"/>
        <w:bottom w:val="none" w:sz="0" w:space="0" w:color="auto"/>
        <w:right w:val="none" w:sz="0" w:space="0" w:color="auto"/>
      </w:divBdr>
    </w:div>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401514750">
      <w:bodyDiv w:val="1"/>
      <w:marLeft w:val="0"/>
      <w:marRight w:val="0"/>
      <w:marTop w:val="0"/>
      <w:marBottom w:val="0"/>
      <w:divBdr>
        <w:top w:val="none" w:sz="0" w:space="0" w:color="auto"/>
        <w:left w:val="none" w:sz="0" w:space="0" w:color="auto"/>
        <w:bottom w:val="none" w:sz="0" w:space="0" w:color="auto"/>
        <w:right w:val="none" w:sz="0" w:space="0" w:color="auto"/>
      </w:divBdr>
    </w:div>
    <w:div w:id="1544902298">
      <w:bodyDiv w:val="1"/>
      <w:marLeft w:val="0"/>
      <w:marRight w:val="0"/>
      <w:marTop w:val="0"/>
      <w:marBottom w:val="0"/>
      <w:divBdr>
        <w:top w:val="none" w:sz="0" w:space="0" w:color="auto"/>
        <w:left w:val="none" w:sz="0" w:space="0" w:color="auto"/>
        <w:bottom w:val="none" w:sz="0" w:space="0" w:color="auto"/>
        <w:right w:val="none" w:sz="0" w:space="0" w:color="auto"/>
      </w:divBdr>
    </w:div>
    <w:div w:id="1632514789">
      <w:bodyDiv w:val="1"/>
      <w:marLeft w:val="0"/>
      <w:marRight w:val="0"/>
      <w:marTop w:val="0"/>
      <w:marBottom w:val="0"/>
      <w:divBdr>
        <w:top w:val="none" w:sz="0" w:space="0" w:color="auto"/>
        <w:left w:val="none" w:sz="0" w:space="0" w:color="auto"/>
        <w:bottom w:val="none" w:sz="0" w:space="0" w:color="auto"/>
        <w:right w:val="none" w:sz="0" w:space="0" w:color="auto"/>
      </w:divBdr>
    </w:div>
    <w:div w:id="1674608366">
      <w:bodyDiv w:val="1"/>
      <w:marLeft w:val="0"/>
      <w:marRight w:val="0"/>
      <w:marTop w:val="0"/>
      <w:marBottom w:val="0"/>
      <w:divBdr>
        <w:top w:val="none" w:sz="0" w:space="0" w:color="auto"/>
        <w:left w:val="none" w:sz="0" w:space="0" w:color="auto"/>
        <w:bottom w:val="none" w:sz="0" w:space="0" w:color="auto"/>
        <w:right w:val="none" w:sz="0" w:space="0" w:color="auto"/>
      </w:divBdr>
    </w:div>
    <w:div w:id="1719741367">
      <w:bodyDiv w:val="1"/>
      <w:marLeft w:val="0"/>
      <w:marRight w:val="0"/>
      <w:marTop w:val="0"/>
      <w:marBottom w:val="0"/>
      <w:divBdr>
        <w:top w:val="none" w:sz="0" w:space="0" w:color="auto"/>
        <w:left w:val="none" w:sz="0" w:space="0" w:color="auto"/>
        <w:bottom w:val="none" w:sz="0" w:space="0" w:color="auto"/>
        <w:right w:val="none" w:sz="0" w:space="0" w:color="auto"/>
      </w:divBdr>
    </w:div>
    <w:div w:id="18066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dvicescotland@tnlcommunityfund.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gblogscotland.org.uk/category/hints-and-tips-2/community-ass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lcommunityfund.org.uk/threeapproach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B2E0-12A6-4051-9DE3-7B867DE0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EFF38B4E</Template>
  <TotalTime>25</TotalTime>
  <Pages>5</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9190</CharactersWithSpaces>
  <SharedDoc>false</SharedDoc>
  <HLinks>
    <vt:vector size="60" baseType="variant">
      <vt:variant>
        <vt:i4>5374014</vt:i4>
      </vt:variant>
      <vt:variant>
        <vt:i4>3271</vt:i4>
      </vt:variant>
      <vt:variant>
        <vt:i4>0</vt:i4>
      </vt:variant>
      <vt:variant>
        <vt:i4>5</vt:i4>
      </vt:variant>
      <vt:variant>
        <vt:lpwstr>mailto:dataprotection@biglotteryfund.org.uk</vt:lpwstr>
      </vt:variant>
      <vt:variant>
        <vt:lpwstr/>
      </vt:variant>
      <vt:variant>
        <vt:i4>5439565</vt:i4>
      </vt:variant>
      <vt:variant>
        <vt:i4>2723</vt:i4>
      </vt:variant>
      <vt:variant>
        <vt:i4>0</vt:i4>
      </vt:variant>
      <vt:variant>
        <vt:i4>5</vt:i4>
      </vt:variant>
      <vt:variant>
        <vt:lpwstr>http://www.biglotteryfund.org.uk/funding/funding-guidance/managing-your-funding/about-equalities</vt:lpwstr>
      </vt:variant>
      <vt:variant>
        <vt:lpwstr/>
      </vt:variant>
      <vt:variant>
        <vt:i4>2359404</vt:i4>
      </vt:variant>
      <vt:variant>
        <vt:i4>2717</vt:i4>
      </vt:variant>
      <vt:variant>
        <vt:i4>0</vt:i4>
      </vt:variant>
      <vt:variant>
        <vt:i4>5</vt:i4>
      </vt:variant>
      <vt:variant>
        <vt:lpwstr>http://www.gov.uk/state-aid</vt:lpwstr>
      </vt:variant>
      <vt:variant>
        <vt:lpwstr/>
      </vt:variant>
      <vt:variant>
        <vt:i4>786498</vt:i4>
      </vt:variant>
      <vt:variant>
        <vt:i4>2435</vt:i4>
      </vt:variant>
      <vt:variant>
        <vt:i4>0</vt:i4>
      </vt:variant>
      <vt:variant>
        <vt:i4>5</vt:i4>
      </vt:variant>
      <vt:variant>
        <vt:lpwstr>http://www.ribaofplanofwork.com/default.aspx</vt:lpwstr>
      </vt:variant>
      <vt:variant>
        <vt:lpwstr/>
      </vt:variant>
      <vt:variant>
        <vt:i4>7667824</vt:i4>
      </vt:variant>
      <vt:variant>
        <vt:i4>465</vt:i4>
      </vt:variant>
      <vt:variant>
        <vt:i4>0</vt:i4>
      </vt:variant>
      <vt:variant>
        <vt:i4>5</vt:i4>
      </vt:variant>
      <vt:variant>
        <vt:lpwstr>http://www.biglotteryfund.org.uk/funding/funding-guidance/applying-for-funding</vt:lpwstr>
      </vt:variant>
      <vt:variant>
        <vt:lpwstr/>
      </vt:variant>
      <vt:variant>
        <vt:i4>7667824</vt:i4>
      </vt:variant>
      <vt:variant>
        <vt:i4>342</vt:i4>
      </vt:variant>
      <vt:variant>
        <vt:i4>0</vt:i4>
      </vt:variant>
      <vt:variant>
        <vt:i4>5</vt:i4>
      </vt:variant>
      <vt:variant>
        <vt:lpwstr>http://www.biglotteryfund.org.uk/funding/funding-guidance/applying-for-funding</vt:lpwstr>
      </vt:variant>
      <vt:variant>
        <vt:lpwstr/>
      </vt:variant>
      <vt:variant>
        <vt:i4>7667824</vt:i4>
      </vt:variant>
      <vt:variant>
        <vt:i4>304</vt:i4>
      </vt:variant>
      <vt:variant>
        <vt:i4>0</vt:i4>
      </vt:variant>
      <vt:variant>
        <vt:i4>5</vt:i4>
      </vt:variant>
      <vt:variant>
        <vt:lpwstr>http://www.biglotteryfund.org.uk/funding/funding-guidance/applying-for-funding</vt:lpwstr>
      </vt:variant>
      <vt:variant>
        <vt:lpwstr/>
      </vt:variant>
      <vt:variant>
        <vt:i4>3080300</vt:i4>
      </vt:variant>
      <vt:variant>
        <vt:i4>38</vt:i4>
      </vt:variant>
      <vt:variant>
        <vt:i4>0</vt:i4>
      </vt:variant>
      <vt:variant>
        <vt:i4>5</vt:i4>
      </vt:variant>
      <vt:variant>
        <vt:lpwstr>http://www.biglotteryfund.org.uk/fundingfinder</vt:lpwstr>
      </vt:variant>
      <vt:variant>
        <vt:lpwstr/>
      </vt:variant>
      <vt:variant>
        <vt:i4>6357089</vt:i4>
      </vt:variant>
      <vt:variant>
        <vt:i4>3</vt:i4>
      </vt:variant>
      <vt:variant>
        <vt:i4>0</vt:i4>
      </vt:variant>
      <vt:variant>
        <vt:i4>5</vt:i4>
      </vt:variant>
      <vt:variant>
        <vt:lpwstr>http://www.bis.gov.uk/policies/europe/state-aid</vt:lpwstr>
      </vt:variant>
      <vt:variant>
        <vt:lpwstr/>
      </vt:variant>
      <vt:variant>
        <vt:i4>7602231</vt:i4>
      </vt:variant>
      <vt:variant>
        <vt:i4>0</vt:i4>
      </vt:variant>
      <vt:variant>
        <vt:i4>0</vt:i4>
      </vt:variant>
      <vt:variant>
        <vt:i4>5</vt:i4>
      </vt:variant>
      <vt:variant>
        <vt:lpwstr>http://get.adobe.com/uk/reader/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rgidding</dc:creator>
  <cp:keywords/>
  <dc:description/>
  <cp:lastModifiedBy>Alastair Jackson</cp:lastModifiedBy>
  <cp:revision>6</cp:revision>
  <cp:lastPrinted>2016-07-06T13:49:00Z</cp:lastPrinted>
  <dcterms:created xsi:type="dcterms:W3CDTF">2019-01-23T22:16:00Z</dcterms:created>
  <dcterms:modified xsi:type="dcterms:W3CDTF">2019-09-16T14:00:00Z</dcterms:modified>
</cp:coreProperties>
</file>