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D68D" w14:textId="77777777" w:rsidR="00CD61EC" w:rsidRPr="00FF47F1" w:rsidRDefault="00CD61EC" w:rsidP="00FF47F1">
      <w:pPr>
        <w:pStyle w:val="Heading1"/>
      </w:pPr>
      <w:bookmarkStart w:id="0" w:name="OLE_LINK9"/>
      <w:bookmarkStart w:id="1" w:name="OLE_LINK10"/>
      <w:bookmarkStart w:id="2" w:name="OLE_LINK15"/>
      <w:r w:rsidRPr="00FF47F1">
        <w:t>MEETING OF THE ENGLAND COMMITTEE</w:t>
      </w:r>
    </w:p>
    <w:p w14:paraId="51859E63" w14:textId="12CB7E2D" w:rsidR="00CD61EC" w:rsidRPr="00F25536" w:rsidRDefault="6F7E027C" w:rsidP="089E67F6">
      <w:pPr>
        <w:tabs>
          <w:tab w:val="left" w:pos="1244"/>
        </w:tabs>
        <w:spacing w:after="0" w:line="240" w:lineRule="auto"/>
        <w:rPr>
          <w:rFonts w:ascii="Trebuchet MS" w:eastAsia="Trebuchet MS" w:hAnsi="Trebuchet MS" w:cs="Trebuchet MS"/>
          <w:b/>
          <w:bCs/>
          <w:sz w:val="24"/>
          <w:szCs w:val="24"/>
        </w:rPr>
      </w:pPr>
      <w:r w:rsidRPr="089E67F6">
        <w:rPr>
          <w:rFonts w:ascii="Trebuchet MS" w:eastAsia="Trebuchet MS" w:hAnsi="Trebuchet MS" w:cs="Trebuchet MS"/>
          <w:b/>
          <w:bCs/>
          <w:sz w:val="24"/>
          <w:szCs w:val="24"/>
        </w:rPr>
        <w:t>9</w:t>
      </w:r>
      <w:r w:rsidR="00B5772E" w:rsidRPr="089E67F6">
        <w:rPr>
          <w:rFonts w:ascii="Trebuchet MS" w:eastAsia="Trebuchet MS" w:hAnsi="Trebuchet MS" w:cs="Trebuchet MS"/>
          <w:b/>
          <w:bCs/>
          <w:sz w:val="24"/>
          <w:szCs w:val="24"/>
        </w:rPr>
        <w:t>th</w:t>
      </w:r>
      <w:r w:rsidR="00883D6C" w:rsidRPr="089E67F6">
        <w:rPr>
          <w:rFonts w:ascii="Trebuchet MS" w:eastAsia="Trebuchet MS" w:hAnsi="Trebuchet MS" w:cs="Trebuchet MS"/>
          <w:b/>
          <w:bCs/>
          <w:sz w:val="24"/>
          <w:szCs w:val="24"/>
        </w:rPr>
        <w:t xml:space="preserve"> </w:t>
      </w:r>
      <w:r w:rsidR="680BAAB0" w:rsidRPr="089E67F6">
        <w:rPr>
          <w:rFonts w:ascii="Trebuchet MS" w:eastAsia="Trebuchet MS" w:hAnsi="Trebuchet MS" w:cs="Trebuchet MS"/>
          <w:b/>
          <w:bCs/>
          <w:sz w:val="24"/>
          <w:szCs w:val="24"/>
        </w:rPr>
        <w:t xml:space="preserve">September </w:t>
      </w:r>
      <w:r w:rsidR="0094399A" w:rsidRPr="089E67F6">
        <w:rPr>
          <w:rFonts w:ascii="Trebuchet MS" w:eastAsia="Trebuchet MS" w:hAnsi="Trebuchet MS" w:cs="Trebuchet MS"/>
          <w:b/>
          <w:bCs/>
          <w:sz w:val="24"/>
          <w:szCs w:val="24"/>
        </w:rPr>
        <w:t>2025</w:t>
      </w:r>
    </w:p>
    <w:p w14:paraId="0E1A1A87" w14:textId="796C33EB" w:rsidR="00CD61EC" w:rsidRPr="00F25536" w:rsidRDefault="00CD61EC" w:rsidP="089E67F6">
      <w:pPr>
        <w:tabs>
          <w:tab w:val="left" w:pos="1244"/>
        </w:tabs>
        <w:spacing w:after="0" w:line="240" w:lineRule="auto"/>
        <w:rPr>
          <w:rFonts w:ascii="Trebuchet MS" w:eastAsia="Trebuchet MS" w:hAnsi="Trebuchet MS" w:cs="Trebuchet MS"/>
          <w:b/>
          <w:bCs/>
          <w:sz w:val="24"/>
          <w:szCs w:val="24"/>
        </w:rPr>
      </w:pPr>
      <w:r w:rsidRPr="089E67F6">
        <w:rPr>
          <w:rFonts w:ascii="Trebuchet MS" w:eastAsia="Trebuchet MS" w:hAnsi="Trebuchet MS" w:cs="Trebuchet MS"/>
          <w:b/>
          <w:bCs/>
          <w:sz w:val="24"/>
          <w:szCs w:val="24"/>
        </w:rPr>
        <w:t>Microsoft Teams</w:t>
      </w:r>
    </w:p>
    <w:p w14:paraId="1A78695D" w14:textId="77777777" w:rsidR="00CD61EC" w:rsidRPr="00F25536" w:rsidRDefault="00CD61EC" w:rsidP="089E67F6">
      <w:pPr>
        <w:spacing w:after="0" w:line="240" w:lineRule="auto"/>
        <w:rPr>
          <w:rFonts w:ascii="Trebuchet MS" w:eastAsia="Trebuchet MS" w:hAnsi="Trebuchet MS" w:cs="Trebuchet MS"/>
          <w:b/>
          <w:bCs/>
          <w:sz w:val="24"/>
          <w:szCs w:val="24"/>
        </w:rPr>
      </w:pPr>
    </w:p>
    <w:p w14:paraId="186ED0BB" w14:textId="77777777" w:rsidR="00CD61EC" w:rsidRDefault="00CD61EC" w:rsidP="089E67F6">
      <w:pPr>
        <w:spacing w:after="0" w:line="240" w:lineRule="auto"/>
        <w:rPr>
          <w:rFonts w:ascii="Trebuchet MS" w:eastAsia="Trebuchet MS" w:hAnsi="Trebuchet MS" w:cs="Trebuchet MS"/>
          <w:b/>
          <w:bCs/>
          <w:sz w:val="24"/>
          <w:szCs w:val="24"/>
        </w:rPr>
      </w:pPr>
      <w:r w:rsidRPr="089E67F6">
        <w:rPr>
          <w:rFonts w:ascii="Trebuchet MS" w:eastAsia="Trebuchet MS" w:hAnsi="Trebuchet MS" w:cs="Trebuchet MS"/>
          <w:b/>
          <w:bCs/>
          <w:sz w:val="24"/>
          <w:szCs w:val="24"/>
        </w:rPr>
        <w:t>MINUTES</w:t>
      </w:r>
    </w:p>
    <w:p w14:paraId="73C64085" w14:textId="77777777" w:rsidR="00FF47F1" w:rsidRDefault="00FF47F1" w:rsidP="089E67F6">
      <w:pPr>
        <w:spacing w:after="0" w:line="240" w:lineRule="auto"/>
        <w:rPr>
          <w:rFonts w:ascii="Trebuchet MS" w:eastAsia="Trebuchet MS" w:hAnsi="Trebuchet MS" w:cs="Trebuchet MS"/>
          <w:b/>
          <w:bCs/>
          <w:sz w:val="24"/>
          <w:szCs w:val="24"/>
        </w:rPr>
      </w:pPr>
    </w:p>
    <w:p w14:paraId="13CDEA0D" w14:textId="77777777" w:rsidR="00FF47F1" w:rsidRPr="00FF47F1" w:rsidRDefault="00FF47F1" w:rsidP="00FF47F1">
      <w:pPr>
        <w:spacing w:after="0" w:line="240" w:lineRule="auto"/>
        <w:rPr>
          <w:rFonts w:ascii="Trebuchet MS" w:eastAsia="Trebuchet MS" w:hAnsi="Trebuchet MS" w:cs="Trebuchet MS"/>
          <w:b/>
          <w:bCs/>
          <w:sz w:val="24"/>
          <w:szCs w:val="24"/>
        </w:rPr>
      </w:pPr>
      <w:r w:rsidRPr="00FF47F1">
        <w:rPr>
          <w:rFonts w:ascii="Trebuchet MS" w:eastAsia="Trebuchet MS" w:hAnsi="Trebuchet MS" w:cs="Trebuchet MS"/>
          <w:b/>
          <w:bCs/>
          <w:sz w:val="24"/>
          <w:szCs w:val="24"/>
        </w:rPr>
        <w:t>PRESENT:</w:t>
      </w:r>
    </w:p>
    <w:p w14:paraId="5D98C2A6" w14:textId="77777777" w:rsidR="00FF47F1" w:rsidRPr="00FF47F1" w:rsidRDefault="00FF47F1" w:rsidP="00FF47F1">
      <w:pPr>
        <w:spacing w:after="0" w:line="240" w:lineRule="auto"/>
        <w:rPr>
          <w:rFonts w:ascii="Trebuchet MS" w:eastAsia="Trebuchet MS" w:hAnsi="Trebuchet MS" w:cs="Trebuchet MS"/>
          <w:b/>
          <w:bCs/>
          <w:sz w:val="24"/>
          <w:szCs w:val="24"/>
        </w:rPr>
      </w:pPr>
    </w:p>
    <w:p w14:paraId="4870308C"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John Mothersole, Chair</w:t>
      </w:r>
    </w:p>
    <w:p w14:paraId="13034753"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Ray Coyle, Member</w:t>
      </w:r>
    </w:p>
    <w:p w14:paraId="7FD3F42B"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Millie Downes, Non-voting Member</w:t>
      </w:r>
    </w:p>
    <w:p w14:paraId="014B1E98"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Karin Woodley, Member</w:t>
      </w:r>
    </w:p>
    <w:p w14:paraId="39E16232"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Matthew Downie, Member</w:t>
      </w:r>
    </w:p>
    <w:p w14:paraId="1680DBC1"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Kamran Rashid, Member</w:t>
      </w:r>
    </w:p>
    <w:p w14:paraId="1B21FAAC" w14:textId="77777777" w:rsidR="00FF47F1" w:rsidRPr="00FF47F1" w:rsidRDefault="00FF47F1" w:rsidP="00FF47F1">
      <w:pPr>
        <w:spacing w:after="0" w:line="240" w:lineRule="auto"/>
        <w:rPr>
          <w:rFonts w:ascii="Trebuchet MS" w:eastAsia="Trebuchet MS" w:hAnsi="Trebuchet MS" w:cs="Trebuchet MS"/>
          <w:b/>
          <w:bCs/>
          <w:sz w:val="24"/>
          <w:szCs w:val="24"/>
        </w:rPr>
      </w:pPr>
    </w:p>
    <w:p w14:paraId="019A5AF3" w14:textId="77777777" w:rsidR="00FF47F1" w:rsidRPr="00FF47F1" w:rsidRDefault="00FF47F1" w:rsidP="00FF47F1">
      <w:pPr>
        <w:spacing w:after="0" w:line="240" w:lineRule="auto"/>
        <w:rPr>
          <w:rFonts w:ascii="Trebuchet MS" w:eastAsia="Trebuchet MS" w:hAnsi="Trebuchet MS" w:cs="Trebuchet MS"/>
          <w:b/>
          <w:bCs/>
          <w:sz w:val="24"/>
          <w:szCs w:val="24"/>
        </w:rPr>
      </w:pPr>
      <w:r w:rsidRPr="00FF47F1">
        <w:rPr>
          <w:rFonts w:ascii="Trebuchet MS" w:eastAsia="Trebuchet MS" w:hAnsi="Trebuchet MS" w:cs="Trebuchet MS"/>
          <w:b/>
          <w:bCs/>
          <w:sz w:val="24"/>
          <w:szCs w:val="24"/>
        </w:rPr>
        <w:t>IN ATTENDANCE:</w:t>
      </w:r>
    </w:p>
    <w:p w14:paraId="199FD42D" w14:textId="77777777" w:rsidR="00FF47F1" w:rsidRPr="00FF47F1" w:rsidRDefault="00FF47F1" w:rsidP="00FF47F1">
      <w:pPr>
        <w:spacing w:after="0" w:line="240" w:lineRule="auto"/>
        <w:rPr>
          <w:rFonts w:ascii="Trebuchet MS" w:eastAsia="Trebuchet MS" w:hAnsi="Trebuchet MS" w:cs="Trebuchet MS"/>
          <w:b/>
          <w:bCs/>
          <w:sz w:val="24"/>
          <w:szCs w:val="24"/>
        </w:rPr>
      </w:pPr>
    </w:p>
    <w:p w14:paraId="239B8928"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Phil Chamberlain, Director, England</w:t>
      </w:r>
    </w:p>
    <w:p w14:paraId="20E99B76"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Emma Corrigan, Director, England</w:t>
      </w:r>
    </w:p>
    <w:p w14:paraId="3CFDCA7B"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Jon Eastwood, Deputy Director, England</w:t>
      </w:r>
    </w:p>
    <w:p w14:paraId="17B81E6A" w14:textId="77777777" w:rsidR="00FF47F1" w:rsidRPr="00FF47F1" w:rsidRDefault="00FF47F1" w:rsidP="00FF47F1">
      <w:pPr>
        <w:spacing w:after="0" w:line="240" w:lineRule="auto"/>
        <w:rPr>
          <w:rFonts w:ascii="Trebuchet MS" w:eastAsia="Trebuchet MS" w:hAnsi="Trebuchet MS" w:cs="Trebuchet MS"/>
          <w:sz w:val="24"/>
          <w:szCs w:val="24"/>
        </w:rPr>
      </w:pPr>
      <w:r w:rsidRPr="00FF47F1">
        <w:rPr>
          <w:rFonts w:ascii="Trebuchet MS" w:eastAsia="Trebuchet MS" w:hAnsi="Trebuchet MS" w:cs="Trebuchet MS"/>
          <w:sz w:val="24"/>
          <w:szCs w:val="24"/>
        </w:rPr>
        <w:t>Charlotte Butler, Senior Governance Officer (minutes)</w:t>
      </w:r>
    </w:p>
    <w:p w14:paraId="59628361" w14:textId="48AE47BB" w:rsid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Fay Salichou</w:t>
      </w:r>
      <w:r>
        <w:rPr>
          <w:rFonts w:ascii="Trebuchet MS" w:eastAsia="Trebuchet MS" w:hAnsi="Trebuchet MS" w:cs="Trebuchet MS"/>
          <w:sz w:val="24"/>
          <w:szCs w:val="24"/>
        </w:rPr>
        <w:t xml:space="preserve">, </w:t>
      </w:r>
      <w:r w:rsidRPr="089E67F6">
        <w:rPr>
          <w:rFonts w:ascii="Trebuchet MS" w:eastAsia="Trebuchet MS" w:hAnsi="Trebuchet MS" w:cs="Trebuchet MS"/>
          <w:sz w:val="24"/>
          <w:szCs w:val="24"/>
        </w:rPr>
        <w:t>Governance Officer (minutes)</w:t>
      </w:r>
    </w:p>
    <w:p w14:paraId="3ED0DE94" w14:textId="77777777" w:rsidR="00FF47F1" w:rsidRDefault="00FF47F1" w:rsidP="00FF47F1">
      <w:pPr>
        <w:spacing w:after="0"/>
        <w:rPr>
          <w:rFonts w:ascii="Trebuchet MS" w:eastAsia="Trebuchet MS" w:hAnsi="Trebuchet MS" w:cs="Trebuchet MS"/>
          <w:sz w:val="24"/>
          <w:szCs w:val="24"/>
        </w:rPr>
      </w:pPr>
    </w:p>
    <w:p w14:paraId="5E0ACC0A" w14:textId="77777777" w:rsidR="00FF47F1" w:rsidRPr="00FF47F1" w:rsidRDefault="00FF47F1" w:rsidP="00FF47F1">
      <w:pPr>
        <w:rPr>
          <w:rFonts w:ascii="Trebuchet MS" w:eastAsia="Trebuchet MS" w:hAnsi="Trebuchet MS" w:cs="Trebuchet MS"/>
          <w:b/>
          <w:bCs/>
          <w:sz w:val="24"/>
          <w:szCs w:val="24"/>
        </w:rPr>
      </w:pPr>
      <w:r w:rsidRPr="00FF47F1">
        <w:rPr>
          <w:rFonts w:ascii="Trebuchet MS" w:eastAsia="Trebuchet MS" w:hAnsi="Trebuchet MS" w:cs="Trebuchet MS"/>
          <w:b/>
          <w:bCs/>
          <w:sz w:val="24"/>
          <w:szCs w:val="24"/>
        </w:rPr>
        <w:t>FOR SPECIFIC ITEMS:</w:t>
      </w:r>
    </w:p>
    <w:p w14:paraId="7E35345D" w14:textId="77777777" w:rsid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Mike Bates</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Senior Head of Finance (Item 3)</w:t>
      </w:r>
    </w:p>
    <w:p w14:paraId="16C3708D" w14:textId="3258CA4C"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Hannah Rignell</w:t>
      </w:r>
      <w:r>
        <w:rPr>
          <w:rFonts w:ascii="Trebuchet MS" w:eastAsia="Trebuchet MS" w:hAnsi="Trebuchet MS" w:cs="Trebuchet MS"/>
          <w:sz w:val="24"/>
          <w:szCs w:val="24"/>
        </w:rPr>
        <w:t>,</w:t>
      </w:r>
      <w:r w:rsidRPr="00FF47F1">
        <w:rPr>
          <w:rFonts w:ascii="Trebuchet MS" w:eastAsia="Trebuchet MS" w:hAnsi="Trebuchet MS" w:cs="Trebuchet MS"/>
          <w:sz w:val="24"/>
          <w:szCs w:val="24"/>
        </w:rPr>
        <w:t xml:space="preserve"> Deputy Director (Items 3 &amp; 5)</w:t>
      </w:r>
    </w:p>
    <w:p w14:paraId="62C1855F" w14:textId="5B821067"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Rachel Carter</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Head of Funding (Items 3 &amp; 4)</w:t>
      </w:r>
      <w:r w:rsidRPr="00FF47F1">
        <w:rPr>
          <w:rFonts w:ascii="Trebuchet MS" w:eastAsia="Trebuchet MS" w:hAnsi="Trebuchet MS" w:cs="Trebuchet MS"/>
          <w:sz w:val="24"/>
          <w:szCs w:val="24"/>
        </w:rPr>
        <w:tab/>
      </w:r>
      <w:r w:rsidRPr="00FF47F1">
        <w:rPr>
          <w:rFonts w:ascii="Trebuchet MS" w:eastAsia="Trebuchet MS" w:hAnsi="Trebuchet MS" w:cs="Trebuchet MS"/>
          <w:sz w:val="24"/>
          <w:szCs w:val="24"/>
        </w:rPr>
        <w:tab/>
      </w:r>
      <w:r w:rsidRPr="00FF47F1">
        <w:rPr>
          <w:rFonts w:ascii="Trebuchet MS" w:eastAsia="Trebuchet MS" w:hAnsi="Trebuchet MS" w:cs="Trebuchet MS"/>
          <w:sz w:val="24"/>
          <w:szCs w:val="24"/>
        </w:rPr>
        <w:tab/>
      </w:r>
    </w:p>
    <w:p w14:paraId="35267789" w14:textId="775B53F7"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Juliette Kelvin</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Senior Grant Making Manager (Item 4)</w:t>
      </w:r>
    </w:p>
    <w:p w14:paraId="1FC49D6F" w14:textId="7481A80A"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Sue Brueton</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Manager (Item 4)</w:t>
      </w:r>
    </w:p>
    <w:p w14:paraId="54D87CEC" w14:textId="7F51A5C7"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Ciaran Murphy</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4)</w:t>
      </w:r>
    </w:p>
    <w:p w14:paraId="103D3C29" w14:textId="197A3A4D"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Hannah Bennet</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Manager (Item 4)</w:t>
      </w:r>
    </w:p>
    <w:p w14:paraId="18399CE1" w14:textId="05A6547C"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Ella Mizon</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Manager (Item 4)</w:t>
      </w:r>
    </w:p>
    <w:p w14:paraId="75442F1D" w14:textId="41C85182"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Eleanor Kaufman</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4)</w:t>
      </w:r>
    </w:p>
    <w:p w14:paraId="53D06165" w14:textId="23B8B786"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Vijay Kumari</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4)</w:t>
      </w:r>
    </w:p>
    <w:p w14:paraId="7C355540" w14:textId="5BDD1A26"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Rebecca Amos</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4)</w:t>
      </w:r>
    </w:p>
    <w:p w14:paraId="2514783B" w14:textId="762B7A0C"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Susan Kerr</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4)</w:t>
      </w:r>
    </w:p>
    <w:p w14:paraId="1D552C34" w14:textId="6CEA3762"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Ali Torabi</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Head of Funding Development (Item 5)</w:t>
      </w:r>
    </w:p>
    <w:p w14:paraId="678D8647" w14:textId="53634F68" w:rsidR="00FF47F1" w:rsidRPr="00FF47F1" w:rsidRDefault="00FF47F1" w:rsidP="00FF47F1">
      <w:pPr>
        <w:spacing w:after="0"/>
        <w:rPr>
          <w:rFonts w:ascii="Trebuchet MS" w:eastAsia="Trebuchet MS" w:hAnsi="Trebuchet MS" w:cs="Trebuchet MS"/>
          <w:sz w:val="24"/>
          <w:szCs w:val="24"/>
        </w:rPr>
      </w:pPr>
      <w:r w:rsidRPr="00FF47F1">
        <w:rPr>
          <w:rFonts w:ascii="Trebuchet MS" w:eastAsia="Trebuchet MS" w:hAnsi="Trebuchet MS" w:cs="Trebuchet MS"/>
          <w:sz w:val="24"/>
          <w:szCs w:val="24"/>
        </w:rPr>
        <w:t>Steve Lowden</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5)</w:t>
      </w:r>
    </w:p>
    <w:p w14:paraId="6752EBA5" w14:textId="370E475A" w:rsidR="00FF47F1" w:rsidRPr="00FF47F1" w:rsidRDefault="00FF47F1" w:rsidP="00FF47F1">
      <w:pPr>
        <w:rPr>
          <w:rFonts w:ascii="Trebuchet MS" w:eastAsia="Trebuchet MS" w:hAnsi="Trebuchet MS" w:cs="Trebuchet MS"/>
          <w:sz w:val="24"/>
          <w:szCs w:val="24"/>
        </w:rPr>
      </w:pPr>
      <w:r w:rsidRPr="00FF47F1">
        <w:rPr>
          <w:rFonts w:ascii="Trebuchet MS" w:eastAsia="Trebuchet MS" w:hAnsi="Trebuchet MS" w:cs="Trebuchet MS"/>
          <w:sz w:val="24"/>
          <w:szCs w:val="24"/>
        </w:rPr>
        <w:t>Jon Sparkes</w:t>
      </w:r>
      <w:r>
        <w:rPr>
          <w:rFonts w:ascii="Trebuchet MS" w:eastAsia="Trebuchet MS" w:hAnsi="Trebuchet MS" w:cs="Trebuchet MS"/>
          <w:sz w:val="24"/>
          <w:szCs w:val="24"/>
        </w:rPr>
        <w:t xml:space="preserve">, </w:t>
      </w:r>
      <w:r w:rsidRPr="00FF47F1">
        <w:rPr>
          <w:rFonts w:ascii="Trebuchet MS" w:eastAsia="Trebuchet MS" w:hAnsi="Trebuchet MS" w:cs="Trebuchet MS"/>
          <w:sz w:val="24"/>
          <w:szCs w:val="24"/>
        </w:rPr>
        <w:t>Funding Officer (Item 5)</w:t>
      </w:r>
    </w:p>
    <w:p w14:paraId="0C778B3D" w14:textId="54500FD4" w:rsidR="766D2343" w:rsidRDefault="766D2343" w:rsidP="00FF47F1">
      <w:pPr>
        <w:spacing w:after="0" w:line="240" w:lineRule="auto"/>
        <w:rPr>
          <w:rFonts w:ascii="Trebuchet MS" w:eastAsia="Trebuchet MS" w:hAnsi="Trebuchet MS" w:cs="Trebuchet MS"/>
          <w:sz w:val="24"/>
          <w:szCs w:val="24"/>
        </w:rPr>
      </w:pPr>
    </w:p>
    <w:p w14:paraId="790134DC" w14:textId="64ACBC7B" w:rsidR="002149FF" w:rsidRPr="001B3003" w:rsidRDefault="002149FF" w:rsidP="089E67F6">
      <w:pPr>
        <w:spacing w:after="0" w:line="240" w:lineRule="auto"/>
        <w:ind w:left="142"/>
        <w:rPr>
          <w:rFonts w:ascii="Trebuchet MS" w:eastAsia="Trebuchet MS" w:hAnsi="Trebuchet MS" w:cs="Trebuchet MS"/>
          <w:sz w:val="24"/>
          <w:szCs w:val="24"/>
        </w:rPr>
      </w:pPr>
    </w:p>
    <w:p w14:paraId="0D999F35" w14:textId="4F6DCC88" w:rsidR="00616C6C" w:rsidRPr="00FF47F1" w:rsidRDefault="00CD61EC" w:rsidP="00FF47F1">
      <w:pPr>
        <w:pStyle w:val="Heading2"/>
      </w:pPr>
      <w:r w:rsidRPr="00FF47F1">
        <w:t>COMMITTEE INFORMAL CATCH UP</w:t>
      </w:r>
    </w:p>
    <w:p w14:paraId="26550200" w14:textId="03238333" w:rsidR="00CD61EC" w:rsidRPr="00A373CD" w:rsidRDefault="00CD61EC" w:rsidP="089E67F6">
      <w:pPr>
        <w:pStyle w:val="ListParagraph"/>
        <w:numPr>
          <w:ilvl w:val="1"/>
          <w:numId w:val="2"/>
        </w:numPr>
        <w:spacing w:after="0" w:line="240" w:lineRule="auto"/>
        <w:ind w:left="567" w:hanging="567"/>
        <w:rPr>
          <w:rFonts w:ascii="Trebuchet MS" w:eastAsia="Trebuchet MS" w:hAnsi="Trebuchet MS" w:cs="Trebuchet MS"/>
          <w:b/>
          <w:bCs/>
          <w:sz w:val="24"/>
          <w:szCs w:val="24"/>
        </w:rPr>
      </w:pPr>
      <w:r w:rsidRPr="089E67F6">
        <w:rPr>
          <w:rFonts w:ascii="Trebuchet MS" w:eastAsia="Trebuchet MS" w:hAnsi="Trebuchet MS" w:cs="Trebuchet MS"/>
          <w:sz w:val="24"/>
          <w:szCs w:val="24"/>
        </w:rPr>
        <w:t>The Committee held a closed session for members only.</w:t>
      </w:r>
      <w:r>
        <w:br/>
      </w:r>
      <w:r>
        <w:br/>
      </w:r>
      <w:r w:rsidR="000A586F" w:rsidRPr="089E67F6">
        <w:rPr>
          <w:rFonts w:ascii="Trebuchet MS" w:eastAsia="Trebuchet MS" w:hAnsi="Trebuchet MS" w:cs="Trebuchet MS"/>
          <w:i/>
          <w:iCs/>
          <w:sz w:val="24"/>
          <w:szCs w:val="24"/>
        </w:rPr>
        <w:t>The England Senior Leadership Team (ESLT)</w:t>
      </w:r>
      <w:r w:rsidR="53B0545A" w:rsidRPr="089E67F6">
        <w:rPr>
          <w:rFonts w:ascii="Trebuchet MS" w:eastAsia="Trebuchet MS" w:hAnsi="Trebuchet MS" w:cs="Trebuchet MS"/>
          <w:i/>
          <w:iCs/>
          <w:sz w:val="24"/>
          <w:szCs w:val="24"/>
        </w:rPr>
        <w:t xml:space="preserve">, </w:t>
      </w:r>
      <w:r w:rsidR="787BC7C8" w:rsidRPr="089E67F6">
        <w:rPr>
          <w:rFonts w:ascii="Trebuchet MS" w:eastAsia="Trebuchet MS" w:hAnsi="Trebuchet MS" w:cs="Trebuchet MS"/>
          <w:i/>
          <w:iCs/>
          <w:sz w:val="24"/>
          <w:szCs w:val="24"/>
        </w:rPr>
        <w:t>Charlotte Butler</w:t>
      </w:r>
      <w:r w:rsidR="000A586F" w:rsidRPr="089E67F6">
        <w:rPr>
          <w:rFonts w:ascii="Trebuchet MS" w:eastAsia="Trebuchet MS" w:hAnsi="Trebuchet MS" w:cs="Trebuchet MS"/>
          <w:i/>
          <w:iCs/>
          <w:sz w:val="24"/>
          <w:szCs w:val="24"/>
        </w:rPr>
        <w:t xml:space="preserve"> and </w:t>
      </w:r>
      <w:r w:rsidR="003D0441" w:rsidRPr="089E67F6">
        <w:rPr>
          <w:rFonts w:ascii="Trebuchet MS" w:eastAsia="Trebuchet MS" w:hAnsi="Trebuchet MS" w:cs="Trebuchet MS"/>
          <w:i/>
          <w:iCs/>
          <w:sz w:val="24"/>
          <w:szCs w:val="24"/>
        </w:rPr>
        <w:t>Fay Salichou</w:t>
      </w:r>
      <w:r w:rsidRPr="089E67F6">
        <w:rPr>
          <w:rFonts w:ascii="Trebuchet MS" w:eastAsia="Trebuchet MS" w:hAnsi="Trebuchet MS" w:cs="Trebuchet MS"/>
          <w:i/>
          <w:iCs/>
          <w:sz w:val="24"/>
          <w:szCs w:val="24"/>
        </w:rPr>
        <w:t xml:space="preserve"> joined the meeting. </w:t>
      </w:r>
    </w:p>
    <w:p w14:paraId="263A7C17" w14:textId="77777777" w:rsidR="00CD61EC" w:rsidRPr="00F25536" w:rsidRDefault="00CD61EC" w:rsidP="089E67F6">
      <w:pPr>
        <w:pStyle w:val="ListParagraph"/>
        <w:spacing w:after="0" w:line="240" w:lineRule="auto"/>
        <w:ind w:left="567" w:hanging="567"/>
        <w:rPr>
          <w:rFonts w:ascii="Trebuchet MS" w:eastAsia="Trebuchet MS" w:hAnsi="Trebuchet MS" w:cs="Trebuchet MS"/>
          <w:b/>
          <w:bCs/>
          <w:sz w:val="24"/>
          <w:szCs w:val="24"/>
        </w:rPr>
      </w:pPr>
    </w:p>
    <w:p w14:paraId="0C303C58" w14:textId="3F6017AE" w:rsidR="00CD61EC" w:rsidRPr="00FF47F1" w:rsidRDefault="00CD61EC" w:rsidP="00FF47F1">
      <w:pPr>
        <w:pStyle w:val="Heading2"/>
      </w:pPr>
      <w:r w:rsidRPr="00FF47F1">
        <w:lastRenderedPageBreak/>
        <w:t>WELCOME</w:t>
      </w:r>
    </w:p>
    <w:p w14:paraId="1852A8A4" w14:textId="61C10D00" w:rsidR="00FE5F99" w:rsidRDefault="00CD61EC" w:rsidP="089E67F6">
      <w:pPr>
        <w:pStyle w:val="ListParagraph"/>
        <w:numPr>
          <w:ilvl w:val="1"/>
          <w:numId w:val="2"/>
        </w:numPr>
        <w:spacing w:after="0" w:line="240" w:lineRule="auto"/>
        <w:ind w:left="567" w:hanging="567"/>
        <w:rPr>
          <w:rFonts w:ascii="Trebuchet MS" w:eastAsia="Trebuchet MS" w:hAnsi="Trebuchet MS" w:cs="Trebuchet MS"/>
          <w:sz w:val="24"/>
          <w:szCs w:val="24"/>
        </w:rPr>
      </w:pPr>
      <w:r w:rsidRPr="089E67F6">
        <w:rPr>
          <w:rFonts w:ascii="Trebuchet MS" w:eastAsia="Trebuchet MS" w:hAnsi="Trebuchet MS" w:cs="Trebuchet MS"/>
          <w:sz w:val="24"/>
          <w:szCs w:val="24"/>
        </w:rPr>
        <w:t xml:space="preserve">The </w:t>
      </w:r>
      <w:r w:rsidR="001D41AB" w:rsidRPr="089E67F6">
        <w:rPr>
          <w:rFonts w:ascii="Trebuchet MS" w:eastAsia="Trebuchet MS" w:hAnsi="Trebuchet MS" w:cs="Trebuchet MS"/>
          <w:sz w:val="24"/>
          <w:szCs w:val="24"/>
        </w:rPr>
        <w:t>C</w:t>
      </w:r>
      <w:r w:rsidRPr="089E67F6">
        <w:rPr>
          <w:rFonts w:ascii="Trebuchet MS" w:eastAsia="Trebuchet MS" w:hAnsi="Trebuchet MS" w:cs="Trebuchet MS"/>
          <w:sz w:val="24"/>
          <w:szCs w:val="24"/>
        </w:rPr>
        <w:t>hair opened the meeting and welcomed al</w:t>
      </w:r>
      <w:r w:rsidR="00791F15" w:rsidRPr="089E67F6">
        <w:rPr>
          <w:rFonts w:ascii="Trebuchet MS" w:eastAsia="Trebuchet MS" w:hAnsi="Trebuchet MS" w:cs="Trebuchet MS"/>
          <w:sz w:val="24"/>
          <w:szCs w:val="24"/>
        </w:rPr>
        <w:t>l.</w:t>
      </w:r>
    </w:p>
    <w:p w14:paraId="461C9A8E" w14:textId="77777777" w:rsidR="00FE5F99" w:rsidRDefault="00FE5F99" w:rsidP="089E67F6">
      <w:pPr>
        <w:pStyle w:val="ListParagraph"/>
        <w:spacing w:after="0" w:line="240" w:lineRule="auto"/>
        <w:ind w:left="567"/>
        <w:rPr>
          <w:rFonts w:ascii="Trebuchet MS" w:eastAsia="Trebuchet MS" w:hAnsi="Trebuchet MS" w:cs="Trebuchet MS"/>
          <w:sz w:val="24"/>
          <w:szCs w:val="24"/>
        </w:rPr>
      </w:pPr>
    </w:p>
    <w:p w14:paraId="02CA5C25" w14:textId="53208074" w:rsidR="00FE5F99" w:rsidRPr="00FF47F1" w:rsidRDefault="00FE5F99" w:rsidP="00FF47F1">
      <w:pPr>
        <w:pStyle w:val="Heading3"/>
      </w:pPr>
      <w:r w:rsidRPr="00FF47F1">
        <w:t>Apologies</w:t>
      </w:r>
    </w:p>
    <w:p w14:paraId="5CE9BE52" w14:textId="1A2A275A" w:rsidR="00FE5F99" w:rsidRDefault="00FE5F99" w:rsidP="089E67F6">
      <w:pPr>
        <w:pStyle w:val="ListParagraph"/>
        <w:numPr>
          <w:ilvl w:val="1"/>
          <w:numId w:val="2"/>
        </w:numPr>
        <w:spacing w:after="0" w:line="240" w:lineRule="auto"/>
        <w:ind w:left="567" w:hanging="567"/>
        <w:rPr>
          <w:rFonts w:ascii="Trebuchet MS" w:eastAsia="Trebuchet MS" w:hAnsi="Trebuchet MS" w:cs="Trebuchet MS"/>
          <w:sz w:val="24"/>
          <w:szCs w:val="24"/>
        </w:rPr>
      </w:pPr>
      <w:r w:rsidRPr="376FB560">
        <w:rPr>
          <w:rFonts w:ascii="Trebuchet MS" w:eastAsia="Trebuchet MS" w:hAnsi="Trebuchet MS" w:cs="Trebuchet MS"/>
          <w:sz w:val="24"/>
          <w:szCs w:val="24"/>
        </w:rPr>
        <w:t xml:space="preserve">Apologies were received from Halima Khan, </w:t>
      </w:r>
      <w:r w:rsidR="62C92BC3" w:rsidRPr="376FB560">
        <w:rPr>
          <w:rFonts w:ascii="Trebuchet MS" w:eastAsia="Trebuchet MS" w:hAnsi="Trebuchet MS" w:cs="Trebuchet MS"/>
          <w:sz w:val="24"/>
          <w:szCs w:val="24"/>
        </w:rPr>
        <w:t xml:space="preserve">Daria </w:t>
      </w:r>
      <w:bookmarkStart w:id="3" w:name="_Int_Or5Xclx3"/>
      <w:r w:rsidR="62C92BC3" w:rsidRPr="376FB560">
        <w:rPr>
          <w:rFonts w:ascii="Trebuchet MS" w:eastAsia="Trebuchet MS" w:hAnsi="Trebuchet MS" w:cs="Trebuchet MS"/>
          <w:color w:val="000000" w:themeColor="text1"/>
          <w:sz w:val="24"/>
          <w:szCs w:val="24"/>
        </w:rPr>
        <w:t>Kuznetsova</w:t>
      </w:r>
      <w:bookmarkEnd w:id="3"/>
      <w:r w:rsidR="62C92BC3" w:rsidRPr="376FB560">
        <w:rPr>
          <w:rFonts w:ascii="Trebuchet MS" w:eastAsia="Trebuchet MS" w:hAnsi="Trebuchet MS" w:cs="Trebuchet MS"/>
          <w:color w:val="000000" w:themeColor="text1"/>
          <w:sz w:val="24"/>
          <w:szCs w:val="24"/>
        </w:rPr>
        <w:t xml:space="preserve"> </w:t>
      </w:r>
      <w:r w:rsidR="62C92BC3" w:rsidRPr="376FB560">
        <w:rPr>
          <w:rFonts w:ascii="Trebuchet MS" w:eastAsia="Trebuchet MS" w:hAnsi="Trebuchet MS" w:cs="Trebuchet MS"/>
          <w:sz w:val="24"/>
          <w:szCs w:val="24"/>
        </w:rPr>
        <w:t>and Mark Purvis.</w:t>
      </w:r>
    </w:p>
    <w:p w14:paraId="286047F9" w14:textId="753B80E8" w:rsidR="766D2343" w:rsidRDefault="766D2343" w:rsidP="089E67F6">
      <w:pPr>
        <w:pStyle w:val="ListParagraph"/>
        <w:spacing w:after="0" w:line="240" w:lineRule="auto"/>
        <w:ind w:left="567" w:hanging="567"/>
        <w:rPr>
          <w:rFonts w:ascii="Trebuchet MS" w:eastAsia="Trebuchet MS" w:hAnsi="Trebuchet MS" w:cs="Trebuchet MS"/>
          <w:sz w:val="24"/>
          <w:szCs w:val="24"/>
        </w:rPr>
      </w:pPr>
    </w:p>
    <w:p w14:paraId="549AC6E4" w14:textId="20484839" w:rsidR="00FE5F99" w:rsidRPr="00FF47F1" w:rsidRDefault="00FE5F99" w:rsidP="00FF47F1">
      <w:pPr>
        <w:pStyle w:val="Heading3"/>
      </w:pPr>
      <w:r w:rsidRPr="00FF47F1">
        <w:t>Declarations of Interest</w:t>
      </w:r>
    </w:p>
    <w:p w14:paraId="58463B88" w14:textId="42AF0A0F" w:rsidR="00FE5F99" w:rsidRDefault="5949AAF3" w:rsidP="089E67F6">
      <w:pPr>
        <w:pStyle w:val="ListParagraph"/>
        <w:numPr>
          <w:ilvl w:val="1"/>
          <w:numId w:val="2"/>
        </w:numPr>
        <w:spacing w:after="0" w:line="240" w:lineRule="auto"/>
        <w:ind w:left="567" w:hanging="567"/>
        <w:rPr>
          <w:rFonts w:ascii="Trebuchet MS" w:eastAsia="Trebuchet MS" w:hAnsi="Trebuchet MS" w:cs="Trebuchet MS"/>
          <w:sz w:val="24"/>
          <w:szCs w:val="24"/>
        </w:rPr>
      </w:pPr>
      <w:r w:rsidRPr="089E67F6">
        <w:rPr>
          <w:rFonts w:ascii="Trebuchet MS" w:eastAsia="Trebuchet MS" w:hAnsi="Trebuchet MS" w:cs="Trebuchet MS"/>
          <w:sz w:val="24"/>
          <w:szCs w:val="24"/>
        </w:rPr>
        <w:t xml:space="preserve">There were no declarations of interest. </w:t>
      </w:r>
    </w:p>
    <w:p w14:paraId="3DC1E879" w14:textId="77777777" w:rsidR="00FE5F99" w:rsidRDefault="00FE5F99" w:rsidP="089E67F6">
      <w:pPr>
        <w:spacing w:after="0" w:line="240" w:lineRule="auto"/>
        <w:rPr>
          <w:rFonts w:ascii="Trebuchet MS" w:eastAsia="Trebuchet MS" w:hAnsi="Trebuchet MS" w:cs="Trebuchet MS"/>
          <w:sz w:val="24"/>
          <w:szCs w:val="24"/>
        </w:rPr>
      </w:pPr>
    </w:p>
    <w:p w14:paraId="043D0EFF" w14:textId="6C00CFC5" w:rsidR="007D6388" w:rsidRPr="00FF47F1" w:rsidRDefault="00FE5F99" w:rsidP="00FF47F1">
      <w:pPr>
        <w:pStyle w:val="Heading3"/>
      </w:pPr>
      <w:r w:rsidRPr="00FF47F1">
        <w:t>Minutes for approval</w:t>
      </w:r>
    </w:p>
    <w:p w14:paraId="0A36A172" w14:textId="25F663DA" w:rsidR="00A52862" w:rsidRDefault="71606A6F" w:rsidP="089E67F6">
      <w:pPr>
        <w:pStyle w:val="ListParagraph"/>
        <w:numPr>
          <w:ilvl w:val="1"/>
          <w:numId w:val="2"/>
        </w:numPr>
        <w:spacing w:after="0" w:line="240" w:lineRule="auto"/>
        <w:ind w:left="567" w:hanging="567"/>
        <w:rPr>
          <w:rFonts w:ascii="Trebuchet MS" w:eastAsia="Trebuchet MS" w:hAnsi="Trebuchet MS" w:cs="Trebuchet MS"/>
          <w:sz w:val="24"/>
          <w:szCs w:val="24"/>
        </w:rPr>
      </w:pPr>
      <w:r w:rsidRPr="376FB560">
        <w:rPr>
          <w:rFonts w:ascii="Trebuchet MS" w:eastAsia="Trebuchet MS" w:hAnsi="Trebuchet MS" w:cs="Trebuchet MS"/>
          <w:sz w:val="24"/>
          <w:szCs w:val="24"/>
        </w:rPr>
        <w:t xml:space="preserve">The </w:t>
      </w:r>
      <w:r w:rsidR="2A186FA1" w:rsidRPr="376FB560">
        <w:rPr>
          <w:rFonts w:ascii="Trebuchet MS" w:eastAsia="Trebuchet MS" w:hAnsi="Trebuchet MS" w:cs="Trebuchet MS"/>
          <w:sz w:val="24"/>
          <w:szCs w:val="24"/>
        </w:rPr>
        <w:t xml:space="preserve">minutes </w:t>
      </w:r>
      <w:r w:rsidR="20F2529B" w:rsidRPr="376FB560">
        <w:rPr>
          <w:rFonts w:ascii="Trebuchet MS" w:eastAsia="Trebuchet MS" w:hAnsi="Trebuchet MS" w:cs="Trebuchet MS"/>
          <w:sz w:val="24"/>
          <w:szCs w:val="24"/>
        </w:rPr>
        <w:t xml:space="preserve">of the </w:t>
      </w:r>
      <w:bookmarkStart w:id="4" w:name="_Int_M2DBepyc"/>
      <w:proofErr w:type="gramStart"/>
      <w:r w:rsidR="4AAB9295" w:rsidRPr="376FB560">
        <w:rPr>
          <w:rFonts w:ascii="Trebuchet MS" w:eastAsia="Trebuchet MS" w:hAnsi="Trebuchet MS" w:cs="Trebuchet MS"/>
          <w:sz w:val="24"/>
          <w:szCs w:val="24"/>
        </w:rPr>
        <w:t>13</w:t>
      </w:r>
      <w:r w:rsidR="4AAB9295" w:rsidRPr="376FB560">
        <w:rPr>
          <w:rFonts w:ascii="Trebuchet MS" w:eastAsia="Trebuchet MS" w:hAnsi="Trebuchet MS" w:cs="Trebuchet MS"/>
          <w:sz w:val="24"/>
          <w:szCs w:val="24"/>
          <w:vertAlign w:val="superscript"/>
        </w:rPr>
        <w:t>th</w:t>
      </w:r>
      <w:bookmarkEnd w:id="4"/>
      <w:proofErr w:type="gramEnd"/>
      <w:r w:rsidR="4AAB9295" w:rsidRPr="376FB560">
        <w:rPr>
          <w:rFonts w:ascii="Trebuchet MS" w:eastAsia="Trebuchet MS" w:hAnsi="Trebuchet MS" w:cs="Trebuchet MS"/>
          <w:sz w:val="24"/>
          <w:szCs w:val="24"/>
        </w:rPr>
        <w:t xml:space="preserve"> </w:t>
      </w:r>
      <w:proofErr w:type="gramStart"/>
      <w:r w:rsidR="20F2529B" w:rsidRPr="376FB560">
        <w:rPr>
          <w:rFonts w:ascii="Trebuchet MS" w:eastAsia="Trebuchet MS" w:hAnsi="Trebuchet MS" w:cs="Trebuchet MS"/>
          <w:sz w:val="24"/>
          <w:szCs w:val="24"/>
        </w:rPr>
        <w:t>May</w:t>
      </w:r>
      <w:r w:rsidR="0B34A0C2" w:rsidRPr="376FB560">
        <w:rPr>
          <w:rFonts w:ascii="Trebuchet MS" w:eastAsia="Trebuchet MS" w:hAnsi="Trebuchet MS" w:cs="Trebuchet MS"/>
          <w:sz w:val="24"/>
          <w:szCs w:val="24"/>
        </w:rPr>
        <w:t>,</w:t>
      </w:r>
      <w:proofErr w:type="gramEnd"/>
      <w:r w:rsidR="0B34A0C2" w:rsidRPr="376FB560">
        <w:rPr>
          <w:rFonts w:ascii="Trebuchet MS" w:eastAsia="Trebuchet MS" w:hAnsi="Trebuchet MS" w:cs="Trebuchet MS"/>
          <w:sz w:val="24"/>
          <w:szCs w:val="24"/>
        </w:rPr>
        <w:t xml:space="preserve"> </w:t>
      </w:r>
      <w:r w:rsidR="010C436D" w:rsidRPr="376FB560">
        <w:rPr>
          <w:rFonts w:ascii="Trebuchet MS" w:eastAsia="Trebuchet MS" w:hAnsi="Trebuchet MS" w:cs="Trebuchet MS"/>
          <w:sz w:val="24"/>
          <w:szCs w:val="24"/>
        </w:rPr>
        <w:t>10</w:t>
      </w:r>
      <w:r w:rsidR="010C436D" w:rsidRPr="376FB560">
        <w:rPr>
          <w:rFonts w:ascii="Trebuchet MS" w:eastAsia="Trebuchet MS" w:hAnsi="Trebuchet MS" w:cs="Trebuchet MS"/>
          <w:sz w:val="24"/>
          <w:szCs w:val="24"/>
          <w:vertAlign w:val="superscript"/>
        </w:rPr>
        <w:t>th</w:t>
      </w:r>
      <w:r w:rsidR="010C436D" w:rsidRPr="376FB560">
        <w:rPr>
          <w:rFonts w:ascii="Trebuchet MS" w:eastAsia="Trebuchet MS" w:hAnsi="Trebuchet MS" w:cs="Trebuchet MS"/>
          <w:sz w:val="24"/>
          <w:szCs w:val="24"/>
        </w:rPr>
        <w:t xml:space="preserve"> </w:t>
      </w:r>
      <w:r w:rsidR="20F2529B" w:rsidRPr="376FB560">
        <w:rPr>
          <w:rFonts w:ascii="Trebuchet MS" w:eastAsia="Trebuchet MS" w:hAnsi="Trebuchet MS" w:cs="Trebuchet MS"/>
          <w:sz w:val="24"/>
          <w:szCs w:val="24"/>
        </w:rPr>
        <w:t>June</w:t>
      </w:r>
      <w:r w:rsidR="79A8C764" w:rsidRPr="376FB560">
        <w:rPr>
          <w:rFonts w:ascii="Trebuchet MS" w:eastAsia="Trebuchet MS" w:hAnsi="Trebuchet MS" w:cs="Trebuchet MS"/>
          <w:sz w:val="24"/>
          <w:szCs w:val="24"/>
        </w:rPr>
        <w:t xml:space="preserve"> and </w:t>
      </w:r>
      <w:r w:rsidR="2B76F0C1" w:rsidRPr="376FB560">
        <w:rPr>
          <w:rFonts w:ascii="Trebuchet MS" w:eastAsia="Trebuchet MS" w:hAnsi="Trebuchet MS" w:cs="Trebuchet MS"/>
          <w:sz w:val="24"/>
          <w:szCs w:val="24"/>
        </w:rPr>
        <w:t>8</w:t>
      </w:r>
      <w:r w:rsidR="2B76F0C1" w:rsidRPr="376FB560">
        <w:rPr>
          <w:rFonts w:ascii="Trebuchet MS" w:eastAsia="Trebuchet MS" w:hAnsi="Trebuchet MS" w:cs="Trebuchet MS"/>
          <w:sz w:val="24"/>
          <w:szCs w:val="24"/>
          <w:vertAlign w:val="superscript"/>
        </w:rPr>
        <w:t>th</w:t>
      </w:r>
      <w:r w:rsidR="2B76F0C1" w:rsidRPr="376FB560">
        <w:rPr>
          <w:rFonts w:ascii="Trebuchet MS" w:eastAsia="Trebuchet MS" w:hAnsi="Trebuchet MS" w:cs="Trebuchet MS"/>
          <w:sz w:val="24"/>
          <w:szCs w:val="24"/>
        </w:rPr>
        <w:t xml:space="preserve"> </w:t>
      </w:r>
      <w:r w:rsidR="79A8C764" w:rsidRPr="376FB560">
        <w:rPr>
          <w:rFonts w:ascii="Trebuchet MS" w:eastAsia="Trebuchet MS" w:hAnsi="Trebuchet MS" w:cs="Trebuchet MS"/>
          <w:sz w:val="24"/>
          <w:szCs w:val="24"/>
        </w:rPr>
        <w:t>July</w:t>
      </w:r>
      <w:r w:rsidR="20F2529B" w:rsidRPr="376FB560">
        <w:rPr>
          <w:rFonts w:ascii="Trebuchet MS" w:eastAsia="Trebuchet MS" w:hAnsi="Trebuchet MS" w:cs="Trebuchet MS"/>
          <w:sz w:val="24"/>
          <w:szCs w:val="24"/>
        </w:rPr>
        <w:t xml:space="preserve"> 2025 meetings </w:t>
      </w:r>
      <w:r w:rsidR="147EEEC8" w:rsidRPr="376FB560">
        <w:rPr>
          <w:rFonts w:ascii="Trebuchet MS" w:eastAsia="Trebuchet MS" w:hAnsi="Trebuchet MS" w:cs="Trebuchet MS"/>
          <w:sz w:val="24"/>
          <w:szCs w:val="24"/>
        </w:rPr>
        <w:t xml:space="preserve">were </w:t>
      </w:r>
      <w:r w:rsidR="147EEEC8" w:rsidRPr="376FB560">
        <w:rPr>
          <w:rFonts w:ascii="Trebuchet MS" w:eastAsia="Trebuchet MS" w:hAnsi="Trebuchet MS" w:cs="Trebuchet MS"/>
          <w:b/>
          <w:bCs/>
          <w:sz w:val="24"/>
          <w:szCs w:val="24"/>
        </w:rPr>
        <w:t>APPROVED</w:t>
      </w:r>
      <w:r w:rsidR="147EEEC8" w:rsidRPr="376FB560">
        <w:rPr>
          <w:rFonts w:ascii="Trebuchet MS" w:eastAsia="Trebuchet MS" w:hAnsi="Trebuchet MS" w:cs="Trebuchet MS"/>
          <w:sz w:val="24"/>
          <w:szCs w:val="24"/>
        </w:rPr>
        <w:t>.</w:t>
      </w:r>
    </w:p>
    <w:p w14:paraId="2AF84430" w14:textId="77777777" w:rsidR="00FE5F99" w:rsidRDefault="00FE5F99" w:rsidP="089E67F6">
      <w:pPr>
        <w:spacing w:after="0" w:line="240" w:lineRule="auto"/>
        <w:rPr>
          <w:rFonts w:ascii="Trebuchet MS" w:eastAsia="Trebuchet MS" w:hAnsi="Trebuchet MS" w:cs="Trebuchet MS"/>
          <w:sz w:val="24"/>
          <w:szCs w:val="24"/>
        </w:rPr>
      </w:pPr>
    </w:p>
    <w:p w14:paraId="7E908C44" w14:textId="52AC2475" w:rsidR="00FE5F99" w:rsidRPr="00FF47F1" w:rsidRDefault="00FE5F99" w:rsidP="00FF47F1">
      <w:pPr>
        <w:pStyle w:val="Heading3"/>
      </w:pPr>
      <w:r w:rsidRPr="00FF47F1">
        <w:t>Matters arising</w:t>
      </w:r>
    </w:p>
    <w:p w14:paraId="24F019B9" w14:textId="735F9A4E" w:rsidR="00BC4A69" w:rsidRPr="00FE5F99" w:rsidRDefault="24FE39BC" w:rsidP="089E67F6">
      <w:pPr>
        <w:pStyle w:val="ListParagraph"/>
        <w:numPr>
          <w:ilvl w:val="1"/>
          <w:numId w:val="2"/>
        </w:numPr>
        <w:spacing w:after="0" w:line="240" w:lineRule="auto"/>
        <w:ind w:left="567" w:hanging="567"/>
        <w:rPr>
          <w:rFonts w:ascii="Trebuchet MS" w:eastAsia="Trebuchet MS" w:hAnsi="Trebuchet MS" w:cs="Trebuchet MS"/>
          <w:i/>
          <w:iCs/>
          <w:sz w:val="24"/>
          <w:szCs w:val="24"/>
        </w:rPr>
      </w:pPr>
      <w:r w:rsidRPr="089E67F6">
        <w:rPr>
          <w:rFonts w:ascii="Trebuchet MS" w:eastAsia="Trebuchet MS" w:hAnsi="Trebuchet MS" w:cs="Trebuchet MS"/>
          <w:sz w:val="24"/>
          <w:szCs w:val="24"/>
        </w:rPr>
        <w:t xml:space="preserve">There were no matters arising. </w:t>
      </w:r>
    </w:p>
    <w:p w14:paraId="7D802BF0" w14:textId="23B65489" w:rsidR="00BC4A69" w:rsidRPr="00FE5F99" w:rsidRDefault="00FE5F99" w:rsidP="00AD7D5E">
      <w:pPr>
        <w:pStyle w:val="ListParagraph"/>
        <w:spacing w:after="0" w:line="240" w:lineRule="auto"/>
        <w:ind w:left="0"/>
        <w:rPr>
          <w:rFonts w:ascii="Trebuchet MS" w:eastAsia="Trebuchet MS" w:hAnsi="Trebuchet MS" w:cs="Trebuchet MS"/>
          <w:i/>
          <w:iCs/>
          <w:sz w:val="24"/>
          <w:szCs w:val="24"/>
        </w:rPr>
      </w:pPr>
      <w:r>
        <w:br/>
      </w:r>
    </w:p>
    <w:p w14:paraId="1141BDD8" w14:textId="311C0EDD" w:rsidR="089E67F6" w:rsidRDefault="089E67F6" w:rsidP="089E67F6">
      <w:pPr>
        <w:pStyle w:val="ListParagraph"/>
        <w:spacing w:after="0" w:line="240" w:lineRule="auto"/>
        <w:ind w:left="567" w:hanging="567"/>
        <w:rPr>
          <w:rFonts w:ascii="Trebuchet MS" w:eastAsia="Trebuchet MS" w:hAnsi="Trebuchet MS" w:cs="Trebuchet MS"/>
          <w:i/>
          <w:iCs/>
          <w:sz w:val="24"/>
          <w:szCs w:val="24"/>
        </w:rPr>
      </w:pPr>
    </w:p>
    <w:p w14:paraId="19FB522D" w14:textId="571A3569" w:rsidR="00CD61EC" w:rsidRPr="00FF47F1" w:rsidRDefault="00CD61EC" w:rsidP="00FF47F1">
      <w:pPr>
        <w:pStyle w:val="Heading2"/>
      </w:pPr>
      <w:bookmarkStart w:id="5" w:name="OLE_LINK11"/>
      <w:bookmarkStart w:id="6" w:name="OLE_LINK12"/>
      <w:r w:rsidRPr="00FF47F1">
        <w:t>ENGLAND UPDATE</w:t>
      </w:r>
    </w:p>
    <w:p w14:paraId="699A8BBD" w14:textId="49526A12" w:rsidR="00516EED" w:rsidRPr="00FF47F1" w:rsidRDefault="00FE5F99" w:rsidP="00FF47F1">
      <w:pPr>
        <w:pStyle w:val="Heading3"/>
      </w:pPr>
      <w:r w:rsidRPr="00FF47F1">
        <w:t>England Portfolio</w:t>
      </w:r>
    </w:p>
    <w:p w14:paraId="023E8519" w14:textId="4DFB9434" w:rsidR="00471AF2" w:rsidRPr="00DE77AD" w:rsidRDefault="00471AF2" w:rsidP="00DE77AD">
      <w:pPr>
        <w:pStyle w:val="ListParagraph"/>
        <w:numPr>
          <w:ilvl w:val="1"/>
          <w:numId w:val="2"/>
        </w:numPr>
        <w:spacing w:line="240" w:lineRule="auto"/>
        <w:ind w:left="567" w:hanging="567"/>
        <w:rPr>
          <w:rFonts w:ascii="Trebuchet MS" w:eastAsia="Trebuchet MS" w:hAnsi="Trebuchet MS" w:cs="Trebuchet MS"/>
          <w:sz w:val="24"/>
          <w:szCs w:val="24"/>
        </w:rPr>
      </w:pPr>
      <w:r w:rsidRPr="089E67F6">
        <w:rPr>
          <w:rFonts w:ascii="Trebuchet MS" w:eastAsia="Trebuchet MS" w:hAnsi="Trebuchet MS" w:cs="Trebuchet MS"/>
          <w:sz w:val="24"/>
          <w:szCs w:val="24"/>
        </w:rPr>
        <w:t xml:space="preserve">The Committee received an update on activity across the England Portfolio. </w:t>
      </w:r>
      <w:r w:rsidR="00DE77AD" w:rsidRPr="00DE77AD">
        <w:rPr>
          <w:rFonts w:ascii="Trebuchet MS" w:eastAsia="Trebuchet MS" w:hAnsi="Trebuchet MS" w:cs="Trebuchet MS"/>
          <w:sz w:val="24"/>
          <w:szCs w:val="24"/>
        </w:rPr>
        <w:t>Members were informed that a full update on Dormant Assets will be provided in October. The Committee were informed of Mark Purvis’s new role in Dormant Assets, and that internal recruitment for his previous role is underway.</w:t>
      </w:r>
    </w:p>
    <w:p w14:paraId="615A11BA" w14:textId="5768E9A5" w:rsidR="766D2343" w:rsidRDefault="766D2343" w:rsidP="089E67F6">
      <w:pPr>
        <w:pStyle w:val="ListParagraph"/>
        <w:spacing w:line="240" w:lineRule="auto"/>
        <w:ind w:left="567" w:hanging="567"/>
        <w:rPr>
          <w:rFonts w:ascii="Trebuchet MS" w:eastAsia="Trebuchet MS" w:hAnsi="Trebuchet MS" w:cs="Trebuchet MS"/>
          <w:b/>
          <w:bCs/>
          <w:sz w:val="24"/>
          <w:szCs w:val="24"/>
        </w:rPr>
      </w:pPr>
    </w:p>
    <w:p w14:paraId="20E2DC27" w14:textId="3ED9D0AB" w:rsidR="00DE77AD" w:rsidRPr="00DE77AD" w:rsidRDefault="00DE77AD" w:rsidP="00DE77AD">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The Committee were updated on Youth Enrichment, </w:t>
      </w:r>
      <w:r w:rsidRPr="00DE77AD">
        <w:rPr>
          <w:rFonts w:ascii="Trebuchet MS" w:eastAsia="Trebuchet MS" w:hAnsi="Trebuchet MS" w:cs="Trebuchet MS"/>
          <w:sz w:val="24"/>
          <w:szCs w:val="24"/>
        </w:rPr>
        <w:t>includ</w:t>
      </w:r>
      <w:r>
        <w:rPr>
          <w:rFonts w:ascii="Trebuchet MS" w:eastAsia="Trebuchet MS" w:hAnsi="Trebuchet MS" w:cs="Trebuchet MS"/>
          <w:sz w:val="24"/>
          <w:szCs w:val="24"/>
        </w:rPr>
        <w:t>ing a focus</w:t>
      </w:r>
      <w:r w:rsidRPr="00DE77AD">
        <w:rPr>
          <w:rFonts w:ascii="Trebuchet MS" w:eastAsia="Trebuchet MS" w:hAnsi="Trebuchet MS" w:cs="Trebuchet MS"/>
          <w:sz w:val="24"/>
          <w:szCs w:val="24"/>
        </w:rPr>
        <w:t xml:space="preserve"> a</w:t>
      </w:r>
      <w:r>
        <w:rPr>
          <w:rFonts w:ascii="Trebuchet MS" w:eastAsia="Trebuchet MS" w:hAnsi="Trebuchet MS" w:cs="Trebuchet MS"/>
          <w:sz w:val="24"/>
          <w:szCs w:val="24"/>
        </w:rPr>
        <w:t>t the B</w:t>
      </w:r>
      <w:r w:rsidRPr="00DE77AD">
        <w:rPr>
          <w:rFonts w:ascii="Trebuchet MS" w:eastAsia="Trebuchet MS" w:hAnsi="Trebuchet MS" w:cs="Trebuchet MS"/>
          <w:sz w:val="24"/>
          <w:szCs w:val="24"/>
        </w:rPr>
        <w:t xml:space="preserve">oard and </w:t>
      </w:r>
      <w:r>
        <w:rPr>
          <w:rFonts w:ascii="Trebuchet MS" w:eastAsia="Trebuchet MS" w:hAnsi="Trebuchet MS" w:cs="Trebuchet MS"/>
          <w:sz w:val="24"/>
          <w:szCs w:val="24"/>
        </w:rPr>
        <w:t>C</w:t>
      </w:r>
      <w:r w:rsidRPr="00DE77AD">
        <w:rPr>
          <w:rFonts w:ascii="Trebuchet MS" w:eastAsia="Trebuchet MS" w:hAnsi="Trebuchet MS" w:cs="Trebuchet MS"/>
          <w:sz w:val="24"/>
          <w:szCs w:val="24"/>
        </w:rPr>
        <w:t xml:space="preserve">ommittee </w:t>
      </w:r>
      <w:r>
        <w:rPr>
          <w:rFonts w:ascii="Trebuchet MS" w:eastAsia="Trebuchet MS" w:hAnsi="Trebuchet MS" w:cs="Trebuchet MS"/>
          <w:sz w:val="24"/>
          <w:szCs w:val="24"/>
        </w:rPr>
        <w:t>D</w:t>
      </w:r>
      <w:r w:rsidRPr="00DE77AD">
        <w:rPr>
          <w:rFonts w:ascii="Trebuchet MS" w:eastAsia="Trebuchet MS" w:hAnsi="Trebuchet MS" w:cs="Trebuchet MS"/>
          <w:sz w:val="24"/>
          <w:szCs w:val="24"/>
        </w:rPr>
        <w:t>ay with strong engagement from the new Chair.</w:t>
      </w:r>
      <w:r>
        <w:rPr>
          <w:rFonts w:ascii="Trebuchet MS" w:eastAsia="Trebuchet MS" w:hAnsi="Trebuchet MS" w:cs="Trebuchet MS"/>
          <w:sz w:val="24"/>
          <w:szCs w:val="24"/>
        </w:rPr>
        <w:t xml:space="preserve"> There remains c</w:t>
      </w:r>
      <w:r w:rsidRPr="00DE77AD">
        <w:rPr>
          <w:rFonts w:ascii="Trebuchet MS" w:eastAsia="Trebuchet MS" w:hAnsi="Trebuchet MS" w:cs="Trebuchet MS"/>
          <w:sz w:val="24"/>
          <w:szCs w:val="24"/>
        </w:rPr>
        <w:t>ontinued engagement with DCMS, though clarity is still needed on the long- and short-term nature of youth enrichment programmes.</w:t>
      </w:r>
      <w:r>
        <w:rPr>
          <w:rFonts w:ascii="Trebuchet MS" w:eastAsia="Trebuchet MS" w:hAnsi="Trebuchet MS" w:cs="Trebuchet MS"/>
          <w:sz w:val="24"/>
          <w:szCs w:val="24"/>
        </w:rPr>
        <w:t xml:space="preserve"> </w:t>
      </w:r>
      <w:r w:rsidRPr="00DE77AD">
        <w:rPr>
          <w:rFonts w:ascii="Trebuchet MS" w:eastAsia="Trebuchet MS" w:hAnsi="Trebuchet MS" w:cs="Trebuchet MS"/>
          <w:sz w:val="24"/>
          <w:szCs w:val="24"/>
        </w:rPr>
        <w:t>A full update is expected in October.</w:t>
      </w:r>
    </w:p>
    <w:p w14:paraId="7493E48B" w14:textId="3E9D3AA3" w:rsidR="0088640F" w:rsidRPr="0088640F" w:rsidRDefault="0088640F" w:rsidP="0088640F">
      <w:pPr>
        <w:ind w:left="7200"/>
        <w:rPr>
          <w:rFonts w:ascii="Trebuchet MS" w:eastAsia="Trebuchet MS" w:hAnsi="Trebuchet MS" w:cs="Trebuchet MS"/>
          <w:b/>
          <w:bCs/>
          <w:sz w:val="24"/>
          <w:szCs w:val="24"/>
        </w:rPr>
      </w:pPr>
      <w:r w:rsidRPr="0088640F">
        <w:rPr>
          <w:rFonts w:ascii="Trebuchet MS" w:eastAsia="Trebuchet MS" w:hAnsi="Trebuchet MS" w:cs="Trebuchet MS"/>
          <w:b/>
          <w:bCs/>
          <w:sz w:val="24"/>
          <w:szCs w:val="24"/>
        </w:rPr>
        <w:t>ACTION: ESLT</w:t>
      </w:r>
    </w:p>
    <w:p w14:paraId="58E255B6" w14:textId="77777777" w:rsidR="00C3371D" w:rsidRDefault="00DE77AD" w:rsidP="089E67F6">
      <w:pPr>
        <w:pStyle w:val="ListParagraph"/>
        <w:numPr>
          <w:ilvl w:val="1"/>
          <w:numId w:val="2"/>
        </w:numPr>
        <w:spacing w:line="240" w:lineRule="auto"/>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Members agreed the importance of maintaining focus amidst ongoing discussions with DCMS and emphasised decisions made by the Committee are binding and must be well considered. It was noted that the visibility of youth-led and youth voice elements must be emphasised in discussions with DCMS and decision making. </w:t>
      </w:r>
    </w:p>
    <w:p w14:paraId="7DFF035A" w14:textId="77777777" w:rsidR="00C3371D" w:rsidRPr="00C3371D" w:rsidRDefault="00C3371D" w:rsidP="00C3371D">
      <w:pPr>
        <w:pStyle w:val="ListParagraph"/>
        <w:rPr>
          <w:rFonts w:ascii="Trebuchet MS" w:eastAsia="Trebuchet MS" w:hAnsi="Trebuchet MS" w:cs="Trebuchet MS"/>
          <w:sz w:val="24"/>
          <w:szCs w:val="24"/>
        </w:rPr>
      </w:pPr>
    </w:p>
    <w:p w14:paraId="0DD4F9D1" w14:textId="1D6A3E67" w:rsidR="001B3F5E" w:rsidRDefault="15B5EF12" w:rsidP="001B3F5E">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The Committee were informed that t</w:t>
      </w:r>
      <w:r w:rsidR="0ED1BF3F" w:rsidRPr="00AD7D5E">
        <w:rPr>
          <w:rFonts w:ascii="Trebuchet MS" w:eastAsia="Trebuchet MS" w:hAnsi="Trebuchet MS" w:cs="Trebuchet MS"/>
          <w:sz w:val="24"/>
          <w:szCs w:val="24"/>
        </w:rPr>
        <w:t xml:space="preserve">he Fund is awaiting the announcement of the Youth Strategy in Autumn, with efforts to align it with broader youth engagement work. </w:t>
      </w:r>
      <w:r w:rsidRPr="00AD7D5E">
        <w:rPr>
          <w:rFonts w:ascii="Trebuchet MS" w:eastAsia="Trebuchet MS" w:hAnsi="Trebuchet MS" w:cs="Trebuchet MS"/>
          <w:sz w:val="24"/>
          <w:szCs w:val="24"/>
        </w:rPr>
        <w:t xml:space="preserve">There are ongoing discussions with DCMS including the #iwill campaign, Million Hours initiative, and the Community Wealth Fund. Anticipated announcements are expected to align with the neighbourhood </w:t>
      </w:r>
      <w:r w:rsidRPr="00AD7D5E">
        <w:rPr>
          <w:rFonts w:ascii="Trebuchet MS" w:eastAsia="Trebuchet MS" w:hAnsi="Trebuchet MS" w:cs="Trebuchet MS"/>
          <w:sz w:val="24"/>
          <w:szCs w:val="24"/>
        </w:rPr>
        <w:lastRenderedPageBreak/>
        <w:t>plan</w:t>
      </w:r>
      <w:r w:rsidR="1311A85A" w:rsidRPr="00AD7D5E">
        <w:rPr>
          <w:rFonts w:ascii="Trebuchet MS" w:eastAsia="Trebuchet MS" w:hAnsi="Trebuchet MS" w:cs="Trebuchet MS"/>
          <w:sz w:val="24"/>
          <w:szCs w:val="24"/>
        </w:rPr>
        <w:t>,</w:t>
      </w:r>
      <w:r w:rsidRPr="00AD7D5E">
        <w:rPr>
          <w:rFonts w:ascii="Trebuchet MS" w:eastAsia="Trebuchet MS" w:hAnsi="Trebuchet MS" w:cs="Trebuchet MS"/>
          <w:sz w:val="24"/>
          <w:szCs w:val="24"/>
        </w:rPr>
        <w:t xml:space="preserve"> and the space remains active and complex with multiple government touchpoints.</w:t>
      </w:r>
    </w:p>
    <w:p w14:paraId="3E8088A3" w14:textId="77777777" w:rsidR="001B3F5E" w:rsidRPr="001B3F5E" w:rsidRDefault="001B3F5E" w:rsidP="001B3F5E">
      <w:pPr>
        <w:pStyle w:val="ListParagraph"/>
        <w:rPr>
          <w:rFonts w:ascii="Trebuchet MS" w:eastAsia="Trebuchet MS" w:hAnsi="Trebuchet MS" w:cs="Trebuchet MS"/>
          <w:sz w:val="24"/>
          <w:szCs w:val="24"/>
        </w:rPr>
      </w:pPr>
    </w:p>
    <w:p w14:paraId="05307442" w14:textId="4B5CA039" w:rsidR="001B3F5E" w:rsidRDefault="15B5EF12" w:rsidP="00AD7D5E">
      <w:pPr>
        <w:pStyle w:val="ListParagraph"/>
        <w:numPr>
          <w:ilvl w:val="1"/>
          <w:numId w:val="2"/>
        </w:numPr>
        <w:ind w:left="567" w:hanging="567"/>
        <w:rPr>
          <w:rFonts w:ascii="Trebuchet MS" w:eastAsia="Trebuchet MS" w:hAnsi="Trebuchet MS" w:cs="Trebuchet MS"/>
        </w:rPr>
      </w:pPr>
      <w:r w:rsidRPr="00AD7D5E">
        <w:rPr>
          <w:rFonts w:ascii="Trebuchet MS" w:eastAsia="Trebuchet MS" w:hAnsi="Trebuchet MS" w:cs="Trebuchet MS"/>
          <w:sz w:val="24"/>
          <w:szCs w:val="24"/>
        </w:rPr>
        <w:t xml:space="preserve">The Executives acknowledged the significant internal and external efforts leading to the current position on the </w:t>
      </w:r>
      <w:r w:rsidR="2C010A0E" w:rsidRPr="00AD7D5E">
        <w:rPr>
          <w:rFonts w:ascii="Trebuchet MS" w:eastAsia="Trebuchet MS" w:hAnsi="Trebuchet MS" w:cs="Trebuchet MS"/>
          <w:sz w:val="24"/>
          <w:szCs w:val="24"/>
        </w:rPr>
        <w:t>Phoenix</w:t>
      </w:r>
      <w:r w:rsidRPr="00AD7D5E">
        <w:rPr>
          <w:rFonts w:ascii="Trebuchet MS" w:eastAsia="Trebuchet MS" w:hAnsi="Trebuchet MS" w:cs="Trebuchet MS"/>
          <w:sz w:val="24"/>
          <w:szCs w:val="24"/>
        </w:rPr>
        <w:t xml:space="preserve"> Way commitment, noting the decision made by the committee at the end of last year has resulted in strong progress. </w:t>
      </w:r>
      <w:r w:rsidR="5FB34F3F" w:rsidRPr="00AD7D5E">
        <w:rPr>
          <w:rFonts w:ascii="Trebuchet MS" w:eastAsia="Trebuchet MS" w:hAnsi="Trebuchet MS" w:cs="Trebuchet MS"/>
          <w:sz w:val="24"/>
          <w:szCs w:val="24"/>
        </w:rPr>
        <w:t>The Chair</w:t>
      </w:r>
      <w:r w:rsidRPr="00AD7D5E">
        <w:rPr>
          <w:rFonts w:ascii="Trebuchet MS" w:eastAsia="Trebuchet MS" w:hAnsi="Trebuchet MS" w:cs="Trebuchet MS"/>
          <w:sz w:val="24"/>
          <w:szCs w:val="24"/>
        </w:rPr>
        <w:t xml:space="preserve"> commended the Committee’s insight and tenacity, urging continued radical ambition and relationship-building.</w:t>
      </w:r>
    </w:p>
    <w:p w14:paraId="2EE8CDD0" w14:textId="77777777" w:rsidR="001B3F5E" w:rsidRPr="001B3F5E" w:rsidRDefault="001B3F5E" w:rsidP="001B3F5E">
      <w:pPr>
        <w:pStyle w:val="ListParagraph"/>
        <w:rPr>
          <w:rFonts w:ascii="Trebuchet MS" w:eastAsia="Trebuchet MS" w:hAnsi="Trebuchet MS" w:cs="Trebuchet MS"/>
          <w:sz w:val="24"/>
          <w:szCs w:val="24"/>
        </w:rPr>
      </w:pPr>
    </w:p>
    <w:p w14:paraId="3C7F7AD3" w14:textId="19FD5788" w:rsidR="00C3371D" w:rsidRPr="001B3F5E" w:rsidRDefault="15B5EF12" w:rsidP="001B3F5E">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The Committee were informed of the</w:t>
      </w:r>
      <w:r w:rsidR="1CADE6DB" w:rsidRPr="00AD7D5E">
        <w:rPr>
          <w:rFonts w:ascii="Trebuchet MS" w:eastAsia="Trebuchet MS" w:hAnsi="Trebuchet MS" w:cs="Trebuchet MS"/>
          <w:sz w:val="24"/>
          <w:szCs w:val="24"/>
        </w:rPr>
        <w:t xml:space="preserve"> London</w:t>
      </w:r>
      <w:r w:rsidRPr="00AD7D5E">
        <w:rPr>
          <w:rFonts w:ascii="Trebuchet MS" w:eastAsia="Trebuchet MS" w:hAnsi="Trebuchet MS" w:cs="Trebuchet MS"/>
          <w:sz w:val="24"/>
          <w:szCs w:val="24"/>
        </w:rPr>
        <w:t xml:space="preserve"> Mayor’s upcoming Community Weekend led by Jon East</w:t>
      </w:r>
      <w:r w:rsidR="2C010A0E" w:rsidRPr="00AD7D5E">
        <w:rPr>
          <w:rFonts w:ascii="Trebuchet MS" w:eastAsia="Trebuchet MS" w:hAnsi="Trebuchet MS" w:cs="Trebuchet MS"/>
          <w:sz w:val="24"/>
          <w:szCs w:val="24"/>
        </w:rPr>
        <w:t>w</w:t>
      </w:r>
      <w:r w:rsidRPr="00AD7D5E">
        <w:rPr>
          <w:rFonts w:ascii="Trebuchet MS" w:eastAsia="Trebuchet MS" w:hAnsi="Trebuchet MS" w:cs="Trebuchet MS"/>
          <w:sz w:val="24"/>
          <w:szCs w:val="24"/>
        </w:rPr>
        <w:t>ood</w:t>
      </w:r>
      <w:r w:rsidR="006F5945">
        <w:rPr>
          <w:rFonts w:ascii="Trebuchet MS" w:eastAsia="Trebuchet MS" w:hAnsi="Trebuchet MS" w:cs="Trebuchet MS"/>
          <w:sz w:val="24"/>
          <w:szCs w:val="24"/>
        </w:rPr>
        <w:t>, Helen Bushell</w:t>
      </w:r>
      <w:r w:rsidRPr="00AD7D5E">
        <w:rPr>
          <w:rFonts w:ascii="Trebuchet MS" w:eastAsia="Trebuchet MS" w:hAnsi="Trebuchet MS" w:cs="Trebuchet MS"/>
          <w:sz w:val="24"/>
          <w:szCs w:val="24"/>
        </w:rPr>
        <w:t xml:space="preserve"> and the </w:t>
      </w:r>
      <w:r w:rsidR="00716B61">
        <w:rPr>
          <w:rFonts w:ascii="Trebuchet MS" w:eastAsia="Trebuchet MS" w:hAnsi="Trebuchet MS" w:cs="Trebuchet MS"/>
          <w:sz w:val="24"/>
          <w:szCs w:val="24"/>
        </w:rPr>
        <w:t xml:space="preserve">London, </w:t>
      </w:r>
      <w:r w:rsidRPr="00AD7D5E">
        <w:rPr>
          <w:rFonts w:ascii="Trebuchet MS" w:eastAsia="Trebuchet MS" w:hAnsi="Trebuchet MS" w:cs="Trebuchet MS"/>
          <w:sz w:val="24"/>
          <w:szCs w:val="24"/>
        </w:rPr>
        <w:t>S</w:t>
      </w:r>
      <w:r w:rsidR="5B9F0E6B" w:rsidRPr="00AD7D5E">
        <w:rPr>
          <w:rFonts w:ascii="Trebuchet MS" w:eastAsia="Trebuchet MS" w:hAnsi="Trebuchet MS" w:cs="Trebuchet MS"/>
          <w:sz w:val="24"/>
          <w:szCs w:val="24"/>
        </w:rPr>
        <w:t>outh</w:t>
      </w:r>
      <w:r w:rsidR="607592F8" w:rsidRPr="00AD7D5E">
        <w:rPr>
          <w:rFonts w:ascii="Trebuchet MS" w:eastAsia="Trebuchet MS" w:hAnsi="Trebuchet MS" w:cs="Trebuchet MS"/>
          <w:sz w:val="24"/>
          <w:szCs w:val="24"/>
        </w:rPr>
        <w:t>-</w:t>
      </w:r>
      <w:r w:rsidRPr="00AD7D5E">
        <w:rPr>
          <w:rFonts w:ascii="Trebuchet MS" w:eastAsia="Trebuchet MS" w:hAnsi="Trebuchet MS" w:cs="Trebuchet MS"/>
          <w:sz w:val="24"/>
          <w:szCs w:val="24"/>
        </w:rPr>
        <w:t>E</w:t>
      </w:r>
      <w:r w:rsidR="69BF8CFC" w:rsidRPr="00AD7D5E">
        <w:rPr>
          <w:rFonts w:ascii="Trebuchet MS" w:eastAsia="Trebuchet MS" w:hAnsi="Trebuchet MS" w:cs="Trebuchet MS"/>
          <w:sz w:val="24"/>
          <w:szCs w:val="24"/>
        </w:rPr>
        <w:t>ast</w:t>
      </w:r>
      <w:r w:rsidR="00716B61">
        <w:rPr>
          <w:rFonts w:ascii="Trebuchet MS" w:eastAsia="Trebuchet MS" w:hAnsi="Trebuchet MS" w:cs="Trebuchet MS"/>
          <w:sz w:val="24"/>
          <w:szCs w:val="24"/>
        </w:rPr>
        <w:t xml:space="preserve">, and East </w:t>
      </w:r>
      <w:r w:rsidRPr="00AD7D5E">
        <w:rPr>
          <w:rFonts w:ascii="Trebuchet MS" w:eastAsia="Trebuchet MS" w:hAnsi="Trebuchet MS" w:cs="Trebuchet MS"/>
          <w:sz w:val="24"/>
          <w:szCs w:val="24"/>
        </w:rPr>
        <w:t>team in partnership with the G</w:t>
      </w:r>
      <w:r w:rsidR="48EAEE0F" w:rsidRPr="00AD7D5E">
        <w:rPr>
          <w:rFonts w:ascii="Trebuchet MS" w:eastAsia="Trebuchet MS" w:hAnsi="Trebuchet MS" w:cs="Trebuchet MS"/>
          <w:sz w:val="24"/>
          <w:szCs w:val="24"/>
        </w:rPr>
        <w:t xml:space="preserve">reater </w:t>
      </w:r>
      <w:r w:rsidRPr="00AD7D5E">
        <w:rPr>
          <w:rFonts w:ascii="Trebuchet MS" w:eastAsia="Trebuchet MS" w:hAnsi="Trebuchet MS" w:cs="Trebuchet MS"/>
          <w:sz w:val="24"/>
          <w:szCs w:val="24"/>
        </w:rPr>
        <w:t>L</w:t>
      </w:r>
      <w:r w:rsidR="6843E8DC" w:rsidRPr="00AD7D5E">
        <w:rPr>
          <w:rFonts w:ascii="Trebuchet MS" w:eastAsia="Trebuchet MS" w:hAnsi="Trebuchet MS" w:cs="Trebuchet MS"/>
          <w:sz w:val="24"/>
          <w:szCs w:val="24"/>
        </w:rPr>
        <w:t xml:space="preserve">ondon </w:t>
      </w:r>
      <w:r w:rsidRPr="00AD7D5E">
        <w:rPr>
          <w:rFonts w:ascii="Trebuchet MS" w:eastAsia="Trebuchet MS" w:hAnsi="Trebuchet MS" w:cs="Trebuchet MS"/>
          <w:sz w:val="24"/>
          <w:szCs w:val="24"/>
        </w:rPr>
        <w:t>A</w:t>
      </w:r>
      <w:r w:rsidR="1F68B67B" w:rsidRPr="00AD7D5E">
        <w:rPr>
          <w:rFonts w:ascii="Trebuchet MS" w:eastAsia="Trebuchet MS" w:hAnsi="Trebuchet MS" w:cs="Trebuchet MS"/>
          <w:sz w:val="24"/>
          <w:szCs w:val="24"/>
        </w:rPr>
        <w:t>uthority (GLA)</w:t>
      </w:r>
      <w:r w:rsidRPr="00AD7D5E">
        <w:rPr>
          <w:rFonts w:ascii="Trebuchet MS" w:eastAsia="Trebuchet MS" w:hAnsi="Trebuchet MS" w:cs="Trebuchet MS"/>
          <w:sz w:val="24"/>
          <w:szCs w:val="24"/>
        </w:rPr>
        <w:t xml:space="preserve"> and the </w:t>
      </w:r>
      <w:bookmarkStart w:id="7" w:name="_Int_GaOEms6E"/>
      <w:proofErr w:type="gramStart"/>
      <w:r w:rsidRPr="00AD7D5E">
        <w:rPr>
          <w:rFonts w:ascii="Trebuchet MS" w:eastAsia="Trebuchet MS" w:hAnsi="Trebuchet MS" w:cs="Trebuchet MS"/>
          <w:sz w:val="24"/>
          <w:szCs w:val="24"/>
        </w:rPr>
        <w:t>Mayor’s</w:t>
      </w:r>
      <w:bookmarkEnd w:id="7"/>
      <w:proofErr w:type="gramEnd"/>
      <w:r w:rsidRPr="00AD7D5E">
        <w:rPr>
          <w:rFonts w:ascii="Trebuchet MS" w:eastAsia="Trebuchet MS" w:hAnsi="Trebuchet MS" w:cs="Trebuchet MS"/>
          <w:sz w:val="24"/>
          <w:szCs w:val="24"/>
        </w:rPr>
        <w:t xml:space="preserve"> office. Despite challenges due to a coinciding march, successful adjustments were made in collaboration with G</w:t>
      </w:r>
      <w:r w:rsidR="1CADE6DB" w:rsidRPr="00AD7D5E">
        <w:rPr>
          <w:rFonts w:ascii="Trebuchet MS" w:eastAsia="Trebuchet MS" w:hAnsi="Trebuchet MS" w:cs="Trebuchet MS"/>
          <w:sz w:val="24"/>
          <w:szCs w:val="24"/>
        </w:rPr>
        <w:t>L</w:t>
      </w:r>
      <w:r w:rsidRPr="00AD7D5E">
        <w:rPr>
          <w:rFonts w:ascii="Trebuchet MS" w:eastAsia="Trebuchet MS" w:hAnsi="Trebuchet MS" w:cs="Trebuchet MS"/>
          <w:sz w:val="24"/>
          <w:szCs w:val="24"/>
        </w:rPr>
        <w:t>A to ensure the event’s success.</w:t>
      </w:r>
    </w:p>
    <w:p w14:paraId="36334B6A" w14:textId="77777777" w:rsidR="0070374D" w:rsidRPr="00C3371D" w:rsidRDefault="0070374D" w:rsidP="0070374D">
      <w:pPr>
        <w:pStyle w:val="ListParagraph"/>
        <w:ind w:left="567"/>
        <w:rPr>
          <w:rFonts w:ascii="Trebuchet MS" w:eastAsia="Trebuchet MS" w:hAnsi="Trebuchet MS" w:cs="Trebuchet MS"/>
          <w:sz w:val="24"/>
          <w:szCs w:val="24"/>
        </w:rPr>
      </w:pPr>
    </w:p>
    <w:p w14:paraId="388C0937" w14:textId="7C1DFD9F" w:rsidR="0070374D" w:rsidRDefault="370EBA2A" w:rsidP="0070374D">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 xml:space="preserve">An update on </w:t>
      </w:r>
      <w:r w:rsidR="78A21BE1" w:rsidRPr="00AD7D5E">
        <w:rPr>
          <w:rFonts w:ascii="Trebuchet MS" w:eastAsia="Trebuchet MS" w:hAnsi="Trebuchet MS" w:cs="Trebuchet MS"/>
          <w:sz w:val="24"/>
          <w:szCs w:val="24"/>
        </w:rPr>
        <w:t xml:space="preserve">the </w:t>
      </w:r>
      <w:r w:rsidRPr="00AD7D5E">
        <w:rPr>
          <w:rFonts w:ascii="Trebuchet MS" w:eastAsia="Trebuchet MS" w:hAnsi="Trebuchet MS" w:cs="Trebuchet MS"/>
          <w:sz w:val="24"/>
          <w:szCs w:val="24"/>
        </w:rPr>
        <w:t xml:space="preserve">Partnerships </w:t>
      </w:r>
      <w:r w:rsidR="0C76BC2D" w:rsidRPr="00AD7D5E">
        <w:rPr>
          <w:rFonts w:ascii="Trebuchet MS" w:eastAsia="Trebuchet MS" w:hAnsi="Trebuchet MS" w:cs="Trebuchet MS"/>
          <w:sz w:val="24"/>
          <w:szCs w:val="24"/>
        </w:rPr>
        <w:t xml:space="preserve">Programme </w:t>
      </w:r>
      <w:r w:rsidRPr="00AD7D5E">
        <w:rPr>
          <w:rFonts w:ascii="Trebuchet MS" w:eastAsia="Trebuchet MS" w:hAnsi="Trebuchet MS" w:cs="Trebuchet MS"/>
          <w:sz w:val="24"/>
          <w:szCs w:val="24"/>
        </w:rPr>
        <w:t>was provided to the Committee, noting it is scheduled for launch in November, with all web-facing content already updated. Incoming partnership proposals are being reviewed, particularly those involving high-value, long-term grants.</w:t>
      </w:r>
    </w:p>
    <w:p w14:paraId="29F2EE44" w14:textId="77777777" w:rsidR="0070374D" w:rsidRPr="0070374D" w:rsidRDefault="0070374D" w:rsidP="0070374D">
      <w:pPr>
        <w:pStyle w:val="ListParagraph"/>
        <w:ind w:left="567"/>
        <w:rPr>
          <w:rFonts w:ascii="Trebuchet MS" w:eastAsia="Trebuchet MS" w:hAnsi="Trebuchet MS" w:cs="Trebuchet MS"/>
          <w:sz w:val="24"/>
          <w:szCs w:val="24"/>
        </w:rPr>
      </w:pPr>
    </w:p>
    <w:p w14:paraId="71C42063" w14:textId="395188F2" w:rsidR="0070374D" w:rsidRDefault="0070374D" w:rsidP="0070374D">
      <w:pPr>
        <w:pStyle w:val="ListParagraph"/>
        <w:numPr>
          <w:ilvl w:val="1"/>
          <w:numId w:val="2"/>
        </w:numPr>
        <w:spacing w:line="240" w:lineRule="auto"/>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Members highlighted </w:t>
      </w:r>
      <w:r w:rsidRPr="0070374D">
        <w:rPr>
          <w:rFonts w:ascii="Trebuchet MS" w:eastAsia="Trebuchet MS" w:hAnsi="Trebuchet MS" w:cs="Trebuchet MS"/>
          <w:sz w:val="24"/>
          <w:szCs w:val="24"/>
        </w:rPr>
        <w:t>that significant funding decision</w:t>
      </w:r>
      <w:r w:rsidR="00EB222B">
        <w:rPr>
          <w:rFonts w:ascii="Trebuchet MS" w:eastAsia="Trebuchet MS" w:hAnsi="Trebuchet MS" w:cs="Trebuchet MS"/>
          <w:sz w:val="24"/>
          <w:szCs w:val="24"/>
        </w:rPr>
        <w:t>s are</w:t>
      </w:r>
      <w:r w:rsidRPr="0070374D">
        <w:rPr>
          <w:rFonts w:ascii="Trebuchet MS" w:eastAsia="Trebuchet MS" w:hAnsi="Trebuchet MS" w:cs="Trebuchet MS"/>
          <w:sz w:val="24"/>
          <w:szCs w:val="24"/>
        </w:rPr>
        <w:t xml:space="preserve"> tied to the January meeting and suggested a preliminary discussion in November to build familiarity.</w:t>
      </w:r>
      <w:r>
        <w:rPr>
          <w:rFonts w:ascii="Trebuchet MS" w:eastAsia="Trebuchet MS" w:hAnsi="Trebuchet MS" w:cs="Trebuchet MS"/>
          <w:sz w:val="24"/>
          <w:szCs w:val="24"/>
        </w:rPr>
        <w:t xml:space="preserve"> This was agreed by ESLT and confirmed </w:t>
      </w:r>
      <w:r w:rsidRPr="0070374D">
        <w:rPr>
          <w:rFonts w:ascii="Trebuchet MS" w:eastAsia="Trebuchet MS" w:hAnsi="Trebuchet MS" w:cs="Trebuchet MS"/>
          <w:sz w:val="24"/>
          <w:szCs w:val="24"/>
        </w:rPr>
        <w:t>a "pipeline report" will be introduced to provide regular updates on proposal value and context.</w:t>
      </w:r>
    </w:p>
    <w:p w14:paraId="11751782" w14:textId="77777777" w:rsidR="0070374D" w:rsidRDefault="0070374D" w:rsidP="0070374D">
      <w:pPr>
        <w:pStyle w:val="ListParagraph"/>
        <w:spacing w:line="240" w:lineRule="auto"/>
        <w:ind w:left="567"/>
        <w:rPr>
          <w:rFonts w:ascii="Trebuchet MS" w:eastAsia="Trebuchet MS" w:hAnsi="Trebuchet MS" w:cs="Trebuchet MS"/>
          <w:sz w:val="24"/>
          <w:szCs w:val="24"/>
        </w:rPr>
      </w:pPr>
    </w:p>
    <w:p w14:paraId="105984BE" w14:textId="4B9662C3" w:rsidR="0070374D" w:rsidRPr="0070374D" w:rsidRDefault="0070374D" w:rsidP="0070374D">
      <w:pPr>
        <w:pStyle w:val="ListParagraph"/>
        <w:spacing w:line="240" w:lineRule="auto"/>
        <w:ind w:left="7200"/>
        <w:rPr>
          <w:rFonts w:ascii="Trebuchet MS" w:eastAsia="Trebuchet MS" w:hAnsi="Trebuchet MS" w:cs="Trebuchet MS"/>
          <w:b/>
          <w:bCs/>
          <w:sz w:val="24"/>
          <w:szCs w:val="24"/>
        </w:rPr>
      </w:pPr>
      <w:r w:rsidRPr="0070374D">
        <w:rPr>
          <w:rFonts w:ascii="Trebuchet MS" w:eastAsia="Trebuchet MS" w:hAnsi="Trebuchet MS" w:cs="Trebuchet MS"/>
          <w:b/>
          <w:bCs/>
          <w:sz w:val="24"/>
          <w:szCs w:val="24"/>
        </w:rPr>
        <w:t>ACTION: ESLT</w:t>
      </w:r>
    </w:p>
    <w:p w14:paraId="237A3F5E" w14:textId="77777777" w:rsidR="00DE77AD" w:rsidRPr="00DE77AD" w:rsidRDefault="00DE77AD" w:rsidP="00DE77AD">
      <w:pPr>
        <w:pStyle w:val="ListParagraph"/>
        <w:rPr>
          <w:rFonts w:ascii="Trebuchet MS" w:eastAsia="Trebuchet MS" w:hAnsi="Trebuchet MS" w:cs="Trebuchet MS"/>
          <w:sz w:val="24"/>
          <w:szCs w:val="24"/>
        </w:rPr>
      </w:pPr>
    </w:p>
    <w:p w14:paraId="0C81BE72" w14:textId="2C4B9D51" w:rsidR="0070374D" w:rsidRDefault="76BE8383" w:rsidP="0070374D">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A brief update was also provided on the Solidarity Fund</w:t>
      </w:r>
      <w:r w:rsidR="7A4F5EA8" w:rsidRPr="00AD7D5E">
        <w:rPr>
          <w:rFonts w:ascii="Trebuchet MS" w:eastAsia="Trebuchet MS" w:hAnsi="Trebuchet MS" w:cs="Trebuchet MS"/>
          <w:sz w:val="24"/>
          <w:szCs w:val="24"/>
        </w:rPr>
        <w:t xml:space="preserve"> which was l</w:t>
      </w:r>
      <w:r w:rsidR="370EBA2A" w:rsidRPr="00AD7D5E">
        <w:rPr>
          <w:rFonts w:ascii="Trebuchet MS" w:eastAsia="Trebuchet MS" w:hAnsi="Trebuchet MS" w:cs="Trebuchet MS"/>
          <w:sz w:val="24"/>
          <w:szCs w:val="24"/>
        </w:rPr>
        <w:t>aunched a few months ago and has seen strong demand. Application volume for the current quarter has already reached half of the expected total for the year.</w:t>
      </w:r>
    </w:p>
    <w:p w14:paraId="2AEA3E3E" w14:textId="77777777" w:rsidR="0070374D" w:rsidRPr="0070374D" w:rsidRDefault="0070374D" w:rsidP="0070374D">
      <w:pPr>
        <w:pStyle w:val="ListParagraph"/>
        <w:ind w:left="567"/>
        <w:rPr>
          <w:rFonts w:ascii="Trebuchet MS" w:eastAsia="Trebuchet MS" w:hAnsi="Trebuchet MS" w:cs="Trebuchet MS"/>
          <w:sz w:val="24"/>
          <w:szCs w:val="24"/>
        </w:rPr>
      </w:pPr>
    </w:p>
    <w:p w14:paraId="4DF43248" w14:textId="69AF9868" w:rsidR="0070374D" w:rsidRDefault="0070374D" w:rsidP="0070374D">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 </w:t>
      </w:r>
      <w:r w:rsidRPr="0070374D">
        <w:rPr>
          <w:rFonts w:ascii="Trebuchet MS" w:eastAsia="Trebuchet MS" w:hAnsi="Trebuchet MS" w:cs="Trebuchet MS"/>
          <w:sz w:val="24"/>
          <w:szCs w:val="24"/>
        </w:rPr>
        <w:t>Feedback on the application process ha</w:t>
      </w:r>
      <w:r w:rsidR="001B3F5E">
        <w:rPr>
          <w:rFonts w:ascii="Trebuchet MS" w:eastAsia="Trebuchet MS" w:hAnsi="Trebuchet MS" w:cs="Trebuchet MS"/>
          <w:sz w:val="24"/>
          <w:szCs w:val="24"/>
        </w:rPr>
        <w:t>d</w:t>
      </w:r>
      <w:r w:rsidRPr="0070374D">
        <w:rPr>
          <w:rFonts w:ascii="Trebuchet MS" w:eastAsia="Trebuchet MS" w:hAnsi="Trebuchet MS" w:cs="Trebuchet MS"/>
          <w:sz w:val="24"/>
          <w:szCs w:val="24"/>
        </w:rPr>
        <w:t xml:space="preserve"> been positive</w:t>
      </w:r>
      <w:r w:rsidR="001B3F5E">
        <w:rPr>
          <w:rFonts w:ascii="Trebuchet MS" w:eastAsia="Trebuchet MS" w:hAnsi="Trebuchet MS" w:cs="Trebuchet MS"/>
          <w:sz w:val="24"/>
          <w:szCs w:val="24"/>
        </w:rPr>
        <w:t>,</w:t>
      </w:r>
      <w:r>
        <w:rPr>
          <w:rFonts w:ascii="Trebuchet MS" w:eastAsia="Trebuchet MS" w:hAnsi="Trebuchet MS" w:cs="Trebuchet MS"/>
          <w:sz w:val="24"/>
          <w:szCs w:val="24"/>
        </w:rPr>
        <w:t xml:space="preserve"> and </w:t>
      </w:r>
      <w:r w:rsidRPr="0070374D">
        <w:rPr>
          <w:rFonts w:ascii="Trebuchet MS" w:eastAsia="Trebuchet MS" w:hAnsi="Trebuchet MS" w:cs="Trebuchet MS"/>
          <w:sz w:val="24"/>
          <w:szCs w:val="24"/>
        </w:rPr>
        <w:t xml:space="preserve">the first </w:t>
      </w:r>
      <w:r>
        <w:rPr>
          <w:rFonts w:ascii="Trebuchet MS" w:eastAsia="Trebuchet MS" w:hAnsi="Trebuchet MS" w:cs="Trebuchet MS"/>
          <w:sz w:val="24"/>
          <w:szCs w:val="24"/>
        </w:rPr>
        <w:t>round</w:t>
      </w:r>
      <w:r w:rsidRPr="0070374D">
        <w:rPr>
          <w:rFonts w:ascii="Trebuchet MS" w:eastAsia="Trebuchet MS" w:hAnsi="Trebuchet MS" w:cs="Trebuchet MS"/>
          <w:sz w:val="24"/>
          <w:szCs w:val="24"/>
        </w:rPr>
        <w:t xml:space="preserve"> of applications will be reviewed by the </w:t>
      </w:r>
      <w:r>
        <w:rPr>
          <w:rFonts w:ascii="Trebuchet MS" w:eastAsia="Trebuchet MS" w:hAnsi="Trebuchet MS" w:cs="Trebuchet MS"/>
          <w:sz w:val="24"/>
          <w:szCs w:val="24"/>
        </w:rPr>
        <w:t>expert panel</w:t>
      </w:r>
      <w:r w:rsidRPr="0070374D">
        <w:rPr>
          <w:rFonts w:ascii="Trebuchet MS" w:eastAsia="Trebuchet MS" w:hAnsi="Trebuchet MS" w:cs="Trebuchet MS"/>
          <w:sz w:val="24"/>
          <w:szCs w:val="24"/>
        </w:rPr>
        <w:t xml:space="preserve"> in December.</w:t>
      </w:r>
    </w:p>
    <w:p w14:paraId="7E18B4DA" w14:textId="77777777" w:rsidR="001B3F5E" w:rsidRDefault="001B3F5E" w:rsidP="001B3F5E">
      <w:pPr>
        <w:pStyle w:val="ListParagraph"/>
        <w:spacing w:line="240" w:lineRule="auto"/>
        <w:ind w:left="360"/>
        <w:rPr>
          <w:rFonts w:ascii="Trebuchet MS" w:eastAsia="Trebuchet MS" w:hAnsi="Trebuchet MS" w:cs="Trebuchet MS"/>
          <w:i/>
          <w:iCs/>
          <w:sz w:val="24"/>
          <w:szCs w:val="24"/>
        </w:rPr>
      </w:pPr>
    </w:p>
    <w:p w14:paraId="692FB45A" w14:textId="648C86B5" w:rsidR="001B3F5E" w:rsidRPr="001B3F5E" w:rsidRDefault="001B3F5E" w:rsidP="001B3F5E">
      <w:pPr>
        <w:pStyle w:val="ListParagraph"/>
        <w:spacing w:line="240" w:lineRule="auto"/>
        <w:ind w:left="360" w:firstLine="207"/>
        <w:rPr>
          <w:rFonts w:ascii="Trebuchet MS" w:eastAsia="Trebuchet MS" w:hAnsi="Trebuchet MS" w:cs="Trebuchet MS"/>
          <w:i/>
          <w:iCs/>
          <w:sz w:val="24"/>
          <w:szCs w:val="24"/>
        </w:rPr>
      </w:pPr>
      <w:r w:rsidRPr="001B3F5E">
        <w:rPr>
          <w:rFonts w:ascii="Trebuchet MS" w:eastAsia="Trebuchet MS" w:hAnsi="Trebuchet MS" w:cs="Trebuchet MS"/>
          <w:i/>
          <w:iCs/>
          <w:sz w:val="24"/>
          <w:szCs w:val="24"/>
        </w:rPr>
        <w:t>Rachel Carter joined the meeting.</w:t>
      </w:r>
    </w:p>
    <w:p w14:paraId="2C39CDEC" w14:textId="77777777" w:rsidR="0070374D" w:rsidRPr="0070374D" w:rsidRDefault="0070374D" w:rsidP="0070374D">
      <w:pPr>
        <w:pStyle w:val="ListParagraph"/>
        <w:rPr>
          <w:rFonts w:ascii="Trebuchet MS" w:eastAsia="Trebuchet MS" w:hAnsi="Trebuchet MS" w:cs="Trebuchet MS"/>
          <w:sz w:val="24"/>
          <w:szCs w:val="24"/>
        </w:rPr>
      </w:pPr>
    </w:p>
    <w:p w14:paraId="19712F70" w14:textId="77777777" w:rsidR="0070374D" w:rsidRDefault="0070374D" w:rsidP="0070374D">
      <w:pPr>
        <w:pStyle w:val="ListParagraph"/>
        <w:numPr>
          <w:ilvl w:val="1"/>
          <w:numId w:val="2"/>
        </w:numPr>
        <w:ind w:left="567" w:hanging="567"/>
        <w:rPr>
          <w:rFonts w:ascii="Trebuchet MS" w:eastAsia="Trebuchet MS" w:hAnsi="Trebuchet MS" w:cs="Trebuchet MS"/>
          <w:sz w:val="24"/>
          <w:szCs w:val="24"/>
        </w:rPr>
      </w:pPr>
      <w:r w:rsidRPr="0070374D">
        <w:rPr>
          <w:rFonts w:ascii="Trebuchet MS" w:eastAsia="Trebuchet MS" w:hAnsi="Trebuchet MS" w:cs="Trebuchet MS"/>
          <w:sz w:val="24"/>
          <w:szCs w:val="24"/>
        </w:rPr>
        <w:t>An update was provided on the National Early Years Partnership, with a proposed pause on the programme. Recent policy shifts have prompted a reassessment and plan to engage with DfE officials to determine the most strategic placement for investment.</w:t>
      </w:r>
    </w:p>
    <w:p w14:paraId="26358D71" w14:textId="77777777" w:rsidR="0070374D" w:rsidRPr="0070374D" w:rsidRDefault="0070374D" w:rsidP="0070374D">
      <w:pPr>
        <w:pStyle w:val="ListParagraph"/>
        <w:rPr>
          <w:rFonts w:ascii="Trebuchet MS" w:eastAsia="Trebuchet MS" w:hAnsi="Trebuchet MS" w:cs="Trebuchet MS"/>
          <w:sz w:val="24"/>
          <w:szCs w:val="24"/>
        </w:rPr>
      </w:pPr>
    </w:p>
    <w:p w14:paraId="3ECE4A0E" w14:textId="05ED77D4" w:rsidR="00471AF2" w:rsidRDefault="0070374D" w:rsidP="0070374D">
      <w:pPr>
        <w:pStyle w:val="ListParagraph"/>
        <w:numPr>
          <w:ilvl w:val="1"/>
          <w:numId w:val="2"/>
        </w:numPr>
        <w:ind w:left="567" w:hanging="567"/>
        <w:rPr>
          <w:rFonts w:ascii="Trebuchet MS" w:eastAsia="Trebuchet MS" w:hAnsi="Trebuchet MS" w:cs="Trebuchet MS"/>
          <w:sz w:val="24"/>
          <w:szCs w:val="24"/>
        </w:rPr>
      </w:pPr>
      <w:r w:rsidRPr="0070374D">
        <w:rPr>
          <w:rFonts w:ascii="Trebuchet MS" w:eastAsia="Trebuchet MS" w:hAnsi="Trebuchet MS" w:cs="Trebuchet MS"/>
          <w:sz w:val="24"/>
          <w:szCs w:val="24"/>
        </w:rPr>
        <w:t xml:space="preserve">The Committee supported the pause to align with </w:t>
      </w:r>
      <w:r>
        <w:rPr>
          <w:rFonts w:ascii="Trebuchet MS" w:eastAsia="Trebuchet MS" w:hAnsi="Trebuchet MS" w:cs="Trebuchet MS"/>
          <w:sz w:val="24"/>
          <w:szCs w:val="24"/>
        </w:rPr>
        <w:t>N</w:t>
      </w:r>
      <w:r w:rsidRPr="0070374D">
        <w:rPr>
          <w:rFonts w:ascii="Trebuchet MS" w:eastAsia="Trebuchet MS" w:hAnsi="Trebuchet MS" w:cs="Trebuchet MS"/>
          <w:sz w:val="24"/>
          <w:szCs w:val="24"/>
        </w:rPr>
        <w:t xml:space="preserve">ational </w:t>
      </w:r>
      <w:r>
        <w:rPr>
          <w:rFonts w:ascii="Trebuchet MS" w:eastAsia="Trebuchet MS" w:hAnsi="Trebuchet MS" w:cs="Trebuchet MS"/>
          <w:sz w:val="24"/>
          <w:szCs w:val="24"/>
        </w:rPr>
        <w:t>S</w:t>
      </w:r>
      <w:r w:rsidRPr="0070374D">
        <w:rPr>
          <w:rFonts w:ascii="Trebuchet MS" w:eastAsia="Trebuchet MS" w:hAnsi="Trebuchet MS" w:cs="Trebuchet MS"/>
          <w:sz w:val="24"/>
          <w:szCs w:val="24"/>
        </w:rPr>
        <w:t>trategy implementation.</w:t>
      </w:r>
    </w:p>
    <w:p w14:paraId="73228FF8" w14:textId="77777777" w:rsidR="0070374D" w:rsidRPr="0070374D" w:rsidRDefault="0070374D" w:rsidP="0070374D">
      <w:pPr>
        <w:pStyle w:val="ListParagraph"/>
        <w:rPr>
          <w:rFonts w:ascii="Trebuchet MS" w:eastAsia="Trebuchet MS" w:hAnsi="Trebuchet MS" w:cs="Trebuchet MS"/>
          <w:sz w:val="24"/>
          <w:szCs w:val="24"/>
        </w:rPr>
      </w:pPr>
    </w:p>
    <w:p w14:paraId="53A16EC0" w14:textId="5891698E" w:rsidR="0070374D" w:rsidRDefault="0070374D" w:rsidP="001B3F5E">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The Committee discussed the </w:t>
      </w:r>
      <w:r w:rsidR="001B3F5E" w:rsidRPr="001B3F5E">
        <w:rPr>
          <w:rFonts w:ascii="Trebuchet MS" w:eastAsia="Trebuchet MS" w:hAnsi="Trebuchet MS" w:cs="Trebuchet MS"/>
          <w:sz w:val="24"/>
          <w:szCs w:val="24"/>
        </w:rPr>
        <w:t xml:space="preserve">broader shifts in the policy environment, including rising racism and Islamophobia, and stressed the importance of </w:t>
      </w:r>
      <w:r w:rsidR="001B3F5E" w:rsidRPr="001B3F5E">
        <w:rPr>
          <w:rFonts w:ascii="Trebuchet MS" w:eastAsia="Trebuchet MS" w:hAnsi="Trebuchet MS" w:cs="Trebuchet MS"/>
          <w:sz w:val="24"/>
          <w:szCs w:val="24"/>
        </w:rPr>
        <w:lastRenderedPageBreak/>
        <w:t>incorporating these factors into decision-making.</w:t>
      </w:r>
      <w:r w:rsidR="001B3F5E">
        <w:rPr>
          <w:rFonts w:ascii="Trebuchet MS" w:eastAsia="Trebuchet MS" w:hAnsi="Trebuchet MS" w:cs="Trebuchet MS"/>
          <w:sz w:val="24"/>
          <w:szCs w:val="24"/>
        </w:rPr>
        <w:t xml:space="preserve"> It was noted that members</w:t>
      </w:r>
      <w:r w:rsidR="001B3F5E" w:rsidRPr="001B3F5E">
        <w:rPr>
          <w:rFonts w:ascii="Trebuchet MS" w:eastAsia="Trebuchet MS" w:hAnsi="Trebuchet MS" w:cs="Trebuchet MS"/>
          <w:sz w:val="24"/>
          <w:szCs w:val="24"/>
        </w:rPr>
        <w:t> advocated for evidence-based contextual framing in discussions.</w:t>
      </w:r>
    </w:p>
    <w:p w14:paraId="2DECF0E1" w14:textId="77777777" w:rsidR="001B3F5E" w:rsidRPr="001B3F5E" w:rsidRDefault="001B3F5E" w:rsidP="001B3F5E">
      <w:pPr>
        <w:pStyle w:val="ListParagraph"/>
        <w:rPr>
          <w:rFonts w:ascii="Trebuchet MS" w:eastAsia="Trebuchet MS" w:hAnsi="Trebuchet MS" w:cs="Trebuchet MS"/>
          <w:sz w:val="24"/>
          <w:szCs w:val="24"/>
        </w:rPr>
      </w:pPr>
    </w:p>
    <w:p w14:paraId="42F436F3" w14:textId="1BCF93AD" w:rsidR="001B3F5E" w:rsidRDefault="001B3F5E" w:rsidP="001B3F5E">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Executives </w:t>
      </w:r>
      <w:r w:rsidRPr="001B3F5E">
        <w:rPr>
          <w:rFonts w:ascii="Trebuchet MS" w:eastAsia="Trebuchet MS" w:hAnsi="Trebuchet MS" w:cs="Trebuchet MS"/>
          <w:sz w:val="24"/>
          <w:szCs w:val="24"/>
        </w:rPr>
        <w:t>acknowledged SMT discussions on this topic and committed to reflecting these considerations in corporate engagement across committees.</w:t>
      </w:r>
    </w:p>
    <w:p w14:paraId="3D59AB4C" w14:textId="77777777" w:rsidR="001B3F5E" w:rsidRPr="001B3F5E" w:rsidRDefault="001B3F5E" w:rsidP="001B3F5E">
      <w:pPr>
        <w:pStyle w:val="ListParagraph"/>
        <w:rPr>
          <w:rFonts w:ascii="Trebuchet MS" w:eastAsia="Trebuchet MS" w:hAnsi="Trebuchet MS" w:cs="Trebuchet MS"/>
          <w:sz w:val="24"/>
          <w:szCs w:val="24"/>
        </w:rPr>
      </w:pPr>
    </w:p>
    <w:p w14:paraId="3F3A7B51" w14:textId="4212888C" w:rsidR="001B3F5E" w:rsidRDefault="2C010A0E" w:rsidP="001B3F5E">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 xml:space="preserve">The Committee discussed the EDI data and reporting update and raised concerns about </w:t>
      </w:r>
      <w:r w:rsidR="369E5B92" w:rsidRPr="00AD7D5E">
        <w:rPr>
          <w:rFonts w:ascii="Trebuchet MS" w:eastAsia="Trebuchet MS" w:hAnsi="Trebuchet MS" w:cs="Trebuchet MS"/>
          <w:sz w:val="24"/>
          <w:szCs w:val="24"/>
        </w:rPr>
        <w:t>the</w:t>
      </w:r>
      <w:r w:rsidRPr="00AD7D5E">
        <w:rPr>
          <w:rFonts w:ascii="Trebuchet MS" w:eastAsia="Trebuchet MS" w:hAnsi="Trebuchet MS" w:cs="Trebuchet MS"/>
          <w:sz w:val="24"/>
          <w:szCs w:val="24"/>
        </w:rPr>
        <w:t xml:space="preserve"> data, particularly around missed targets and lack of clarity in figures. Members emphasised the need for deeper analysis, especially regarding youth-focused funds and equity-based public commitments.</w:t>
      </w:r>
    </w:p>
    <w:p w14:paraId="675A1B8A" w14:textId="77777777" w:rsidR="001B3F5E" w:rsidRPr="001B3F5E" w:rsidRDefault="001B3F5E" w:rsidP="001B3F5E">
      <w:pPr>
        <w:pStyle w:val="ListParagraph"/>
        <w:rPr>
          <w:rFonts w:ascii="Trebuchet MS" w:eastAsia="Trebuchet MS" w:hAnsi="Trebuchet MS" w:cs="Trebuchet MS"/>
          <w:sz w:val="24"/>
          <w:szCs w:val="24"/>
        </w:rPr>
      </w:pPr>
    </w:p>
    <w:p w14:paraId="5E8D5A71" w14:textId="6013DB58" w:rsidR="009F6DEA" w:rsidRDefault="009F6DEA" w:rsidP="009F6DEA">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Executives </w:t>
      </w:r>
      <w:r w:rsidRPr="009F6DEA">
        <w:rPr>
          <w:rFonts w:ascii="Trebuchet MS" w:eastAsia="Trebuchet MS" w:hAnsi="Trebuchet MS" w:cs="Trebuchet MS"/>
          <w:sz w:val="24"/>
          <w:szCs w:val="24"/>
        </w:rPr>
        <w:t>explained that current data reflects live tracking for responsive funding (Awards for All and Reaching Communities) but does not include all funding streams.</w:t>
      </w:r>
      <w:r>
        <w:rPr>
          <w:rFonts w:ascii="Trebuchet MS" w:eastAsia="Trebuchet MS" w:hAnsi="Trebuchet MS" w:cs="Trebuchet MS"/>
          <w:sz w:val="24"/>
          <w:szCs w:val="24"/>
        </w:rPr>
        <w:t xml:space="preserve"> </w:t>
      </w:r>
      <w:r w:rsidRPr="009F6DEA">
        <w:rPr>
          <w:rFonts w:ascii="Trebuchet MS" w:eastAsia="Trebuchet MS" w:hAnsi="Trebuchet MS" w:cs="Trebuchet MS"/>
          <w:sz w:val="24"/>
          <w:szCs w:val="24"/>
        </w:rPr>
        <w:t>A</w:t>
      </w:r>
      <w:r w:rsidR="00E311EB">
        <w:rPr>
          <w:rFonts w:ascii="Trebuchet MS" w:eastAsia="Trebuchet MS" w:hAnsi="Trebuchet MS" w:cs="Trebuchet MS"/>
          <w:sz w:val="24"/>
          <w:szCs w:val="24"/>
        </w:rPr>
        <w:t xml:space="preserve"> Fund wide</w:t>
      </w:r>
      <w:r w:rsidRPr="009F6DEA">
        <w:rPr>
          <w:rFonts w:ascii="Trebuchet MS" w:eastAsia="Trebuchet MS" w:hAnsi="Trebuchet MS" w:cs="Trebuchet MS"/>
          <w:sz w:val="24"/>
          <w:szCs w:val="24"/>
        </w:rPr>
        <w:t xml:space="preserve"> EDI dashboard is being developed to provide broader insights and </w:t>
      </w:r>
      <w:r w:rsidR="00E311EB">
        <w:rPr>
          <w:rFonts w:ascii="Trebuchet MS" w:eastAsia="Trebuchet MS" w:hAnsi="Trebuchet MS" w:cs="Trebuchet MS"/>
          <w:sz w:val="24"/>
          <w:szCs w:val="24"/>
        </w:rPr>
        <w:t>ha</w:t>
      </w:r>
      <w:r w:rsidRPr="009F6DEA">
        <w:rPr>
          <w:rFonts w:ascii="Trebuchet MS" w:eastAsia="Trebuchet MS" w:hAnsi="Trebuchet MS" w:cs="Trebuchet MS"/>
          <w:sz w:val="24"/>
          <w:szCs w:val="24"/>
        </w:rPr>
        <w:t xml:space="preserve">s </w:t>
      </w:r>
      <w:r w:rsidR="00E311EB">
        <w:rPr>
          <w:rFonts w:ascii="Trebuchet MS" w:eastAsia="Trebuchet MS" w:hAnsi="Trebuchet MS" w:cs="Trebuchet MS"/>
          <w:sz w:val="24"/>
          <w:szCs w:val="24"/>
        </w:rPr>
        <w:t xml:space="preserve">been </w:t>
      </w:r>
      <w:r w:rsidRPr="009F6DEA">
        <w:rPr>
          <w:rFonts w:ascii="Trebuchet MS" w:eastAsia="Trebuchet MS" w:hAnsi="Trebuchet MS" w:cs="Trebuchet MS"/>
          <w:sz w:val="24"/>
          <w:szCs w:val="24"/>
        </w:rPr>
        <w:t>tested in London and Wales, with rollout planned over the next six weeks.</w:t>
      </w:r>
    </w:p>
    <w:p w14:paraId="0CA2A3E4" w14:textId="77777777" w:rsidR="009F6DEA" w:rsidRPr="009F6DEA" w:rsidRDefault="009F6DEA" w:rsidP="009F6DEA">
      <w:pPr>
        <w:pStyle w:val="ListParagraph"/>
        <w:rPr>
          <w:rFonts w:ascii="Trebuchet MS" w:eastAsia="Trebuchet MS" w:hAnsi="Trebuchet MS" w:cs="Trebuchet MS"/>
          <w:sz w:val="24"/>
          <w:szCs w:val="24"/>
        </w:rPr>
      </w:pPr>
    </w:p>
    <w:p w14:paraId="6FD386BA" w14:textId="11C57163" w:rsidR="009F6DEA" w:rsidRDefault="50F08B7D" w:rsidP="009F6DEA">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Executives acknowledged limitations in current reporting and committed to improving data sophistication and regional analysis by January</w:t>
      </w:r>
      <w:r w:rsidR="7FDBDDFC" w:rsidRPr="00AD7D5E">
        <w:rPr>
          <w:rFonts w:ascii="Trebuchet MS" w:eastAsia="Trebuchet MS" w:hAnsi="Trebuchet MS" w:cs="Trebuchet MS"/>
          <w:sz w:val="24"/>
          <w:szCs w:val="24"/>
        </w:rPr>
        <w:t xml:space="preserve"> 2026</w:t>
      </w:r>
      <w:r w:rsidRPr="00AD7D5E">
        <w:rPr>
          <w:rFonts w:ascii="Trebuchet MS" w:eastAsia="Trebuchet MS" w:hAnsi="Trebuchet MS" w:cs="Trebuchet MS"/>
          <w:sz w:val="24"/>
          <w:szCs w:val="24"/>
        </w:rPr>
        <w:t>.</w:t>
      </w:r>
    </w:p>
    <w:p w14:paraId="3022BC53" w14:textId="77777777" w:rsidR="009F6DEA" w:rsidRPr="009F6DEA" w:rsidRDefault="009F6DEA" w:rsidP="009F6DEA">
      <w:pPr>
        <w:pStyle w:val="ListParagraph"/>
        <w:rPr>
          <w:rFonts w:ascii="Trebuchet MS" w:eastAsia="Trebuchet MS" w:hAnsi="Trebuchet MS" w:cs="Trebuchet MS"/>
          <w:sz w:val="24"/>
          <w:szCs w:val="24"/>
        </w:rPr>
      </w:pPr>
    </w:p>
    <w:p w14:paraId="1079EA6B" w14:textId="15E22897" w:rsidR="009F6DEA" w:rsidRDefault="009F6DEA" w:rsidP="009F6DEA">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Members </w:t>
      </w:r>
      <w:r w:rsidRPr="009F6DEA">
        <w:rPr>
          <w:rFonts w:ascii="Trebuchet MS" w:eastAsia="Trebuchet MS" w:hAnsi="Trebuchet MS" w:cs="Trebuchet MS"/>
          <w:sz w:val="24"/>
          <w:szCs w:val="24"/>
        </w:rPr>
        <w:t>requested a management narrative to accompany data, offering insight and assurance of action taken.</w:t>
      </w:r>
    </w:p>
    <w:p w14:paraId="1A6147B2" w14:textId="77777777" w:rsidR="009F6DEA" w:rsidRPr="009F6DEA" w:rsidRDefault="009F6DEA" w:rsidP="009F6DEA">
      <w:pPr>
        <w:pStyle w:val="ListParagraph"/>
        <w:rPr>
          <w:rFonts w:ascii="Trebuchet MS" w:eastAsia="Trebuchet MS" w:hAnsi="Trebuchet MS" w:cs="Trebuchet MS"/>
          <w:sz w:val="24"/>
          <w:szCs w:val="24"/>
        </w:rPr>
      </w:pPr>
    </w:p>
    <w:p w14:paraId="7E6240EA" w14:textId="384013B4" w:rsidR="009F6DEA" w:rsidRPr="009F6DEA" w:rsidRDefault="009F6DEA" w:rsidP="009F6DEA">
      <w:pPr>
        <w:pStyle w:val="ListParagraph"/>
        <w:ind w:left="7200"/>
        <w:rPr>
          <w:rFonts w:ascii="Trebuchet MS" w:eastAsia="Trebuchet MS" w:hAnsi="Trebuchet MS" w:cs="Trebuchet MS"/>
          <w:b/>
          <w:bCs/>
          <w:sz w:val="24"/>
          <w:szCs w:val="24"/>
        </w:rPr>
      </w:pPr>
      <w:r w:rsidRPr="009F6DEA">
        <w:rPr>
          <w:rFonts w:ascii="Trebuchet MS" w:eastAsia="Trebuchet MS" w:hAnsi="Trebuchet MS" w:cs="Trebuchet MS"/>
          <w:b/>
          <w:bCs/>
          <w:sz w:val="24"/>
          <w:szCs w:val="24"/>
        </w:rPr>
        <w:t>ACTION: ESLT</w:t>
      </w:r>
    </w:p>
    <w:p w14:paraId="0C71085A" w14:textId="20E47A12" w:rsidR="001B3F5E" w:rsidRPr="001B3F5E" w:rsidRDefault="001B3F5E" w:rsidP="009F6DEA">
      <w:pPr>
        <w:pStyle w:val="ListParagraph"/>
        <w:ind w:left="567"/>
        <w:rPr>
          <w:rFonts w:ascii="Trebuchet MS" w:eastAsia="Trebuchet MS" w:hAnsi="Trebuchet MS" w:cs="Trebuchet MS"/>
          <w:sz w:val="24"/>
          <w:szCs w:val="24"/>
        </w:rPr>
      </w:pPr>
    </w:p>
    <w:p w14:paraId="435593A9" w14:textId="0BA36777" w:rsidR="009F6DEA" w:rsidRDefault="009F6DEA" w:rsidP="009F6DEA">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An update on Fund KPIs was provided to the Committee, reporting positive progress overall and noting g</w:t>
      </w:r>
      <w:r w:rsidRPr="009F6DEA">
        <w:rPr>
          <w:rFonts w:ascii="Trebuchet MS" w:eastAsia="Trebuchet MS" w:hAnsi="Trebuchet MS" w:cs="Trebuchet MS"/>
          <w:sz w:val="24"/>
          <w:szCs w:val="24"/>
        </w:rPr>
        <w:t>rant expenditure is in a comfortable position.</w:t>
      </w:r>
    </w:p>
    <w:p w14:paraId="400B26A8" w14:textId="77777777" w:rsidR="00385326" w:rsidRDefault="00385326" w:rsidP="00385326">
      <w:pPr>
        <w:pStyle w:val="ListParagraph"/>
        <w:ind w:left="567"/>
        <w:rPr>
          <w:rFonts w:ascii="Trebuchet MS" w:eastAsia="Trebuchet MS" w:hAnsi="Trebuchet MS" w:cs="Trebuchet MS"/>
          <w:sz w:val="24"/>
          <w:szCs w:val="24"/>
        </w:rPr>
      </w:pPr>
    </w:p>
    <w:p w14:paraId="1823307F" w14:textId="4483DBD1" w:rsidR="009F6DEA" w:rsidRDefault="009F6DEA" w:rsidP="009F6DEA">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The Committee discussed the red status of KPI 4, noting inconsistencies between country</w:t>
      </w:r>
      <w:r w:rsidR="00385326">
        <w:rPr>
          <w:rFonts w:ascii="Trebuchet MS" w:eastAsia="Trebuchet MS" w:hAnsi="Trebuchet MS" w:cs="Trebuchet MS"/>
          <w:sz w:val="24"/>
          <w:szCs w:val="24"/>
        </w:rPr>
        <w:t xml:space="preserve"> </w:t>
      </w:r>
      <w:r>
        <w:rPr>
          <w:rFonts w:ascii="Trebuchet MS" w:eastAsia="Trebuchet MS" w:hAnsi="Trebuchet MS" w:cs="Trebuchet MS"/>
          <w:sz w:val="24"/>
          <w:szCs w:val="24"/>
        </w:rPr>
        <w:t xml:space="preserve">level targets and </w:t>
      </w:r>
      <w:r w:rsidRPr="009F6DEA">
        <w:rPr>
          <w:rFonts w:ascii="Trebuchet MS" w:eastAsia="Trebuchet MS" w:hAnsi="Trebuchet MS" w:cs="Trebuchet MS"/>
          <w:sz w:val="24"/>
          <w:szCs w:val="24"/>
        </w:rPr>
        <w:t>the need for recalibration and a step-change in tracking and awarding environment-related applications.</w:t>
      </w:r>
    </w:p>
    <w:p w14:paraId="7A38CDCA" w14:textId="77777777" w:rsidR="00385326" w:rsidRDefault="00385326" w:rsidP="00385326">
      <w:pPr>
        <w:pStyle w:val="ListParagraph"/>
        <w:ind w:left="567"/>
        <w:rPr>
          <w:rFonts w:ascii="Trebuchet MS" w:eastAsia="Trebuchet MS" w:hAnsi="Trebuchet MS" w:cs="Trebuchet MS"/>
          <w:sz w:val="24"/>
          <w:szCs w:val="24"/>
        </w:rPr>
      </w:pPr>
    </w:p>
    <w:p w14:paraId="2CAC04E7" w14:textId="77777777" w:rsidR="00385326" w:rsidRDefault="00385326" w:rsidP="00385326">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Executives</w:t>
      </w:r>
      <w:r w:rsidR="009F6DEA">
        <w:rPr>
          <w:rFonts w:ascii="Trebuchet MS" w:eastAsia="Trebuchet MS" w:hAnsi="Trebuchet MS" w:cs="Trebuchet MS"/>
          <w:sz w:val="24"/>
          <w:szCs w:val="24"/>
        </w:rPr>
        <w:t xml:space="preserve"> </w:t>
      </w:r>
      <w:r w:rsidRPr="00385326">
        <w:rPr>
          <w:rFonts w:ascii="Trebuchet MS" w:eastAsia="Trebuchet MS" w:hAnsi="Trebuchet MS" w:cs="Trebuchet MS"/>
          <w:sz w:val="24"/>
          <w:szCs w:val="24"/>
        </w:rPr>
        <w:t xml:space="preserve">noted slow progress at </w:t>
      </w:r>
      <w:r>
        <w:rPr>
          <w:rFonts w:ascii="Trebuchet MS" w:eastAsia="Trebuchet MS" w:hAnsi="Trebuchet MS" w:cs="Trebuchet MS"/>
          <w:sz w:val="24"/>
          <w:szCs w:val="24"/>
        </w:rPr>
        <w:t>F</w:t>
      </w:r>
      <w:r w:rsidRPr="00385326">
        <w:rPr>
          <w:rFonts w:ascii="Trebuchet MS" w:eastAsia="Trebuchet MS" w:hAnsi="Trebuchet MS" w:cs="Trebuchet MS"/>
          <w:sz w:val="24"/>
          <w:szCs w:val="24"/>
        </w:rPr>
        <w:t xml:space="preserve">und level due to organisational disagreement on </w:t>
      </w:r>
      <w:r>
        <w:rPr>
          <w:rFonts w:ascii="Trebuchet MS" w:eastAsia="Trebuchet MS" w:hAnsi="Trebuchet MS" w:cs="Trebuchet MS"/>
          <w:sz w:val="24"/>
          <w:szCs w:val="24"/>
        </w:rPr>
        <w:t>categorisation of applications</w:t>
      </w:r>
      <w:r w:rsidRPr="00385326">
        <w:rPr>
          <w:rFonts w:ascii="Trebuchet MS" w:eastAsia="Trebuchet MS" w:hAnsi="Trebuchet MS" w:cs="Trebuchet MS"/>
          <w:sz w:val="24"/>
          <w:szCs w:val="24"/>
        </w:rPr>
        <w:t>.</w:t>
      </w:r>
    </w:p>
    <w:p w14:paraId="22FC27C5" w14:textId="77777777" w:rsidR="00385326" w:rsidRDefault="00385326" w:rsidP="00385326">
      <w:pPr>
        <w:pStyle w:val="ListParagraph"/>
        <w:ind w:left="567"/>
        <w:rPr>
          <w:rFonts w:ascii="Trebuchet MS" w:eastAsia="Trebuchet MS" w:hAnsi="Trebuchet MS" w:cs="Trebuchet MS"/>
          <w:sz w:val="24"/>
          <w:szCs w:val="24"/>
        </w:rPr>
      </w:pPr>
    </w:p>
    <w:p w14:paraId="17A3C752" w14:textId="524F2D3C" w:rsidR="009F6DEA" w:rsidRDefault="00385326" w:rsidP="00385326">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The Committee and Executives </w:t>
      </w:r>
      <w:r w:rsidRPr="00385326">
        <w:rPr>
          <w:rFonts w:ascii="Trebuchet MS" w:eastAsia="Trebuchet MS" w:hAnsi="Trebuchet MS" w:cs="Trebuchet MS"/>
          <w:sz w:val="24"/>
          <w:szCs w:val="24"/>
        </w:rPr>
        <w:t>noted the importance of how projects are publicly framed</w:t>
      </w:r>
      <w:r>
        <w:rPr>
          <w:rFonts w:ascii="Trebuchet MS" w:eastAsia="Trebuchet MS" w:hAnsi="Trebuchet MS" w:cs="Trebuchet MS"/>
          <w:sz w:val="24"/>
          <w:szCs w:val="24"/>
        </w:rPr>
        <w:t xml:space="preserve"> and </w:t>
      </w:r>
      <w:r w:rsidRPr="00385326">
        <w:rPr>
          <w:rFonts w:ascii="Trebuchet MS" w:eastAsia="Trebuchet MS" w:hAnsi="Trebuchet MS" w:cs="Trebuchet MS"/>
          <w:sz w:val="24"/>
          <w:szCs w:val="24"/>
        </w:rPr>
        <w:t>raised the importance of learning from significant partnerships in the environmental space.</w:t>
      </w:r>
    </w:p>
    <w:p w14:paraId="7171D02C" w14:textId="77777777" w:rsidR="00385326" w:rsidRDefault="00385326" w:rsidP="00385326">
      <w:pPr>
        <w:pStyle w:val="ListParagraph"/>
        <w:ind w:left="567"/>
        <w:rPr>
          <w:rFonts w:ascii="Trebuchet MS" w:eastAsia="Trebuchet MS" w:hAnsi="Trebuchet MS" w:cs="Trebuchet MS"/>
          <w:sz w:val="24"/>
          <w:szCs w:val="24"/>
        </w:rPr>
      </w:pPr>
    </w:p>
    <w:p w14:paraId="10E4ED5B" w14:textId="55B67735" w:rsidR="00385326" w:rsidRDefault="339B8B8F" w:rsidP="00385326">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The Committee agreed that the KPI definition needs revisiting.</w:t>
      </w:r>
    </w:p>
    <w:p w14:paraId="34BA8AE4" w14:textId="77777777" w:rsidR="00385326" w:rsidRPr="00385326" w:rsidRDefault="00385326" w:rsidP="00385326">
      <w:pPr>
        <w:pStyle w:val="ListParagraph"/>
        <w:rPr>
          <w:rFonts w:ascii="Trebuchet MS" w:eastAsia="Trebuchet MS" w:hAnsi="Trebuchet MS" w:cs="Trebuchet MS"/>
          <w:sz w:val="24"/>
          <w:szCs w:val="24"/>
        </w:rPr>
      </w:pPr>
    </w:p>
    <w:p w14:paraId="7769E672" w14:textId="643F3809" w:rsidR="00385326" w:rsidRDefault="00385326" w:rsidP="00385326">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An overview of the Funding Programmes was provided with significant discussion around staffing and retention. </w:t>
      </w:r>
    </w:p>
    <w:p w14:paraId="45B58DB0" w14:textId="77777777" w:rsidR="00385326" w:rsidRPr="00385326" w:rsidRDefault="00385326" w:rsidP="00385326">
      <w:pPr>
        <w:pStyle w:val="ListParagraph"/>
        <w:rPr>
          <w:rFonts w:ascii="Trebuchet MS" w:eastAsia="Trebuchet MS" w:hAnsi="Trebuchet MS" w:cs="Trebuchet MS"/>
          <w:sz w:val="24"/>
          <w:szCs w:val="24"/>
        </w:rPr>
      </w:pPr>
    </w:p>
    <w:p w14:paraId="55C37FCB" w14:textId="6A7E181B" w:rsidR="00385326" w:rsidRDefault="00385326" w:rsidP="00385326">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lastRenderedPageBreak/>
        <w:t xml:space="preserve">Executives reported a </w:t>
      </w:r>
      <w:r w:rsidRPr="00385326">
        <w:rPr>
          <w:rFonts w:ascii="Trebuchet MS" w:eastAsia="Trebuchet MS" w:hAnsi="Trebuchet MS" w:cs="Trebuchet MS"/>
          <w:sz w:val="24"/>
          <w:szCs w:val="24"/>
        </w:rPr>
        <w:t xml:space="preserve">significant staff </w:t>
      </w:r>
      <w:r>
        <w:rPr>
          <w:rFonts w:ascii="Trebuchet MS" w:eastAsia="Trebuchet MS" w:hAnsi="Trebuchet MS" w:cs="Trebuchet MS"/>
          <w:sz w:val="24"/>
          <w:szCs w:val="24"/>
        </w:rPr>
        <w:t>turnover</w:t>
      </w:r>
      <w:r w:rsidRPr="00385326">
        <w:rPr>
          <w:rFonts w:ascii="Trebuchet MS" w:eastAsia="Trebuchet MS" w:hAnsi="Trebuchet MS" w:cs="Trebuchet MS"/>
          <w:sz w:val="24"/>
          <w:szCs w:val="24"/>
        </w:rPr>
        <w:t xml:space="preserve"> </w:t>
      </w:r>
      <w:r w:rsidR="00614F20">
        <w:rPr>
          <w:rFonts w:ascii="Trebuchet MS" w:eastAsia="Trebuchet MS" w:hAnsi="Trebuchet MS" w:cs="Trebuchet MS"/>
          <w:sz w:val="24"/>
          <w:szCs w:val="24"/>
        </w:rPr>
        <w:t>across responsive teams</w:t>
      </w:r>
      <w:r w:rsidR="00F65BA4">
        <w:rPr>
          <w:rFonts w:ascii="Trebuchet MS" w:eastAsia="Trebuchet MS" w:hAnsi="Trebuchet MS" w:cs="Trebuchet MS"/>
          <w:sz w:val="24"/>
          <w:szCs w:val="24"/>
        </w:rPr>
        <w:t xml:space="preserve"> in</w:t>
      </w:r>
      <w:r w:rsidRPr="00385326">
        <w:rPr>
          <w:rFonts w:ascii="Trebuchet MS" w:eastAsia="Trebuchet MS" w:hAnsi="Trebuchet MS" w:cs="Trebuchet MS"/>
          <w:sz w:val="24"/>
          <w:szCs w:val="24"/>
        </w:rPr>
        <w:t xml:space="preserve"> </w:t>
      </w:r>
      <w:r w:rsidR="00F65BA4">
        <w:rPr>
          <w:rFonts w:ascii="Trebuchet MS" w:eastAsia="Trebuchet MS" w:hAnsi="Trebuchet MS" w:cs="Trebuchet MS"/>
          <w:sz w:val="24"/>
          <w:szCs w:val="24"/>
        </w:rPr>
        <w:t>NL</w:t>
      </w:r>
      <w:r w:rsidRPr="00385326">
        <w:rPr>
          <w:rFonts w:ascii="Trebuchet MS" w:eastAsia="Trebuchet MS" w:hAnsi="Trebuchet MS" w:cs="Trebuchet MS"/>
          <w:sz w:val="24"/>
          <w:szCs w:val="24"/>
        </w:rPr>
        <w:t xml:space="preserve">A4A, </w:t>
      </w:r>
      <w:r w:rsidR="00F65BA4">
        <w:rPr>
          <w:rFonts w:ascii="Trebuchet MS" w:eastAsia="Trebuchet MS" w:hAnsi="Trebuchet MS" w:cs="Trebuchet MS"/>
          <w:sz w:val="24"/>
          <w:szCs w:val="24"/>
        </w:rPr>
        <w:t xml:space="preserve">and </w:t>
      </w:r>
      <w:r w:rsidRPr="00385326">
        <w:rPr>
          <w:rFonts w:ascii="Trebuchet MS" w:eastAsia="Trebuchet MS" w:hAnsi="Trebuchet MS" w:cs="Trebuchet MS"/>
          <w:sz w:val="24"/>
          <w:szCs w:val="24"/>
        </w:rPr>
        <w:t>particularly in London, impacting capacity and responsiveness</w:t>
      </w:r>
      <w:r>
        <w:rPr>
          <w:rFonts w:ascii="Trebuchet MS" w:eastAsia="Trebuchet MS" w:hAnsi="Trebuchet MS" w:cs="Trebuchet MS"/>
          <w:sz w:val="24"/>
          <w:szCs w:val="24"/>
        </w:rPr>
        <w:t xml:space="preserve"> and noted a b</w:t>
      </w:r>
      <w:r w:rsidRPr="00385326">
        <w:rPr>
          <w:rFonts w:ascii="Trebuchet MS" w:eastAsia="Trebuchet MS" w:hAnsi="Trebuchet MS" w:cs="Trebuchet MS"/>
          <w:sz w:val="24"/>
          <w:szCs w:val="24"/>
        </w:rPr>
        <w:t xml:space="preserve">roader review </w:t>
      </w:r>
      <w:r>
        <w:rPr>
          <w:rFonts w:ascii="Trebuchet MS" w:eastAsia="Trebuchet MS" w:hAnsi="Trebuchet MS" w:cs="Trebuchet MS"/>
          <w:sz w:val="24"/>
          <w:szCs w:val="24"/>
        </w:rPr>
        <w:t xml:space="preserve">was </w:t>
      </w:r>
      <w:r w:rsidRPr="00385326">
        <w:rPr>
          <w:rFonts w:ascii="Trebuchet MS" w:eastAsia="Trebuchet MS" w:hAnsi="Trebuchet MS" w:cs="Trebuchet MS"/>
          <w:sz w:val="24"/>
          <w:szCs w:val="24"/>
        </w:rPr>
        <w:t>underway to support team wellbeing and delivery targets.</w:t>
      </w:r>
    </w:p>
    <w:p w14:paraId="5FF0C04A" w14:textId="77777777" w:rsidR="00385326" w:rsidRPr="00385326" w:rsidRDefault="00385326" w:rsidP="00385326">
      <w:pPr>
        <w:pStyle w:val="ListParagraph"/>
        <w:rPr>
          <w:rFonts w:ascii="Trebuchet MS" w:eastAsia="Trebuchet MS" w:hAnsi="Trebuchet MS" w:cs="Trebuchet MS"/>
          <w:sz w:val="24"/>
          <w:szCs w:val="24"/>
        </w:rPr>
      </w:pPr>
    </w:p>
    <w:p w14:paraId="382AE06E" w14:textId="0B2FCF1B" w:rsidR="00385326" w:rsidRDefault="00385326" w:rsidP="00385326">
      <w:pPr>
        <w:pStyle w:val="ListParagraph"/>
        <w:numPr>
          <w:ilvl w:val="1"/>
          <w:numId w:val="2"/>
        </w:numPr>
        <w:ind w:left="567" w:hanging="567"/>
        <w:rPr>
          <w:rFonts w:ascii="Trebuchet MS" w:eastAsia="Trebuchet MS" w:hAnsi="Trebuchet MS" w:cs="Trebuchet MS"/>
          <w:sz w:val="24"/>
          <w:szCs w:val="24"/>
        </w:rPr>
      </w:pPr>
      <w:r w:rsidRPr="376FB560">
        <w:rPr>
          <w:rFonts w:ascii="Trebuchet MS" w:eastAsia="Trebuchet MS" w:hAnsi="Trebuchet MS" w:cs="Trebuchet MS"/>
          <w:sz w:val="24"/>
          <w:szCs w:val="24"/>
        </w:rPr>
        <w:t>The Committee raised concerns about staff diversity and representation, noting a lack of community reflection in staffing profiles</w:t>
      </w:r>
      <w:r w:rsidR="009745E1" w:rsidRPr="376FB560">
        <w:rPr>
          <w:rFonts w:ascii="Trebuchet MS" w:eastAsia="Trebuchet MS" w:hAnsi="Trebuchet MS" w:cs="Trebuchet MS"/>
          <w:sz w:val="24"/>
          <w:szCs w:val="24"/>
        </w:rPr>
        <w:t xml:space="preserve"> that they </w:t>
      </w:r>
      <w:bookmarkStart w:id="8" w:name="_Int_qiGHlZjj"/>
      <w:proofErr w:type="gramStart"/>
      <w:r w:rsidR="009745E1" w:rsidRPr="376FB560">
        <w:rPr>
          <w:rFonts w:ascii="Trebuchet MS" w:eastAsia="Trebuchet MS" w:hAnsi="Trebuchet MS" w:cs="Trebuchet MS"/>
          <w:sz w:val="24"/>
          <w:szCs w:val="24"/>
        </w:rPr>
        <w:t>come into contact with</w:t>
      </w:r>
      <w:bookmarkEnd w:id="8"/>
      <w:proofErr w:type="gramEnd"/>
      <w:r w:rsidRPr="376FB560">
        <w:rPr>
          <w:rFonts w:ascii="Trebuchet MS" w:eastAsia="Trebuchet MS" w:hAnsi="Trebuchet MS" w:cs="Trebuchet MS"/>
          <w:sz w:val="24"/>
          <w:szCs w:val="24"/>
        </w:rPr>
        <w:t xml:space="preserve">. Members requested a presentation on </w:t>
      </w:r>
      <w:r w:rsidR="009745E1" w:rsidRPr="376FB560">
        <w:rPr>
          <w:rFonts w:ascii="Trebuchet MS" w:eastAsia="Trebuchet MS" w:hAnsi="Trebuchet MS" w:cs="Trebuchet MS"/>
          <w:sz w:val="24"/>
          <w:szCs w:val="24"/>
        </w:rPr>
        <w:t xml:space="preserve">Fund and England’s </w:t>
      </w:r>
      <w:r w:rsidRPr="376FB560">
        <w:rPr>
          <w:rFonts w:ascii="Trebuchet MS" w:eastAsia="Trebuchet MS" w:hAnsi="Trebuchet MS" w:cs="Trebuchet MS"/>
          <w:sz w:val="24"/>
          <w:szCs w:val="24"/>
        </w:rPr>
        <w:t>recruitment improvements and inclusion outcomes, including data on protected characteristics</w:t>
      </w:r>
      <w:r w:rsidR="00EF01E1" w:rsidRPr="376FB560">
        <w:rPr>
          <w:rFonts w:ascii="Trebuchet MS" w:eastAsia="Trebuchet MS" w:hAnsi="Trebuchet MS" w:cs="Trebuchet MS"/>
          <w:sz w:val="24"/>
          <w:szCs w:val="24"/>
        </w:rPr>
        <w:t xml:space="preserve"> across the England Directorate</w:t>
      </w:r>
      <w:r w:rsidRPr="376FB560">
        <w:rPr>
          <w:rFonts w:ascii="Trebuchet MS" w:eastAsia="Trebuchet MS" w:hAnsi="Trebuchet MS" w:cs="Trebuchet MS"/>
          <w:sz w:val="24"/>
          <w:szCs w:val="24"/>
        </w:rPr>
        <w:t>.</w:t>
      </w:r>
    </w:p>
    <w:p w14:paraId="37D7F69E" w14:textId="77777777" w:rsidR="00385326" w:rsidRPr="00385326" w:rsidRDefault="00385326" w:rsidP="00385326">
      <w:pPr>
        <w:pStyle w:val="ListParagraph"/>
        <w:rPr>
          <w:rFonts w:ascii="Trebuchet MS" w:eastAsia="Trebuchet MS" w:hAnsi="Trebuchet MS" w:cs="Trebuchet MS"/>
          <w:sz w:val="24"/>
          <w:szCs w:val="24"/>
        </w:rPr>
      </w:pPr>
    </w:p>
    <w:p w14:paraId="6A4A1A18" w14:textId="0BBBFA2A" w:rsidR="00385326" w:rsidRDefault="00385326" w:rsidP="00385326">
      <w:pPr>
        <w:pStyle w:val="ListParagraph"/>
        <w:ind w:left="7200"/>
        <w:rPr>
          <w:rFonts w:ascii="Trebuchet MS" w:eastAsia="Trebuchet MS" w:hAnsi="Trebuchet MS" w:cs="Trebuchet MS"/>
          <w:b/>
          <w:bCs/>
          <w:sz w:val="24"/>
          <w:szCs w:val="24"/>
        </w:rPr>
      </w:pPr>
      <w:r w:rsidRPr="00385326">
        <w:rPr>
          <w:rFonts w:ascii="Trebuchet MS" w:eastAsia="Trebuchet MS" w:hAnsi="Trebuchet MS" w:cs="Trebuchet MS"/>
          <w:b/>
          <w:bCs/>
          <w:sz w:val="24"/>
          <w:szCs w:val="24"/>
        </w:rPr>
        <w:t>ACTION: ESLT</w:t>
      </w:r>
    </w:p>
    <w:p w14:paraId="67540F65" w14:textId="77777777" w:rsidR="00074765" w:rsidRPr="00385326" w:rsidRDefault="00074765" w:rsidP="00385326">
      <w:pPr>
        <w:pStyle w:val="ListParagraph"/>
        <w:ind w:left="7200"/>
        <w:rPr>
          <w:rFonts w:ascii="Trebuchet MS" w:eastAsia="Trebuchet MS" w:hAnsi="Trebuchet MS" w:cs="Trebuchet MS"/>
          <w:b/>
          <w:bCs/>
          <w:sz w:val="24"/>
          <w:szCs w:val="24"/>
        </w:rPr>
      </w:pPr>
    </w:p>
    <w:p w14:paraId="394FCE99" w14:textId="40D2665B" w:rsidR="00385326" w:rsidRPr="001721C2" w:rsidRDefault="339B8B8F" w:rsidP="001721C2">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 xml:space="preserve">Executives provided </w:t>
      </w:r>
      <w:r w:rsidR="111E8B2E" w:rsidRPr="00AD7D5E">
        <w:rPr>
          <w:rFonts w:ascii="Trebuchet MS" w:eastAsia="Trebuchet MS" w:hAnsi="Trebuchet MS" w:cs="Trebuchet MS"/>
          <w:sz w:val="24"/>
          <w:szCs w:val="24"/>
        </w:rPr>
        <w:t>assurance</w:t>
      </w:r>
      <w:r w:rsidRPr="00AD7D5E">
        <w:rPr>
          <w:rFonts w:ascii="Trebuchet MS" w:eastAsia="Trebuchet MS" w:hAnsi="Trebuchet MS" w:cs="Trebuchet MS"/>
          <w:sz w:val="24"/>
          <w:szCs w:val="24"/>
        </w:rPr>
        <w:t xml:space="preserve"> to Committee that organisational improvements were underway</w:t>
      </w:r>
      <w:r w:rsidR="00BA0BA0">
        <w:rPr>
          <w:rFonts w:ascii="Trebuchet MS" w:eastAsia="Trebuchet MS" w:hAnsi="Trebuchet MS" w:cs="Trebuchet MS"/>
          <w:sz w:val="24"/>
          <w:szCs w:val="24"/>
        </w:rPr>
        <w:t xml:space="preserve"> and agreed to provide more direct insight into this</w:t>
      </w:r>
      <w:r w:rsidR="56D8CE1C" w:rsidRPr="00AD7D5E">
        <w:rPr>
          <w:rFonts w:ascii="Trebuchet MS" w:eastAsia="Trebuchet MS" w:hAnsi="Trebuchet MS" w:cs="Trebuchet MS"/>
          <w:sz w:val="24"/>
          <w:szCs w:val="24"/>
        </w:rPr>
        <w:t xml:space="preserve">. These </w:t>
      </w:r>
      <w:r w:rsidR="00BA0BA0">
        <w:rPr>
          <w:rFonts w:ascii="Trebuchet MS" w:eastAsia="Trebuchet MS" w:hAnsi="Trebuchet MS" w:cs="Trebuchet MS"/>
          <w:sz w:val="24"/>
          <w:szCs w:val="24"/>
        </w:rPr>
        <w:t>are being led by the still relatively</w:t>
      </w:r>
      <w:r w:rsidR="111E8B2E" w:rsidRPr="00AD7D5E">
        <w:rPr>
          <w:rFonts w:ascii="Trebuchet MS" w:eastAsia="Trebuchet MS" w:hAnsi="Trebuchet MS" w:cs="Trebuchet MS"/>
          <w:sz w:val="24"/>
          <w:szCs w:val="24"/>
        </w:rPr>
        <w:t xml:space="preserve"> new People &amp; Culture Director,</w:t>
      </w:r>
      <w:r w:rsidR="00BA0BA0">
        <w:rPr>
          <w:rFonts w:ascii="Trebuchet MS" w:eastAsia="Trebuchet MS" w:hAnsi="Trebuchet MS" w:cs="Trebuchet MS"/>
          <w:sz w:val="24"/>
          <w:szCs w:val="24"/>
        </w:rPr>
        <w:t xml:space="preserve"> Liz </w:t>
      </w:r>
      <w:r w:rsidR="007C2807">
        <w:rPr>
          <w:rFonts w:ascii="Trebuchet MS" w:eastAsia="Trebuchet MS" w:hAnsi="Trebuchet MS" w:cs="Trebuchet MS"/>
          <w:sz w:val="24"/>
          <w:szCs w:val="24"/>
        </w:rPr>
        <w:t>Church as part of the Fund’s new People and Culture strategy,</w:t>
      </w:r>
      <w:r w:rsidR="00B42C85">
        <w:rPr>
          <w:rFonts w:ascii="Trebuchet MS" w:eastAsia="Trebuchet MS" w:hAnsi="Trebuchet MS" w:cs="Trebuchet MS"/>
          <w:sz w:val="24"/>
          <w:szCs w:val="24"/>
        </w:rPr>
        <w:t xml:space="preserve"> a Funding role review</w:t>
      </w:r>
      <w:r w:rsidR="10223066" w:rsidRPr="00AD7D5E">
        <w:rPr>
          <w:rFonts w:ascii="Trebuchet MS" w:eastAsia="Trebuchet MS" w:hAnsi="Trebuchet MS" w:cs="Trebuchet MS"/>
          <w:sz w:val="24"/>
          <w:szCs w:val="24"/>
        </w:rPr>
        <w:t xml:space="preserve"> in </w:t>
      </w:r>
      <w:r w:rsidR="10657CD7" w:rsidRPr="00AD7D5E">
        <w:rPr>
          <w:rFonts w:ascii="Trebuchet MS" w:eastAsia="Trebuchet MS" w:hAnsi="Trebuchet MS" w:cs="Trebuchet MS"/>
          <w:sz w:val="24"/>
          <w:szCs w:val="24"/>
        </w:rPr>
        <w:t>addition</w:t>
      </w:r>
      <w:r w:rsidR="10223066" w:rsidRPr="00AD7D5E">
        <w:rPr>
          <w:rFonts w:ascii="Trebuchet MS" w:eastAsia="Trebuchet MS" w:hAnsi="Trebuchet MS" w:cs="Trebuchet MS"/>
          <w:sz w:val="24"/>
          <w:szCs w:val="24"/>
        </w:rPr>
        <w:t xml:space="preserve"> to</w:t>
      </w:r>
      <w:r w:rsidR="111E8B2E" w:rsidRPr="00AD7D5E">
        <w:rPr>
          <w:rFonts w:ascii="Trebuchet MS" w:eastAsia="Trebuchet MS" w:hAnsi="Trebuchet MS" w:cs="Trebuchet MS"/>
          <w:sz w:val="24"/>
          <w:szCs w:val="24"/>
        </w:rPr>
        <w:t xml:space="preserve"> pay remit and union negotiations,</w:t>
      </w:r>
      <w:r w:rsidR="35800DBD" w:rsidRPr="00AD7D5E">
        <w:rPr>
          <w:rFonts w:ascii="Trebuchet MS" w:eastAsia="Trebuchet MS" w:hAnsi="Trebuchet MS" w:cs="Trebuchet MS"/>
          <w:sz w:val="24"/>
          <w:szCs w:val="24"/>
        </w:rPr>
        <w:t xml:space="preserve"> exploration of</w:t>
      </w:r>
      <w:r w:rsidR="111E8B2E" w:rsidRPr="00AD7D5E">
        <w:rPr>
          <w:rFonts w:ascii="Trebuchet MS" w:eastAsia="Trebuchet MS" w:hAnsi="Trebuchet MS" w:cs="Trebuchet MS"/>
          <w:sz w:val="24"/>
          <w:szCs w:val="24"/>
        </w:rPr>
        <w:t xml:space="preserve"> development opportunities</w:t>
      </w:r>
      <w:r w:rsidR="72C16397" w:rsidRPr="00AD7D5E">
        <w:rPr>
          <w:rFonts w:ascii="Trebuchet MS" w:eastAsia="Trebuchet MS" w:hAnsi="Trebuchet MS" w:cs="Trebuchet MS"/>
          <w:sz w:val="24"/>
          <w:szCs w:val="24"/>
        </w:rPr>
        <w:t>,</w:t>
      </w:r>
      <w:r w:rsidR="111E8B2E" w:rsidRPr="00AD7D5E">
        <w:rPr>
          <w:rFonts w:ascii="Trebuchet MS" w:eastAsia="Trebuchet MS" w:hAnsi="Trebuchet MS" w:cs="Trebuchet MS"/>
          <w:sz w:val="24"/>
          <w:szCs w:val="24"/>
        </w:rPr>
        <w:t xml:space="preserve"> and the consideration of flexible delivery strategies tailored to regional job markets.</w:t>
      </w:r>
    </w:p>
    <w:p w14:paraId="55E36016" w14:textId="77777777" w:rsidR="00385326" w:rsidRPr="009F6DEA" w:rsidRDefault="00385326" w:rsidP="00385326">
      <w:pPr>
        <w:pStyle w:val="ListParagraph"/>
        <w:ind w:left="567"/>
        <w:rPr>
          <w:rFonts w:ascii="Trebuchet MS" w:eastAsia="Trebuchet MS" w:hAnsi="Trebuchet MS" w:cs="Trebuchet MS"/>
          <w:sz w:val="24"/>
          <w:szCs w:val="24"/>
        </w:rPr>
      </w:pPr>
    </w:p>
    <w:p w14:paraId="364A1C5E" w14:textId="7537172B" w:rsidR="53883CCE" w:rsidRDefault="5D580979" w:rsidP="001721C2">
      <w:pPr>
        <w:pStyle w:val="ListParagraph"/>
        <w:spacing w:line="240" w:lineRule="auto"/>
        <w:ind w:left="567"/>
        <w:rPr>
          <w:rFonts w:ascii="Trebuchet MS" w:eastAsia="Trebuchet MS" w:hAnsi="Trebuchet MS" w:cs="Trebuchet MS"/>
          <w:i/>
          <w:iCs/>
          <w:sz w:val="24"/>
          <w:szCs w:val="24"/>
        </w:rPr>
      </w:pPr>
      <w:r w:rsidRPr="089E67F6">
        <w:rPr>
          <w:rFonts w:ascii="Trebuchet MS" w:eastAsia="Trebuchet MS" w:hAnsi="Trebuchet MS" w:cs="Trebuchet MS"/>
          <w:i/>
          <w:iCs/>
          <w:sz w:val="24"/>
          <w:szCs w:val="24"/>
        </w:rPr>
        <w:t>Rachel Carter</w:t>
      </w:r>
      <w:r w:rsidR="53883CCE" w:rsidRPr="089E67F6">
        <w:rPr>
          <w:rFonts w:ascii="Trebuchet MS" w:eastAsia="Trebuchet MS" w:hAnsi="Trebuchet MS" w:cs="Trebuchet MS"/>
          <w:i/>
          <w:iCs/>
          <w:sz w:val="24"/>
          <w:szCs w:val="24"/>
        </w:rPr>
        <w:t xml:space="preserve"> left the meeting</w:t>
      </w:r>
    </w:p>
    <w:p w14:paraId="0AFBD11B" w14:textId="77777777" w:rsidR="00471AF2" w:rsidRPr="00471AF2" w:rsidRDefault="00471AF2" w:rsidP="089E67F6">
      <w:pPr>
        <w:pStyle w:val="ListParagraph"/>
        <w:rPr>
          <w:rFonts w:ascii="Trebuchet MS" w:eastAsia="Trebuchet MS" w:hAnsi="Trebuchet MS" w:cs="Trebuchet MS"/>
          <w:b/>
          <w:bCs/>
          <w:sz w:val="24"/>
          <w:szCs w:val="24"/>
        </w:rPr>
      </w:pPr>
    </w:p>
    <w:p w14:paraId="755D0786" w14:textId="22D775C8" w:rsidR="00F32F3B" w:rsidRPr="00FF47F1" w:rsidRDefault="00FE5F99" w:rsidP="00FF47F1">
      <w:pPr>
        <w:pStyle w:val="Heading3"/>
      </w:pPr>
      <w:r w:rsidRPr="00FF47F1">
        <w:t>Current Financial Position</w:t>
      </w:r>
    </w:p>
    <w:p w14:paraId="65663179" w14:textId="77777777" w:rsidR="00074765" w:rsidRPr="00FE5F99" w:rsidRDefault="00074765" w:rsidP="089E67F6">
      <w:pPr>
        <w:pStyle w:val="ListParagraph"/>
        <w:spacing w:line="240" w:lineRule="auto"/>
        <w:ind w:left="567"/>
        <w:rPr>
          <w:rFonts w:ascii="Trebuchet MS" w:eastAsia="Trebuchet MS" w:hAnsi="Trebuchet MS" w:cs="Trebuchet MS"/>
          <w:b/>
          <w:bCs/>
          <w:sz w:val="24"/>
          <w:szCs w:val="24"/>
        </w:rPr>
      </w:pPr>
    </w:p>
    <w:p w14:paraId="7B035C28" w14:textId="43BD2899" w:rsidR="00516EED" w:rsidRDefault="003D0441" w:rsidP="089E67F6">
      <w:pPr>
        <w:pStyle w:val="ListParagraph"/>
        <w:spacing w:after="120" w:line="240" w:lineRule="auto"/>
        <w:ind w:left="567"/>
        <w:rPr>
          <w:rFonts w:ascii="Trebuchet MS" w:eastAsia="Trebuchet MS" w:hAnsi="Trebuchet MS" w:cs="Trebuchet MS"/>
          <w:i/>
          <w:iCs/>
          <w:sz w:val="24"/>
          <w:szCs w:val="24"/>
        </w:rPr>
      </w:pPr>
      <w:r w:rsidRPr="089E67F6">
        <w:rPr>
          <w:rFonts w:ascii="Trebuchet MS" w:eastAsia="Trebuchet MS" w:hAnsi="Trebuchet MS" w:cs="Trebuchet MS"/>
          <w:i/>
          <w:iCs/>
          <w:sz w:val="24"/>
          <w:szCs w:val="24"/>
        </w:rPr>
        <w:t>Mike Bates joined the meeting.</w:t>
      </w:r>
    </w:p>
    <w:p w14:paraId="4ACB556A" w14:textId="77777777" w:rsidR="00516EED" w:rsidRPr="00516EED" w:rsidRDefault="00516EED" w:rsidP="089E67F6">
      <w:pPr>
        <w:pStyle w:val="ListParagraph"/>
        <w:spacing w:after="120" w:line="240" w:lineRule="auto"/>
        <w:ind w:left="567"/>
        <w:rPr>
          <w:rFonts w:ascii="Trebuchet MS" w:eastAsia="Trebuchet MS" w:hAnsi="Trebuchet MS" w:cs="Trebuchet MS"/>
          <w:i/>
          <w:iCs/>
          <w:sz w:val="24"/>
          <w:szCs w:val="24"/>
        </w:rPr>
      </w:pPr>
    </w:p>
    <w:p w14:paraId="2326B01F" w14:textId="790BC0BC" w:rsidR="001721C2" w:rsidRDefault="00471AF2" w:rsidP="001721C2">
      <w:pPr>
        <w:pStyle w:val="ListParagraph"/>
        <w:numPr>
          <w:ilvl w:val="1"/>
          <w:numId w:val="2"/>
        </w:numPr>
        <w:ind w:left="567" w:hanging="567"/>
        <w:rPr>
          <w:rFonts w:ascii="Trebuchet MS" w:eastAsia="Trebuchet MS" w:hAnsi="Trebuchet MS" w:cs="Trebuchet MS"/>
          <w:sz w:val="24"/>
          <w:szCs w:val="24"/>
        </w:rPr>
      </w:pPr>
      <w:r w:rsidRPr="376FB560">
        <w:rPr>
          <w:rFonts w:ascii="Trebuchet MS" w:eastAsia="Trebuchet MS" w:hAnsi="Trebuchet MS" w:cs="Trebuchet MS"/>
          <w:sz w:val="24"/>
          <w:szCs w:val="24"/>
        </w:rPr>
        <w:t xml:space="preserve">Mike Bates presented an update on England’s financial position. </w:t>
      </w:r>
      <w:r w:rsidR="001721C2" w:rsidRPr="376FB560">
        <w:rPr>
          <w:rFonts w:ascii="Trebuchet MS" w:eastAsia="Trebuchet MS" w:hAnsi="Trebuchet MS" w:cs="Trebuchet MS"/>
          <w:sz w:val="24"/>
          <w:szCs w:val="24"/>
        </w:rPr>
        <w:t>As of July, awards were</w:t>
      </w:r>
      <w:r w:rsidR="00EC5E00" w:rsidRPr="376FB560">
        <w:rPr>
          <w:rFonts w:ascii="Trebuchet MS" w:eastAsia="Trebuchet MS" w:hAnsi="Trebuchet MS" w:cs="Trebuchet MS"/>
          <w:sz w:val="24"/>
          <w:szCs w:val="24"/>
        </w:rPr>
        <w:t xml:space="preserve"> </w:t>
      </w:r>
      <w:r w:rsidR="001721C2" w:rsidRPr="376FB560">
        <w:rPr>
          <w:rFonts w:ascii="Trebuchet MS" w:eastAsia="Trebuchet MS" w:hAnsi="Trebuchet MS" w:cs="Trebuchet MS"/>
          <w:sz w:val="24"/>
          <w:szCs w:val="24"/>
        </w:rPr>
        <w:t>under budget</w:t>
      </w:r>
      <w:r w:rsidR="00EC5E00" w:rsidRPr="376FB560">
        <w:rPr>
          <w:rFonts w:ascii="Trebuchet MS" w:eastAsia="Trebuchet MS" w:hAnsi="Trebuchet MS" w:cs="Trebuchet MS"/>
          <w:sz w:val="24"/>
          <w:szCs w:val="24"/>
        </w:rPr>
        <w:t xml:space="preserve"> and</w:t>
      </w:r>
      <w:r w:rsidR="001721C2" w:rsidRPr="376FB560">
        <w:rPr>
          <w:rFonts w:ascii="Trebuchet MS" w:eastAsia="Trebuchet MS" w:hAnsi="Trebuchet MS" w:cs="Trebuchet MS"/>
          <w:sz w:val="24"/>
          <w:szCs w:val="24"/>
        </w:rPr>
        <w:t xml:space="preserve"> </w:t>
      </w:r>
      <w:r w:rsidR="00EC5E00" w:rsidRPr="376FB560">
        <w:rPr>
          <w:rFonts w:ascii="Trebuchet MS" w:eastAsia="Trebuchet MS" w:hAnsi="Trebuchet MS" w:cs="Trebuchet MS"/>
          <w:sz w:val="24"/>
          <w:szCs w:val="24"/>
        </w:rPr>
        <w:t>i</w:t>
      </w:r>
      <w:r w:rsidR="001721C2" w:rsidRPr="376FB560">
        <w:rPr>
          <w:rFonts w:ascii="Trebuchet MS" w:eastAsia="Trebuchet MS" w:hAnsi="Trebuchet MS" w:cs="Trebuchet MS"/>
          <w:sz w:val="24"/>
          <w:szCs w:val="24"/>
        </w:rPr>
        <w:t>n August</w:t>
      </w:r>
      <w:r w:rsidR="00EC5E00" w:rsidRPr="376FB560">
        <w:rPr>
          <w:rFonts w:ascii="Trebuchet MS" w:eastAsia="Trebuchet MS" w:hAnsi="Trebuchet MS" w:cs="Trebuchet MS"/>
          <w:sz w:val="24"/>
          <w:szCs w:val="24"/>
        </w:rPr>
        <w:t xml:space="preserve"> </w:t>
      </w:r>
      <w:r w:rsidR="001721C2" w:rsidRPr="376FB560">
        <w:rPr>
          <w:rFonts w:ascii="Trebuchet MS" w:eastAsia="Trebuchet MS" w:hAnsi="Trebuchet MS" w:cs="Trebuchet MS"/>
          <w:sz w:val="24"/>
          <w:szCs w:val="24"/>
        </w:rPr>
        <w:t xml:space="preserve">this reduced, </w:t>
      </w:r>
      <w:bookmarkStart w:id="9" w:name="_Int_EkMFGwBh"/>
      <w:r w:rsidR="001721C2" w:rsidRPr="376FB560">
        <w:rPr>
          <w:rFonts w:ascii="Trebuchet MS" w:eastAsia="Trebuchet MS" w:hAnsi="Trebuchet MS" w:cs="Trebuchet MS"/>
          <w:sz w:val="24"/>
          <w:szCs w:val="24"/>
        </w:rPr>
        <w:t>largely due to</w:t>
      </w:r>
      <w:bookmarkEnd w:id="9"/>
      <w:r w:rsidR="001721C2" w:rsidRPr="376FB560">
        <w:rPr>
          <w:rFonts w:ascii="Trebuchet MS" w:eastAsia="Trebuchet MS" w:hAnsi="Trebuchet MS" w:cs="Trebuchet MS"/>
          <w:sz w:val="24"/>
          <w:szCs w:val="24"/>
        </w:rPr>
        <w:t xml:space="preserve"> the Phoenix Way commitment. Ongoing under-commitment is primarily due to A4A running below expectations, though improvement is anticipated from Q3 onwards.</w:t>
      </w:r>
    </w:p>
    <w:p w14:paraId="588EC717" w14:textId="77777777" w:rsidR="001721C2" w:rsidRPr="001721C2" w:rsidRDefault="001721C2" w:rsidP="001721C2">
      <w:pPr>
        <w:pStyle w:val="ListParagraph"/>
        <w:ind w:left="567"/>
        <w:rPr>
          <w:rFonts w:ascii="Trebuchet MS" w:eastAsia="Trebuchet MS" w:hAnsi="Trebuchet MS" w:cs="Trebuchet MS"/>
          <w:sz w:val="24"/>
          <w:szCs w:val="24"/>
        </w:rPr>
      </w:pPr>
    </w:p>
    <w:p w14:paraId="66E16D71" w14:textId="386F9F21" w:rsidR="00471AF2" w:rsidRDefault="001721C2" w:rsidP="089E67F6">
      <w:pPr>
        <w:pStyle w:val="ListParagraph"/>
        <w:numPr>
          <w:ilvl w:val="1"/>
          <w:numId w:val="2"/>
        </w:numPr>
        <w:spacing w:line="240" w:lineRule="auto"/>
        <w:ind w:left="567" w:hanging="567"/>
        <w:rPr>
          <w:rFonts w:ascii="Trebuchet MS" w:eastAsia="Trebuchet MS" w:hAnsi="Trebuchet MS" w:cs="Trebuchet MS"/>
          <w:sz w:val="24"/>
          <w:szCs w:val="24"/>
        </w:rPr>
      </w:pPr>
      <w:r>
        <w:rPr>
          <w:rFonts w:ascii="Trebuchet MS" w:eastAsia="Trebuchet MS" w:hAnsi="Trebuchet MS" w:cs="Trebuchet MS"/>
          <w:sz w:val="24"/>
          <w:szCs w:val="24"/>
        </w:rPr>
        <w:t>There were no significant updates on operating costs, noting a small underspend continues due to ongoing vacancies.</w:t>
      </w:r>
    </w:p>
    <w:p w14:paraId="6AC31B7E" w14:textId="77777777" w:rsidR="00471AF2" w:rsidRDefault="00471AF2" w:rsidP="089E67F6">
      <w:pPr>
        <w:pStyle w:val="ListParagraph"/>
        <w:spacing w:line="240" w:lineRule="auto"/>
        <w:ind w:left="567"/>
        <w:rPr>
          <w:rFonts w:ascii="Trebuchet MS" w:eastAsia="Trebuchet MS" w:hAnsi="Trebuchet MS" w:cs="Trebuchet MS"/>
          <w:sz w:val="24"/>
          <w:szCs w:val="24"/>
        </w:rPr>
      </w:pPr>
    </w:p>
    <w:p w14:paraId="5D22145A" w14:textId="4338EEFB" w:rsidR="001721C2" w:rsidRDefault="001721C2" w:rsidP="001721C2">
      <w:pPr>
        <w:pStyle w:val="ListParagraph"/>
        <w:numPr>
          <w:ilvl w:val="1"/>
          <w:numId w:val="2"/>
        </w:numPr>
        <w:ind w:left="567" w:hanging="567"/>
        <w:rPr>
          <w:rFonts w:ascii="Trebuchet MS" w:eastAsia="Trebuchet MS" w:hAnsi="Trebuchet MS" w:cs="Trebuchet MS"/>
          <w:sz w:val="24"/>
          <w:szCs w:val="24"/>
        </w:rPr>
      </w:pPr>
      <w:r w:rsidRPr="001721C2">
        <w:rPr>
          <w:rFonts w:ascii="Trebuchet MS" w:eastAsia="Trebuchet MS" w:hAnsi="Trebuchet MS" w:cs="Trebuchet MS"/>
          <w:sz w:val="24"/>
          <w:szCs w:val="24"/>
        </w:rPr>
        <w:t>Income continues to trend positively</w:t>
      </w:r>
      <w:r>
        <w:rPr>
          <w:rFonts w:ascii="Trebuchet MS" w:eastAsia="Trebuchet MS" w:hAnsi="Trebuchet MS" w:cs="Trebuchet MS"/>
          <w:sz w:val="24"/>
          <w:szCs w:val="24"/>
        </w:rPr>
        <w:t xml:space="preserve">. </w:t>
      </w:r>
      <w:r w:rsidRPr="001721C2">
        <w:rPr>
          <w:rFonts w:ascii="Trebuchet MS" w:eastAsia="Trebuchet MS" w:hAnsi="Trebuchet MS" w:cs="Trebuchet MS"/>
          <w:sz w:val="24"/>
          <w:szCs w:val="24"/>
        </w:rPr>
        <w:t>July was 12% above forecast.</w:t>
      </w:r>
      <w:r>
        <w:rPr>
          <w:rFonts w:ascii="Trebuchet MS" w:eastAsia="Trebuchet MS" w:hAnsi="Trebuchet MS" w:cs="Trebuchet MS"/>
          <w:sz w:val="24"/>
          <w:szCs w:val="24"/>
        </w:rPr>
        <w:t xml:space="preserve"> </w:t>
      </w:r>
      <w:r w:rsidRPr="001721C2">
        <w:rPr>
          <w:rFonts w:ascii="Trebuchet MS" w:eastAsia="Trebuchet MS" w:hAnsi="Trebuchet MS" w:cs="Trebuchet MS"/>
          <w:sz w:val="24"/>
          <w:szCs w:val="24"/>
        </w:rPr>
        <w:t>Euro</w:t>
      </w:r>
      <w:r>
        <w:rPr>
          <w:rFonts w:ascii="Trebuchet MS" w:eastAsia="Trebuchet MS" w:hAnsi="Trebuchet MS" w:cs="Trebuchet MS"/>
          <w:sz w:val="24"/>
          <w:szCs w:val="24"/>
        </w:rPr>
        <w:t>millions</w:t>
      </w:r>
      <w:r w:rsidRPr="001721C2">
        <w:rPr>
          <w:rFonts w:ascii="Trebuchet MS" w:eastAsia="Trebuchet MS" w:hAnsi="Trebuchet MS" w:cs="Trebuchet MS"/>
          <w:sz w:val="24"/>
          <w:szCs w:val="24"/>
        </w:rPr>
        <w:t xml:space="preserve"> rollover is contributing positively</w:t>
      </w:r>
      <w:r>
        <w:rPr>
          <w:rFonts w:ascii="Trebuchet MS" w:eastAsia="Trebuchet MS" w:hAnsi="Trebuchet MS" w:cs="Trebuchet MS"/>
          <w:sz w:val="24"/>
          <w:szCs w:val="24"/>
        </w:rPr>
        <w:t xml:space="preserve"> and although f</w:t>
      </w:r>
      <w:r w:rsidRPr="001721C2">
        <w:rPr>
          <w:rFonts w:ascii="Trebuchet MS" w:eastAsia="Trebuchet MS" w:hAnsi="Trebuchet MS" w:cs="Trebuchet MS"/>
          <w:sz w:val="24"/>
          <w:szCs w:val="24"/>
        </w:rPr>
        <w:t>orecast projections remain unchanged, the next review</w:t>
      </w:r>
      <w:r>
        <w:rPr>
          <w:rFonts w:ascii="Trebuchet MS" w:eastAsia="Trebuchet MS" w:hAnsi="Trebuchet MS" w:cs="Trebuchet MS"/>
          <w:sz w:val="24"/>
          <w:szCs w:val="24"/>
        </w:rPr>
        <w:t xml:space="preserve"> was</w:t>
      </w:r>
      <w:r w:rsidRPr="001721C2">
        <w:rPr>
          <w:rFonts w:ascii="Trebuchet MS" w:eastAsia="Trebuchet MS" w:hAnsi="Trebuchet MS" w:cs="Trebuchet MS"/>
          <w:sz w:val="24"/>
          <w:szCs w:val="24"/>
        </w:rPr>
        <w:t xml:space="preserve"> scheduled for October.</w:t>
      </w:r>
    </w:p>
    <w:p w14:paraId="0B12D955" w14:textId="77777777" w:rsidR="001721C2" w:rsidRPr="001721C2" w:rsidRDefault="001721C2" w:rsidP="001721C2">
      <w:pPr>
        <w:pStyle w:val="ListParagraph"/>
        <w:rPr>
          <w:rFonts w:ascii="Trebuchet MS" w:eastAsia="Trebuchet MS" w:hAnsi="Trebuchet MS" w:cs="Trebuchet MS"/>
          <w:sz w:val="24"/>
          <w:szCs w:val="24"/>
        </w:rPr>
      </w:pPr>
    </w:p>
    <w:p w14:paraId="5AC678BD" w14:textId="0B55C2B5" w:rsidR="001721C2" w:rsidRDefault="001721C2" w:rsidP="001721C2">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Members noted </w:t>
      </w:r>
      <w:r w:rsidRPr="00074765">
        <w:rPr>
          <w:rFonts w:ascii="Trebuchet MS" w:eastAsia="Trebuchet MS" w:hAnsi="Trebuchet MS" w:cs="Trebuchet MS"/>
          <w:sz w:val="24"/>
          <w:szCs w:val="24"/>
        </w:rPr>
        <w:t>Allwyn’s</w:t>
      </w:r>
      <w:r w:rsidRPr="001721C2">
        <w:rPr>
          <w:rFonts w:ascii="Trebuchet MS" w:eastAsia="Trebuchet MS" w:hAnsi="Trebuchet MS" w:cs="Trebuchet MS"/>
          <w:sz w:val="24"/>
          <w:szCs w:val="24"/>
        </w:rPr>
        <w:t xml:space="preserve"> successful transition</w:t>
      </w:r>
      <w:r>
        <w:rPr>
          <w:rFonts w:ascii="Trebuchet MS" w:eastAsia="Trebuchet MS" w:hAnsi="Trebuchet MS" w:cs="Trebuchet MS"/>
          <w:sz w:val="24"/>
          <w:szCs w:val="24"/>
        </w:rPr>
        <w:t xml:space="preserve"> to</w:t>
      </w:r>
      <w:r w:rsidRPr="001721C2">
        <w:rPr>
          <w:rFonts w:ascii="Trebuchet MS" w:eastAsia="Trebuchet MS" w:hAnsi="Trebuchet MS" w:cs="Trebuchet MS"/>
          <w:sz w:val="24"/>
          <w:szCs w:val="24"/>
        </w:rPr>
        <w:t xml:space="preserve"> a more digitally enabled approach expected from November, including marketing relaunch and new games</w:t>
      </w:r>
      <w:r>
        <w:rPr>
          <w:rFonts w:ascii="Trebuchet MS" w:eastAsia="Trebuchet MS" w:hAnsi="Trebuchet MS" w:cs="Trebuchet MS"/>
          <w:sz w:val="24"/>
          <w:szCs w:val="24"/>
        </w:rPr>
        <w:t>, which</w:t>
      </w:r>
      <w:r w:rsidRPr="001721C2">
        <w:rPr>
          <w:rFonts w:ascii="Trebuchet MS" w:eastAsia="Trebuchet MS" w:hAnsi="Trebuchet MS" w:cs="Trebuchet MS"/>
          <w:sz w:val="24"/>
          <w:szCs w:val="24"/>
        </w:rPr>
        <w:t xml:space="preserve"> could support further growth</w:t>
      </w:r>
      <w:r>
        <w:rPr>
          <w:rFonts w:ascii="Trebuchet MS" w:eastAsia="Trebuchet MS" w:hAnsi="Trebuchet MS" w:cs="Trebuchet MS"/>
          <w:sz w:val="24"/>
          <w:szCs w:val="24"/>
        </w:rPr>
        <w:t xml:space="preserve"> in income</w:t>
      </w:r>
      <w:r w:rsidRPr="001721C2">
        <w:rPr>
          <w:rFonts w:ascii="Trebuchet MS" w:eastAsia="Trebuchet MS" w:hAnsi="Trebuchet MS" w:cs="Trebuchet MS"/>
          <w:sz w:val="24"/>
          <w:szCs w:val="24"/>
        </w:rPr>
        <w:t>.</w:t>
      </w:r>
    </w:p>
    <w:p w14:paraId="101D6954" w14:textId="77777777" w:rsidR="00DA69FF" w:rsidRPr="00DA69FF" w:rsidRDefault="00DA69FF" w:rsidP="00DA69FF">
      <w:pPr>
        <w:pStyle w:val="ListParagraph"/>
        <w:rPr>
          <w:rFonts w:ascii="Trebuchet MS" w:eastAsia="Trebuchet MS" w:hAnsi="Trebuchet MS" w:cs="Trebuchet MS"/>
          <w:sz w:val="24"/>
          <w:szCs w:val="24"/>
        </w:rPr>
      </w:pPr>
    </w:p>
    <w:p w14:paraId="23410304" w14:textId="277618F4" w:rsidR="00DA69FF" w:rsidRDefault="00DA69FF" w:rsidP="00DA69FF">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 xml:space="preserve">Executives highlighted that they </w:t>
      </w:r>
      <w:r w:rsidRPr="00DA69FF">
        <w:rPr>
          <w:rFonts w:ascii="Trebuchet MS" w:eastAsia="Trebuchet MS" w:hAnsi="Trebuchet MS" w:cs="Trebuchet MS"/>
          <w:sz w:val="24"/>
          <w:szCs w:val="24"/>
        </w:rPr>
        <w:t>are structuring a conversation around how to approach additional expenditure to meet 2026/27 goals.</w:t>
      </w:r>
    </w:p>
    <w:p w14:paraId="07B0C1D9" w14:textId="77777777" w:rsidR="0064472C" w:rsidRPr="0064472C" w:rsidRDefault="0064472C" w:rsidP="0064472C">
      <w:pPr>
        <w:pStyle w:val="ListParagraph"/>
        <w:rPr>
          <w:rFonts w:ascii="Trebuchet MS" w:eastAsia="Trebuchet MS" w:hAnsi="Trebuchet MS" w:cs="Trebuchet MS"/>
          <w:sz w:val="24"/>
          <w:szCs w:val="24"/>
        </w:rPr>
      </w:pPr>
    </w:p>
    <w:p w14:paraId="4364066B" w14:textId="377D258F" w:rsidR="0021653F" w:rsidRDefault="2FBC0D16" w:rsidP="0021653F">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The Committee were informed that peaks in July and August were due to Propel and Phoenix Way commitments, with anticipate</w:t>
      </w:r>
      <w:r w:rsidR="360A93A3" w:rsidRPr="00AD7D5E">
        <w:rPr>
          <w:rFonts w:ascii="Trebuchet MS" w:eastAsia="Trebuchet MS" w:hAnsi="Trebuchet MS" w:cs="Trebuchet MS"/>
          <w:sz w:val="24"/>
          <w:szCs w:val="24"/>
        </w:rPr>
        <w:t>d</w:t>
      </w:r>
      <w:r w:rsidRPr="00AD7D5E">
        <w:rPr>
          <w:rFonts w:ascii="Trebuchet MS" w:eastAsia="Trebuchet MS" w:hAnsi="Trebuchet MS" w:cs="Trebuchet MS"/>
          <w:sz w:val="24"/>
          <w:szCs w:val="24"/>
        </w:rPr>
        <w:t xml:space="preserve"> increase in awards in Q3 and Q4, driven by underlying streams and new national partnership programmes. The next forecast round (October) will provide a revised outlook for England’s year-end position.</w:t>
      </w:r>
    </w:p>
    <w:p w14:paraId="1984FF94" w14:textId="77777777" w:rsidR="0021653F" w:rsidRPr="0021653F" w:rsidRDefault="0021653F" w:rsidP="0021653F">
      <w:pPr>
        <w:pStyle w:val="ListParagraph"/>
        <w:rPr>
          <w:rFonts w:ascii="Trebuchet MS" w:eastAsia="Trebuchet MS" w:hAnsi="Trebuchet MS" w:cs="Trebuchet MS"/>
          <w:sz w:val="24"/>
          <w:szCs w:val="24"/>
        </w:rPr>
      </w:pPr>
    </w:p>
    <w:p w14:paraId="033960D8" w14:textId="7973FCCB" w:rsidR="00074765" w:rsidRDefault="2FBC0D16" w:rsidP="00074765">
      <w:pPr>
        <w:pStyle w:val="ListParagraph"/>
        <w:numPr>
          <w:ilvl w:val="1"/>
          <w:numId w:val="2"/>
        </w:numPr>
        <w:ind w:left="567" w:hanging="567"/>
        <w:rPr>
          <w:rFonts w:ascii="Trebuchet MS" w:eastAsia="Trebuchet MS" w:hAnsi="Trebuchet MS" w:cs="Trebuchet MS"/>
          <w:sz w:val="24"/>
          <w:szCs w:val="24"/>
        </w:rPr>
      </w:pPr>
      <w:r w:rsidRPr="00AD7D5E">
        <w:rPr>
          <w:rFonts w:ascii="Trebuchet MS" w:eastAsia="Trebuchet MS" w:hAnsi="Trebuchet MS" w:cs="Trebuchet MS"/>
          <w:sz w:val="24"/>
          <w:szCs w:val="24"/>
        </w:rPr>
        <w:t>Members queried the forecast for Q4 and were reassured that active decisions and live resourcing conversations were taking place. Executives noted that the primary concern is reduced pipeline due to RC refresh</w:t>
      </w:r>
      <w:r w:rsidR="565DB038" w:rsidRPr="00AD7D5E">
        <w:rPr>
          <w:rFonts w:ascii="Trebuchet MS" w:eastAsia="Trebuchet MS" w:hAnsi="Trebuchet MS" w:cs="Trebuchet MS"/>
          <w:sz w:val="24"/>
          <w:szCs w:val="24"/>
        </w:rPr>
        <w:t>,</w:t>
      </w:r>
      <w:r w:rsidR="4B5246E8" w:rsidRPr="00AD7D5E">
        <w:rPr>
          <w:rFonts w:ascii="Trebuchet MS" w:eastAsia="Trebuchet MS" w:hAnsi="Trebuchet MS" w:cs="Trebuchet MS"/>
          <w:sz w:val="24"/>
          <w:szCs w:val="24"/>
        </w:rPr>
        <w:t xml:space="preserve"> and the f</w:t>
      </w:r>
      <w:r w:rsidRPr="00AD7D5E">
        <w:rPr>
          <w:rFonts w:ascii="Trebuchet MS" w:eastAsia="Trebuchet MS" w:hAnsi="Trebuchet MS" w:cs="Trebuchet MS"/>
          <w:sz w:val="24"/>
          <w:szCs w:val="24"/>
        </w:rPr>
        <w:t>ocus remains on removing barriers and securing additional resources to meet targets.</w:t>
      </w:r>
      <w:r w:rsidR="4B5246E8" w:rsidRPr="00AD7D5E">
        <w:rPr>
          <w:rFonts w:ascii="Trebuchet MS" w:eastAsia="Trebuchet MS" w:hAnsi="Trebuchet MS" w:cs="Trebuchet MS"/>
          <w:sz w:val="24"/>
          <w:szCs w:val="24"/>
        </w:rPr>
        <w:t xml:space="preserve"> </w:t>
      </w:r>
      <w:r w:rsidRPr="00AD7D5E">
        <w:rPr>
          <w:rFonts w:ascii="Trebuchet MS" w:eastAsia="Trebuchet MS" w:hAnsi="Trebuchet MS" w:cs="Trebuchet MS"/>
          <w:sz w:val="24"/>
          <w:szCs w:val="24"/>
        </w:rPr>
        <w:t xml:space="preserve">Delivery </w:t>
      </w:r>
      <w:r w:rsidR="002F6B43">
        <w:rPr>
          <w:rFonts w:ascii="Trebuchet MS" w:eastAsia="Trebuchet MS" w:hAnsi="Trebuchet MS" w:cs="Trebuchet MS"/>
          <w:sz w:val="24"/>
          <w:szCs w:val="24"/>
        </w:rPr>
        <w:t xml:space="preserve">oversight </w:t>
      </w:r>
      <w:r w:rsidRPr="00AD7D5E">
        <w:rPr>
          <w:rFonts w:ascii="Trebuchet MS" w:eastAsia="Trebuchet MS" w:hAnsi="Trebuchet MS" w:cs="Trebuchet MS"/>
          <w:sz w:val="24"/>
          <w:szCs w:val="24"/>
        </w:rPr>
        <w:t xml:space="preserve">is being </w:t>
      </w:r>
      <w:r w:rsidR="00A4112F">
        <w:rPr>
          <w:rFonts w:ascii="Trebuchet MS" w:eastAsia="Trebuchet MS" w:hAnsi="Trebuchet MS" w:cs="Trebuchet MS"/>
          <w:sz w:val="24"/>
          <w:szCs w:val="24"/>
        </w:rPr>
        <w:t xml:space="preserve">managed proactively </w:t>
      </w:r>
      <w:r w:rsidR="00327E4C">
        <w:rPr>
          <w:rFonts w:ascii="Trebuchet MS" w:eastAsia="Trebuchet MS" w:hAnsi="Trebuchet MS" w:cs="Trebuchet MS"/>
          <w:sz w:val="24"/>
          <w:szCs w:val="24"/>
        </w:rPr>
        <w:t>by</w:t>
      </w:r>
      <w:r w:rsidR="00187FAB">
        <w:rPr>
          <w:rFonts w:ascii="Trebuchet MS" w:eastAsia="Trebuchet MS" w:hAnsi="Trebuchet MS" w:cs="Trebuchet MS"/>
          <w:sz w:val="24"/>
          <w:szCs w:val="24"/>
        </w:rPr>
        <w:t xml:space="preserve"> Jon Eastwood’s</w:t>
      </w:r>
      <w:r w:rsidR="00A4112F">
        <w:rPr>
          <w:rFonts w:ascii="Trebuchet MS" w:eastAsia="Trebuchet MS" w:hAnsi="Trebuchet MS" w:cs="Trebuchet MS"/>
          <w:sz w:val="24"/>
          <w:szCs w:val="24"/>
        </w:rPr>
        <w:t xml:space="preserve"> responsive leadership team</w:t>
      </w:r>
      <w:r w:rsidR="00327E4C">
        <w:rPr>
          <w:rFonts w:ascii="Trebuchet MS" w:eastAsia="Trebuchet MS" w:hAnsi="Trebuchet MS" w:cs="Trebuchet MS"/>
          <w:sz w:val="24"/>
          <w:szCs w:val="24"/>
        </w:rPr>
        <w:t xml:space="preserve">, developing a cross England approach. </w:t>
      </w:r>
    </w:p>
    <w:p w14:paraId="4B44F9A9" w14:textId="77777777" w:rsidR="00074765" w:rsidRPr="00074765" w:rsidRDefault="00074765" w:rsidP="00074765">
      <w:pPr>
        <w:pStyle w:val="ListParagraph"/>
        <w:rPr>
          <w:rFonts w:ascii="Trebuchet MS" w:eastAsia="Trebuchet MS" w:hAnsi="Trebuchet MS" w:cs="Trebuchet MS"/>
          <w:sz w:val="24"/>
          <w:szCs w:val="24"/>
        </w:rPr>
      </w:pPr>
    </w:p>
    <w:p w14:paraId="45A9EFDC" w14:textId="68E3B8E7" w:rsidR="00471AF2" w:rsidRPr="00074765" w:rsidRDefault="00EC5E00" w:rsidP="00074765">
      <w:pPr>
        <w:pStyle w:val="ListParagraph"/>
        <w:numPr>
          <w:ilvl w:val="1"/>
          <w:numId w:val="2"/>
        </w:numPr>
        <w:ind w:left="567" w:hanging="567"/>
        <w:rPr>
          <w:rFonts w:ascii="Trebuchet MS" w:eastAsia="Trebuchet MS" w:hAnsi="Trebuchet MS" w:cs="Trebuchet MS"/>
          <w:sz w:val="24"/>
          <w:szCs w:val="24"/>
        </w:rPr>
      </w:pPr>
      <w:r w:rsidRPr="00074765">
        <w:rPr>
          <w:rFonts w:ascii="Trebuchet MS" w:eastAsia="Trebuchet MS" w:hAnsi="Trebuchet MS" w:cs="Trebuchet MS"/>
          <w:sz w:val="24"/>
          <w:szCs w:val="24"/>
        </w:rPr>
        <w:t>Executives</w:t>
      </w:r>
      <w:r w:rsidR="0021653F" w:rsidRPr="00074765">
        <w:rPr>
          <w:rFonts w:ascii="Trebuchet MS" w:eastAsia="Trebuchet MS" w:hAnsi="Trebuchet MS" w:cs="Trebuchet MS"/>
          <w:sz w:val="24"/>
          <w:szCs w:val="24"/>
        </w:rPr>
        <w:t xml:space="preserve"> highlighted opportunities to flex resources within live partnerships and programmes </w:t>
      </w:r>
      <w:r w:rsidRPr="00074765">
        <w:rPr>
          <w:rFonts w:ascii="Trebuchet MS" w:eastAsia="Trebuchet MS" w:hAnsi="Trebuchet MS" w:cs="Trebuchet MS"/>
          <w:sz w:val="24"/>
          <w:szCs w:val="24"/>
        </w:rPr>
        <w:t>such as the</w:t>
      </w:r>
      <w:r w:rsidR="0021653F" w:rsidRPr="00074765">
        <w:rPr>
          <w:rFonts w:ascii="Trebuchet MS" w:eastAsia="Trebuchet MS" w:hAnsi="Trebuchet MS" w:cs="Trebuchet MS"/>
          <w:sz w:val="24"/>
          <w:szCs w:val="24"/>
        </w:rPr>
        <w:t xml:space="preserve"> Solidarity</w:t>
      </w:r>
      <w:r w:rsidRPr="00074765">
        <w:rPr>
          <w:rFonts w:ascii="Trebuchet MS" w:eastAsia="Trebuchet MS" w:hAnsi="Trebuchet MS" w:cs="Trebuchet MS"/>
          <w:sz w:val="24"/>
          <w:szCs w:val="24"/>
        </w:rPr>
        <w:t xml:space="preserve"> Fund</w:t>
      </w:r>
      <w:r w:rsidR="0021653F" w:rsidRPr="00074765">
        <w:rPr>
          <w:rFonts w:ascii="Trebuchet MS" w:eastAsia="Trebuchet MS" w:hAnsi="Trebuchet MS" w:cs="Trebuchet MS"/>
          <w:sz w:val="24"/>
          <w:szCs w:val="24"/>
        </w:rPr>
        <w:t>, which show strong interest and quality applications.</w:t>
      </w:r>
    </w:p>
    <w:p w14:paraId="2D438053" w14:textId="77777777" w:rsidR="00EC5E00" w:rsidRPr="00EC5E00" w:rsidRDefault="00EC5E00" w:rsidP="00EC5E00">
      <w:pPr>
        <w:pStyle w:val="ListParagraph"/>
        <w:rPr>
          <w:rFonts w:ascii="Trebuchet MS" w:eastAsia="Trebuchet MS" w:hAnsi="Trebuchet MS" w:cs="Trebuchet MS"/>
          <w:sz w:val="24"/>
          <w:szCs w:val="24"/>
        </w:rPr>
      </w:pPr>
    </w:p>
    <w:p w14:paraId="6F085220" w14:textId="7A65390C" w:rsidR="00EC5E00" w:rsidRPr="00EC5E00" w:rsidRDefault="00EC5E00" w:rsidP="00EC5E00">
      <w:pPr>
        <w:pStyle w:val="ListParagraph"/>
        <w:numPr>
          <w:ilvl w:val="1"/>
          <w:numId w:val="2"/>
        </w:numPr>
        <w:ind w:left="567" w:hanging="567"/>
        <w:rPr>
          <w:rFonts w:ascii="Trebuchet MS" w:eastAsia="Trebuchet MS" w:hAnsi="Trebuchet MS" w:cs="Trebuchet MS"/>
          <w:sz w:val="24"/>
          <w:szCs w:val="24"/>
        </w:rPr>
      </w:pPr>
      <w:r>
        <w:rPr>
          <w:rFonts w:ascii="Trebuchet MS" w:eastAsia="Trebuchet MS" w:hAnsi="Trebuchet MS" w:cs="Trebuchet MS"/>
          <w:sz w:val="24"/>
          <w:szCs w:val="24"/>
        </w:rPr>
        <w:t>Members highlighted that c</w:t>
      </w:r>
      <w:r w:rsidRPr="00EC5E00">
        <w:rPr>
          <w:rFonts w:ascii="Trebuchet MS" w:eastAsia="Trebuchet MS" w:hAnsi="Trebuchet MS" w:cs="Trebuchet MS"/>
          <w:sz w:val="24"/>
          <w:szCs w:val="24"/>
        </w:rPr>
        <w:t>ontinued delivery against the plan is essential</w:t>
      </w:r>
      <w:r>
        <w:rPr>
          <w:rFonts w:ascii="Trebuchet MS" w:eastAsia="Trebuchet MS" w:hAnsi="Trebuchet MS" w:cs="Trebuchet MS"/>
          <w:sz w:val="24"/>
          <w:szCs w:val="24"/>
        </w:rPr>
        <w:t xml:space="preserve">, and </w:t>
      </w:r>
      <w:r w:rsidRPr="00EC5E00">
        <w:rPr>
          <w:rFonts w:ascii="Trebuchet MS" w:eastAsia="Trebuchet MS" w:hAnsi="Trebuchet MS" w:cs="Trebuchet MS"/>
          <w:sz w:val="24"/>
          <w:szCs w:val="24"/>
        </w:rPr>
        <w:t>contingency planning may be needed if elements fall short.</w:t>
      </w:r>
    </w:p>
    <w:p w14:paraId="2363B399" w14:textId="77777777" w:rsidR="00471AF2" w:rsidRPr="00471AF2" w:rsidRDefault="00471AF2" w:rsidP="089E67F6">
      <w:pPr>
        <w:pStyle w:val="ListParagraph"/>
        <w:rPr>
          <w:rFonts w:ascii="Trebuchet MS" w:eastAsia="Trebuchet MS" w:hAnsi="Trebuchet MS" w:cs="Trebuchet MS"/>
          <w:sz w:val="24"/>
          <w:szCs w:val="24"/>
        </w:rPr>
      </w:pPr>
    </w:p>
    <w:p w14:paraId="34CF7D33" w14:textId="02D63C08" w:rsidR="00FE5F99" w:rsidRPr="00516EED" w:rsidRDefault="001721C2" w:rsidP="089E67F6">
      <w:pPr>
        <w:spacing w:after="120" w:line="240" w:lineRule="auto"/>
        <w:ind w:firstLine="567"/>
        <w:rPr>
          <w:rFonts w:ascii="Trebuchet MS" w:eastAsia="Trebuchet MS" w:hAnsi="Trebuchet MS" w:cs="Trebuchet MS"/>
          <w:i/>
          <w:iCs/>
          <w:sz w:val="24"/>
          <w:szCs w:val="24"/>
        </w:rPr>
      </w:pPr>
      <w:r w:rsidRPr="089E67F6">
        <w:rPr>
          <w:rFonts w:ascii="Trebuchet MS" w:eastAsia="Trebuchet MS" w:hAnsi="Trebuchet MS" w:cs="Trebuchet MS"/>
          <w:i/>
          <w:iCs/>
          <w:sz w:val="24"/>
          <w:szCs w:val="24"/>
        </w:rPr>
        <w:t xml:space="preserve">Hannah Rignell </w:t>
      </w:r>
      <w:r>
        <w:rPr>
          <w:rFonts w:ascii="Trebuchet MS" w:eastAsia="Trebuchet MS" w:hAnsi="Trebuchet MS" w:cs="Trebuchet MS"/>
          <w:i/>
          <w:iCs/>
          <w:sz w:val="24"/>
          <w:szCs w:val="24"/>
        </w:rPr>
        <w:t xml:space="preserve">and </w:t>
      </w:r>
      <w:r w:rsidR="00516EED" w:rsidRPr="089E67F6">
        <w:rPr>
          <w:rFonts w:ascii="Trebuchet MS" w:eastAsia="Trebuchet MS" w:hAnsi="Trebuchet MS" w:cs="Trebuchet MS"/>
          <w:i/>
          <w:iCs/>
          <w:sz w:val="24"/>
          <w:szCs w:val="24"/>
        </w:rPr>
        <w:t>Mike Bates left the meeting.</w:t>
      </w:r>
      <w:r w:rsidR="00516EED">
        <w:br/>
      </w:r>
    </w:p>
    <w:p w14:paraId="4AFBDD82" w14:textId="6038F405" w:rsidR="089E67F6" w:rsidRPr="00FF47F1" w:rsidRDefault="00FE5F99" w:rsidP="00FF47F1">
      <w:pPr>
        <w:pStyle w:val="Heading3"/>
      </w:pPr>
      <w:r w:rsidRPr="00FF47F1">
        <w:t>Fund KPI report</w:t>
      </w:r>
    </w:p>
    <w:p w14:paraId="75A6A7A9" w14:textId="0DFA35F7" w:rsidR="00516EED" w:rsidRDefault="00516EED" w:rsidP="089E67F6">
      <w:pPr>
        <w:pStyle w:val="ListParagraph"/>
        <w:numPr>
          <w:ilvl w:val="1"/>
          <w:numId w:val="2"/>
        </w:numPr>
        <w:spacing w:line="240" w:lineRule="auto"/>
        <w:ind w:left="567" w:hanging="567"/>
        <w:rPr>
          <w:rFonts w:ascii="Trebuchet MS" w:eastAsia="Trebuchet MS" w:hAnsi="Trebuchet MS" w:cs="Trebuchet MS"/>
          <w:sz w:val="24"/>
          <w:szCs w:val="24"/>
        </w:rPr>
      </w:pPr>
      <w:r w:rsidRPr="089E67F6">
        <w:rPr>
          <w:rFonts w:ascii="Trebuchet MS" w:eastAsia="Trebuchet MS" w:hAnsi="Trebuchet MS" w:cs="Trebuchet MS"/>
          <w:sz w:val="24"/>
          <w:szCs w:val="24"/>
        </w:rPr>
        <w:t xml:space="preserve">The Committee received a </w:t>
      </w:r>
      <w:r w:rsidR="0090550C">
        <w:rPr>
          <w:rFonts w:ascii="Trebuchet MS" w:eastAsia="Trebuchet MS" w:hAnsi="Trebuchet MS" w:cs="Trebuchet MS"/>
          <w:sz w:val="24"/>
          <w:szCs w:val="24"/>
        </w:rPr>
        <w:t>paper</w:t>
      </w:r>
      <w:r w:rsidRPr="089E67F6">
        <w:rPr>
          <w:rFonts w:ascii="Trebuchet MS" w:eastAsia="Trebuchet MS" w:hAnsi="Trebuchet MS" w:cs="Trebuchet MS"/>
          <w:sz w:val="24"/>
          <w:szCs w:val="24"/>
        </w:rPr>
        <w:t xml:space="preserve"> on England’s performance against the Fund’s Corporate KPIs</w:t>
      </w:r>
      <w:r w:rsidR="0090550C">
        <w:rPr>
          <w:rFonts w:ascii="Trebuchet MS" w:eastAsia="Trebuchet MS" w:hAnsi="Trebuchet MS" w:cs="Trebuchet MS"/>
          <w:sz w:val="24"/>
          <w:szCs w:val="24"/>
        </w:rPr>
        <w:t xml:space="preserve"> and will be formally updated quarterly</w:t>
      </w:r>
      <w:r w:rsidRPr="089E67F6">
        <w:rPr>
          <w:rFonts w:ascii="Trebuchet MS" w:eastAsia="Trebuchet MS" w:hAnsi="Trebuchet MS" w:cs="Trebuchet MS"/>
          <w:sz w:val="24"/>
          <w:szCs w:val="24"/>
        </w:rPr>
        <w:t xml:space="preserve">. </w:t>
      </w:r>
    </w:p>
    <w:p w14:paraId="05513D8B" w14:textId="4D0967D5" w:rsidR="00515950" w:rsidRPr="003D0441" w:rsidRDefault="00516EED" w:rsidP="089E67F6">
      <w:pPr>
        <w:pStyle w:val="ListParagraph"/>
        <w:spacing w:line="240" w:lineRule="auto"/>
        <w:ind w:left="567"/>
        <w:rPr>
          <w:rFonts w:ascii="Trebuchet MS" w:eastAsia="Trebuchet MS" w:hAnsi="Trebuchet MS" w:cs="Trebuchet MS"/>
          <w:sz w:val="24"/>
          <w:szCs w:val="24"/>
        </w:rPr>
      </w:pPr>
      <w:r>
        <w:br/>
      </w:r>
      <w:bookmarkEnd w:id="5"/>
      <w:bookmarkEnd w:id="6"/>
    </w:p>
    <w:p w14:paraId="1B71FAF4" w14:textId="6207CC53" w:rsidR="0090550C" w:rsidRPr="00FF47F1" w:rsidRDefault="003C494B" w:rsidP="00FF47F1">
      <w:pPr>
        <w:pStyle w:val="Heading2"/>
      </w:pPr>
      <w:r w:rsidRPr="00FF47F1">
        <w:t>FUNDING DEC</w:t>
      </w:r>
      <w:r w:rsidR="00ED7DA6" w:rsidRPr="00FF47F1">
        <w:t>I</w:t>
      </w:r>
      <w:r w:rsidRPr="00FF47F1">
        <w:t>SION</w:t>
      </w:r>
      <w:r w:rsidR="00A73274" w:rsidRPr="00FF47F1">
        <w:t>S</w:t>
      </w:r>
    </w:p>
    <w:p w14:paraId="796889C1" w14:textId="0544CFA1" w:rsidR="00AB199B" w:rsidRPr="0090550C" w:rsidRDefault="3C3C6D67" w:rsidP="0090550C">
      <w:pPr>
        <w:pStyle w:val="ListParagraph"/>
        <w:numPr>
          <w:ilvl w:val="1"/>
          <w:numId w:val="2"/>
        </w:numPr>
        <w:spacing w:after="120" w:line="240" w:lineRule="auto"/>
        <w:ind w:left="567" w:hanging="567"/>
        <w:rPr>
          <w:rFonts w:ascii="Trebuchet MS" w:eastAsia="Trebuchet MS" w:hAnsi="Trebuchet MS" w:cs="Trebuchet MS"/>
          <w:b/>
          <w:bCs/>
          <w:color w:val="000000" w:themeColor="text1"/>
        </w:rPr>
      </w:pPr>
      <w:r w:rsidRPr="0090550C">
        <w:rPr>
          <w:rFonts w:ascii="Trebuchet MS" w:eastAsia="Trebuchet MS" w:hAnsi="Trebuchet MS" w:cs="Trebuchet MS"/>
          <w:color w:val="000000" w:themeColor="text1"/>
          <w:sz w:val="24"/>
          <w:szCs w:val="24"/>
        </w:rPr>
        <w:t>Funding decisions are restricted and can be found in Annex A.</w:t>
      </w:r>
    </w:p>
    <w:p w14:paraId="46B8973E" w14:textId="4F8C189B" w:rsidR="00AB199B" w:rsidRPr="00325371" w:rsidRDefault="00AB199B" w:rsidP="089E67F6">
      <w:pPr>
        <w:pStyle w:val="ListParagraph"/>
        <w:spacing w:after="120" w:line="240" w:lineRule="auto"/>
        <w:ind w:left="567" w:hanging="567"/>
        <w:rPr>
          <w:rFonts w:ascii="Trebuchet MS" w:eastAsia="Trebuchet MS" w:hAnsi="Trebuchet MS" w:cs="Trebuchet MS"/>
          <w:b/>
          <w:bCs/>
          <w:color w:val="000000" w:themeColor="text1"/>
          <w:sz w:val="24"/>
          <w:szCs w:val="24"/>
        </w:rPr>
      </w:pPr>
    </w:p>
    <w:p w14:paraId="5052BCFE" w14:textId="60366FCE" w:rsidR="00AB199B" w:rsidRPr="00FF47F1" w:rsidRDefault="48F3F65E" w:rsidP="00FF47F1">
      <w:pPr>
        <w:pStyle w:val="Heading2"/>
      </w:pPr>
      <w:r w:rsidRPr="00FF47F1">
        <w:t>GRANT VARIATIONS</w:t>
      </w:r>
    </w:p>
    <w:p w14:paraId="202C6BD9" w14:textId="4C2371B7" w:rsidR="0090550C" w:rsidRPr="0090550C" w:rsidRDefault="0090550C" w:rsidP="0090550C">
      <w:pPr>
        <w:pStyle w:val="ListParagraph"/>
        <w:numPr>
          <w:ilvl w:val="1"/>
          <w:numId w:val="2"/>
        </w:numPr>
        <w:spacing w:after="120" w:line="240" w:lineRule="auto"/>
        <w:ind w:left="567" w:hanging="567"/>
        <w:rPr>
          <w:rFonts w:ascii="Trebuchet MS" w:eastAsia="Trebuchet MS" w:hAnsi="Trebuchet MS" w:cs="Trebuchet MS"/>
          <w:b/>
          <w:bCs/>
          <w:color w:val="000000" w:themeColor="text1"/>
        </w:rPr>
      </w:pPr>
      <w:r>
        <w:rPr>
          <w:rFonts w:ascii="Trebuchet MS" w:eastAsia="Trebuchet MS" w:hAnsi="Trebuchet MS" w:cs="Trebuchet MS"/>
          <w:color w:val="000000" w:themeColor="text1"/>
          <w:sz w:val="24"/>
          <w:szCs w:val="24"/>
        </w:rPr>
        <w:t>Grant variation</w:t>
      </w:r>
      <w:r w:rsidRPr="0090550C">
        <w:rPr>
          <w:rFonts w:ascii="Trebuchet MS" w:eastAsia="Trebuchet MS" w:hAnsi="Trebuchet MS" w:cs="Trebuchet MS"/>
          <w:color w:val="000000" w:themeColor="text1"/>
          <w:sz w:val="24"/>
          <w:szCs w:val="24"/>
        </w:rPr>
        <w:t xml:space="preserve"> decisions are restricted and can be found in Annex A.</w:t>
      </w:r>
    </w:p>
    <w:p w14:paraId="598F9491" w14:textId="0514F74D" w:rsidR="003D0441" w:rsidRPr="002149FF" w:rsidRDefault="003D0441" w:rsidP="089E67F6">
      <w:pPr>
        <w:pStyle w:val="ListParagraph"/>
        <w:spacing w:after="0" w:line="240" w:lineRule="auto"/>
        <w:ind w:left="567" w:hanging="567"/>
        <w:rPr>
          <w:rFonts w:ascii="Trebuchet MS" w:eastAsia="Trebuchet MS" w:hAnsi="Trebuchet MS" w:cs="Trebuchet MS"/>
          <w:sz w:val="24"/>
          <w:szCs w:val="24"/>
        </w:rPr>
      </w:pPr>
    </w:p>
    <w:p w14:paraId="44A6B6BB" w14:textId="173224B0" w:rsidR="003D0441" w:rsidRPr="002149FF" w:rsidRDefault="2F5FB84F" w:rsidP="089E67F6">
      <w:pPr>
        <w:pStyle w:val="ListParagraph"/>
        <w:spacing w:after="0" w:line="240" w:lineRule="auto"/>
        <w:ind w:left="567"/>
        <w:rPr>
          <w:rFonts w:ascii="Trebuchet MS" w:eastAsia="Trebuchet MS" w:hAnsi="Trebuchet MS" w:cs="Trebuchet MS"/>
          <w:b/>
          <w:bCs/>
          <w:color w:val="000000" w:themeColor="text1"/>
          <w:sz w:val="24"/>
          <w:szCs w:val="24"/>
        </w:rPr>
      </w:pPr>
      <w:r w:rsidRPr="089E67F6">
        <w:rPr>
          <w:rFonts w:ascii="Trebuchet MS" w:eastAsia="Trebuchet MS" w:hAnsi="Trebuchet MS" w:cs="Trebuchet MS"/>
          <w:i/>
          <w:iCs/>
          <w:sz w:val="24"/>
          <w:szCs w:val="24"/>
        </w:rPr>
        <w:t>Ali Torabi and Hannah Rignell joined the meeting.</w:t>
      </w:r>
      <w:r w:rsidR="00A73274">
        <w:br/>
      </w:r>
    </w:p>
    <w:p w14:paraId="37BC39FD" w14:textId="37205B70" w:rsidR="0090550C" w:rsidRPr="00FF47F1" w:rsidRDefault="26F86412" w:rsidP="00FF47F1">
      <w:pPr>
        <w:pStyle w:val="Heading2"/>
      </w:pPr>
      <w:r w:rsidRPr="00FF47F1">
        <w:t>GRANT H</w:t>
      </w:r>
      <w:r w:rsidR="157511D6" w:rsidRPr="00FF47F1">
        <w:t xml:space="preserve">OLDER </w:t>
      </w:r>
      <w:r w:rsidRPr="00FF47F1">
        <w:t>S</w:t>
      </w:r>
      <w:r w:rsidR="1E9ABB33" w:rsidRPr="00FF47F1">
        <w:t>UPPORT</w:t>
      </w:r>
      <w:r w:rsidRPr="00FF47F1">
        <w:t xml:space="preserve"> P</w:t>
      </w:r>
      <w:r w:rsidR="7B11B0C6" w:rsidRPr="00FF47F1">
        <w:t>ARTNERSHIPS</w:t>
      </w:r>
      <w:r w:rsidRPr="00FF47F1">
        <w:t xml:space="preserve"> D</w:t>
      </w:r>
      <w:r w:rsidR="1EF7D87D" w:rsidRPr="00FF47F1">
        <w:t>ECISIONS</w:t>
      </w:r>
    </w:p>
    <w:p w14:paraId="77F6F954" w14:textId="1F5E9B0C" w:rsidR="089E67F6" w:rsidRPr="0090550C" w:rsidRDefault="0090550C" w:rsidP="0090550C">
      <w:pPr>
        <w:pStyle w:val="ListParagraph"/>
        <w:numPr>
          <w:ilvl w:val="1"/>
          <w:numId w:val="2"/>
        </w:numPr>
        <w:spacing w:after="120" w:line="240" w:lineRule="auto"/>
        <w:rPr>
          <w:rFonts w:ascii="Trebuchet MS" w:eastAsia="Trebuchet MS" w:hAnsi="Trebuchet MS" w:cs="Trebuchet MS"/>
          <w:b/>
          <w:bCs/>
          <w:color w:val="000000" w:themeColor="text1"/>
          <w:sz w:val="24"/>
          <w:szCs w:val="24"/>
        </w:rPr>
      </w:pPr>
      <w:r>
        <w:rPr>
          <w:rFonts w:ascii="Trebuchet MS" w:eastAsia="Trebuchet MS" w:hAnsi="Trebuchet MS" w:cs="Trebuchet MS"/>
          <w:color w:val="000000" w:themeColor="text1"/>
          <w:sz w:val="24"/>
          <w:szCs w:val="24"/>
        </w:rPr>
        <w:t>Grant holder support partnership</w:t>
      </w:r>
      <w:r w:rsidRPr="0090550C">
        <w:rPr>
          <w:rFonts w:ascii="Trebuchet MS" w:eastAsia="Trebuchet MS" w:hAnsi="Trebuchet MS" w:cs="Trebuchet MS"/>
          <w:color w:val="000000" w:themeColor="text1"/>
          <w:sz w:val="24"/>
          <w:szCs w:val="24"/>
        </w:rPr>
        <w:t xml:space="preserve"> decisions are restricted and can be found in Annex A</w:t>
      </w:r>
      <w:r>
        <w:rPr>
          <w:rFonts w:ascii="Trebuchet MS" w:eastAsia="Trebuchet MS" w:hAnsi="Trebuchet MS" w:cs="Trebuchet MS"/>
          <w:color w:val="000000" w:themeColor="text1"/>
          <w:sz w:val="24"/>
          <w:szCs w:val="24"/>
        </w:rPr>
        <w:t>.</w:t>
      </w:r>
    </w:p>
    <w:p w14:paraId="0FD389E3" w14:textId="77777777" w:rsidR="0090550C" w:rsidRDefault="0090550C" w:rsidP="0090550C">
      <w:pPr>
        <w:pStyle w:val="ListParagraph"/>
        <w:spacing w:after="120" w:line="240" w:lineRule="auto"/>
        <w:ind w:left="792"/>
        <w:rPr>
          <w:rFonts w:ascii="Trebuchet MS" w:eastAsia="Trebuchet MS" w:hAnsi="Trebuchet MS" w:cs="Trebuchet MS"/>
          <w:b/>
          <w:bCs/>
          <w:color w:val="000000" w:themeColor="text1"/>
          <w:sz w:val="24"/>
          <w:szCs w:val="24"/>
        </w:rPr>
      </w:pPr>
    </w:p>
    <w:p w14:paraId="56F05AA3" w14:textId="6BF2E253" w:rsidR="089E67F6" w:rsidRDefault="0090550C" w:rsidP="0090550C">
      <w:pPr>
        <w:pStyle w:val="ListParagraph"/>
        <w:spacing w:after="120" w:line="240" w:lineRule="auto"/>
        <w:ind w:left="567" w:hanging="207"/>
        <w:rPr>
          <w:rFonts w:ascii="Trebuchet MS" w:eastAsia="Trebuchet MS" w:hAnsi="Trebuchet MS" w:cs="Trebuchet MS"/>
          <w:i/>
          <w:iCs/>
          <w:sz w:val="24"/>
          <w:szCs w:val="24"/>
        </w:rPr>
      </w:pPr>
      <w:r w:rsidRPr="089E67F6">
        <w:rPr>
          <w:rFonts w:ascii="Trebuchet MS" w:eastAsia="Trebuchet MS" w:hAnsi="Trebuchet MS" w:cs="Trebuchet MS"/>
          <w:i/>
          <w:iCs/>
          <w:sz w:val="24"/>
          <w:szCs w:val="24"/>
        </w:rPr>
        <w:t xml:space="preserve">Ali Torabi and Hannah Rignell </w:t>
      </w:r>
      <w:r>
        <w:rPr>
          <w:rFonts w:ascii="Trebuchet MS" w:eastAsia="Trebuchet MS" w:hAnsi="Trebuchet MS" w:cs="Trebuchet MS"/>
          <w:i/>
          <w:iCs/>
          <w:sz w:val="24"/>
          <w:szCs w:val="24"/>
        </w:rPr>
        <w:t>left</w:t>
      </w:r>
      <w:r w:rsidRPr="089E67F6">
        <w:rPr>
          <w:rFonts w:ascii="Trebuchet MS" w:eastAsia="Trebuchet MS" w:hAnsi="Trebuchet MS" w:cs="Trebuchet MS"/>
          <w:i/>
          <w:iCs/>
          <w:sz w:val="24"/>
          <w:szCs w:val="24"/>
        </w:rPr>
        <w:t xml:space="preserve"> the meeting</w:t>
      </w:r>
      <w:r>
        <w:rPr>
          <w:rFonts w:ascii="Trebuchet MS" w:eastAsia="Trebuchet MS" w:hAnsi="Trebuchet MS" w:cs="Trebuchet MS"/>
          <w:i/>
          <w:iCs/>
          <w:sz w:val="24"/>
          <w:szCs w:val="24"/>
        </w:rPr>
        <w:t>.</w:t>
      </w:r>
    </w:p>
    <w:p w14:paraId="0A94FE29" w14:textId="77777777" w:rsidR="0090550C" w:rsidRDefault="0090550C" w:rsidP="089E67F6">
      <w:pPr>
        <w:pStyle w:val="ListParagraph"/>
        <w:spacing w:after="120" w:line="240" w:lineRule="auto"/>
        <w:ind w:left="567" w:hanging="567"/>
        <w:rPr>
          <w:rFonts w:ascii="Trebuchet MS" w:eastAsia="Trebuchet MS" w:hAnsi="Trebuchet MS" w:cs="Trebuchet MS"/>
          <w:b/>
          <w:bCs/>
          <w:color w:val="000000" w:themeColor="text1"/>
          <w:sz w:val="24"/>
          <w:szCs w:val="24"/>
        </w:rPr>
      </w:pPr>
    </w:p>
    <w:p w14:paraId="44C0970D" w14:textId="78109B49" w:rsidR="0090550C" w:rsidRPr="00FF47F1" w:rsidRDefault="00575422" w:rsidP="00FF47F1">
      <w:pPr>
        <w:pStyle w:val="Heading2"/>
      </w:pPr>
      <w:r w:rsidRPr="00FF47F1">
        <w:t>REFLECTIONS</w:t>
      </w:r>
    </w:p>
    <w:p w14:paraId="0421B1A8" w14:textId="5A3342D5" w:rsidR="00374D52" w:rsidRDefault="460B3EDF" w:rsidP="089E67F6">
      <w:pPr>
        <w:pStyle w:val="ListParagraph"/>
        <w:numPr>
          <w:ilvl w:val="1"/>
          <w:numId w:val="2"/>
        </w:numPr>
        <w:spacing w:after="0" w:line="240" w:lineRule="auto"/>
        <w:ind w:left="567" w:hanging="567"/>
        <w:rPr>
          <w:rFonts w:ascii="Trebuchet MS" w:eastAsia="Trebuchet MS" w:hAnsi="Trebuchet MS" w:cs="Trebuchet MS"/>
          <w:color w:val="000000" w:themeColor="text1"/>
          <w:sz w:val="24"/>
          <w:szCs w:val="24"/>
        </w:rPr>
      </w:pPr>
      <w:r w:rsidRPr="00AD7D5E">
        <w:rPr>
          <w:rFonts w:ascii="Trebuchet MS" w:eastAsia="Trebuchet MS" w:hAnsi="Trebuchet MS" w:cs="Trebuchet MS"/>
          <w:color w:val="000000" w:themeColor="text1"/>
          <w:sz w:val="24"/>
          <w:szCs w:val="24"/>
        </w:rPr>
        <w:lastRenderedPageBreak/>
        <w:t xml:space="preserve">The Chair commended the Fund officers for their excellent contributions, particularly the clarity and depth with which they responded to Committee questions. He noted this as a reflection of the strong relationships held between Fund staff and </w:t>
      </w:r>
      <w:proofErr w:type="gramStart"/>
      <w:r w:rsidRPr="00AD7D5E">
        <w:rPr>
          <w:rFonts w:ascii="Trebuchet MS" w:eastAsia="Trebuchet MS" w:hAnsi="Trebuchet MS" w:cs="Trebuchet MS"/>
          <w:color w:val="000000" w:themeColor="text1"/>
          <w:sz w:val="24"/>
          <w:szCs w:val="24"/>
        </w:rPr>
        <w:t>applicants, and</w:t>
      </w:r>
      <w:proofErr w:type="gramEnd"/>
      <w:r w:rsidRPr="00AD7D5E">
        <w:rPr>
          <w:rFonts w:ascii="Trebuchet MS" w:eastAsia="Trebuchet MS" w:hAnsi="Trebuchet MS" w:cs="Trebuchet MS"/>
          <w:color w:val="000000" w:themeColor="text1"/>
          <w:sz w:val="24"/>
          <w:szCs w:val="24"/>
        </w:rPr>
        <w:t xml:space="preserve"> thanked Committee colleagues for engaging confidently with the assurances provided. </w:t>
      </w:r>
    </w:p>
    <w:p w14:paraId="444F2562" w14:textId="77777777" w:rsidR="00374D52" w:rsidRDefault="00374D52" w:rsidP="089E67F6">
      <w:pPr>
        <w:pStyle w:val="ListParagraph"/>
        <w:spacing w:after="0" w:line="240" w:lineRule="auto"/>
        <w:ind w:left="567"/>
        <w:rPr>
          <w:rFonts w:ascii="Trebuchet MS" w:eastAsia="Trebuchet MS" w:hAnsi="Trebuchet MS" w:cs="Trebuchet MS"/>
          <w:color w:val="000000" w:themeColor="text1"/>
          <w:sz w:val="24"/>
          <w:szCs w:val="24"/>
        </w:rPr>
      </w:pPr>
    </w:p>
    <w:p w14:paraId="08731B55" w14:textId="79C7CB5A" w:rsidR="1CADE6DB" w:rsidRDefault="1CADE6DB" w:rsidP="00AD7D5E">
      <w:pPr>
        <w:pStyle w:val="ListParagraph"/>
        <w:numPr>
          <w:ilvl w:val="1"/>
          <w:numId w:val="2"/>
        </w:numPr>
        <w:spacing w:after="0" w:line="240" w:lineRule="auto"/>
        <w:ind w:left="567" w:hanging="567"/>
        <w:rPr>
          <w:rFonts w:ascii="Trebuchet MS" w:eastAsia="Trebuchet MS" w:hAnsi="Trebuchet MS" w:cs="Trebuchet MS"/>
          <w:color w:val="000000" w:themeColor="text1"/>
          <w:sz w:val="24"/>
          <w:szCs w:val="24"/>
        </w:rPr>
      </w:pPr>
      <w:r w:rsidRPr="00AD7D5E">
        <w:rPr>
          <w:rFonts w:ascii="Trebuchet MS" w:eastAsia="Trebuchet MS" w:hAnsi="Trebuchet MS" w:cs="Trebuchet MS"/>
          <w:color w:val="000000" w:themeColor="text1"/>
          <w:sz w:val="24"/>
          <w:szCs w:val="24"/>
        </w:rPr>
        <w:t>The committee reflected on recent funding decisions, the sustainability of grant-supported organisations, and the strategic direction of future funding. There was a strong emphasis on improving the clarity and length of papers, enhancing committee-team alignment, and considering broader sector pressures. The discussion also touched on legacy projects, future strategy planning, and the importance of learning from funded work.</w:t>
      </w:r>
    </w:p>
    <w:p w14:paraId="37EB88C0" w14:textId="5D9004F9" w:rsidR="00AD7D5E" w:rsidRDefault="00AD7D5E" w:rsidP="00AD7D5E">
      <w:pPr>
        <w:pStyle w:val="ListParagraph"/>
        <w:spacing w:after="0" w:line="240" w:lineRule="auto"/>
        <w:ind w:left="567" w:hanging="567"/>
        <w:rPr>
          <w:rFonts w:ascii="Trebuchet MS" w:eastAsia="Trebuchet MS" w:hAnsi="Trebuchet MS" w:cs="Trebuchet MS"/>
          <w:color w:val="000000" w:themeColor="text1"/>
          <w:sz w:val="24"/>
          <w:szCs w:val="24"/>
        </w:rPr>
      </w:pPr>
    </w:p>
    <w:p w14:paraId="3896A106" w14:textId="54BD745C" w:rsidR="0C282EFD" w:rsidRDefault="0C282EFD" w:rsidP="00AD7D5E">
      <w:pPr>
        <w:pStyle w:val="ListParagraph"/>
        <w:numPr>
          <w:ilvl w:val="1"/>
          <w:numId w:val="2"/>
        </w:numPr>
        <w:spacing w:after="0" w:line="240" w:lineRule="auto"/>
        <w:ind w:left="567" w:hanging="567"/>
        <w:rPr>
          <w:rFonts w:ascii="Trebuchet MS" w:eastAsia="Trebuchet MS" w:hAnsi="Trebuchet MS" w:cs="Trebuchet MS"/>
          <w:color w:val="000000" w:themeColor="text1"/>
          <w:sz w:val="24"/>
          <w:szCs w:val="24"/>
        </w:rPr>
      </w:pPr>
      <w:r w:rsidRPr="00AD7D5E">
        <w:rPr>
          <w:rFonts w:ascii="Trebuchet MS" w:eastAsia="Trebuchet MS" w:hAnsi="Trebuchet MS" w:cs="Trebuchet MS"/>
          <w:color w:val="000000" w:themeColor="text1"/>
          <w:sz w:val="24"/>
          <w:szCs w:val="24"/>
        </w:rPr>
        <w:t xml:space="preserve">The Committee agreed that continuation funding and sustainability should be added to a future strategy agenda. </w:t>
      </w:r>
    </w:p>
    <w:p w14:paraId="55047D1B" w14:textId="1A90F7E9" w:rsidR="00AD7D5E" w:rsidRDefault="00AD7D5E" w:rsidP="00AD7D5E">
      <w:pPr>
        <w:spacing w:after="0" w:line="240" w:lineRule="auto"/>
        <w:ind w:left="6480" w:firstLine="720"/>
      </w:pPr>
    </w:p>
    <w:p w14:paraId="42278E7E" w14:textId="0D0A331A" w:rsidR="00AD7D5E" w:rsidRDefault="00AD7D5E" w:rsidP="00AD7D5E">
      <w:pPr>
        <w:spacing w:after="0" w:line="240" w:lineRule="auto"/>
        <w:ind w:left="7200" w:firstLine="720"/>
      </w:pPr>
    </w:p>
    <w:p w14:paraId="65E479BA" w14:textId="17370302" w:rsidR="004179D0" w:rsidRPr="00074765" w:rsidRDefault="0C282EFD" w:rsidP="00AD7D5E">
      <w:pPr>
        <w:spacing w:after="0" w:line="240" w:lineRule="auto"/>
        <w:ind w:left="5040"/>
        <w:rPr>
          <w:rFonts w:ascii="Trebuchet MS" w:eastAsia="Trebuchet MS" w:hAnsi="Trebuchet MS" w:cs="Trebuchet MS"/>
          <w:color w:val="000000" w:themeColor="text1"/>
          <w:sz w:val="24"/>
          <w:szCs w:val="24"/>
        </w:rPr>
      </w:pPr>
      <w:r w:rsidRPr="00AD7D5E">
        <w:rPr>
          <w:rFonts w:ascii="Trebuchet MS" w:eastAsia="Trebuchet MS" w:hAnsi="Trebuchet MS" w:cs="Trebuchet MS"/>
          <w:b/>
          <w:bCs/>
          <w:sz w:val="24"/>
          <w:szCs w:val="24"/>
        </w:rPr>
        <w:t>ACTION: ESLT &amp; GOVERNANCE</w:t>
      </w:r>
      <w:r w:rsidR="00374D52">
        <w:br/>
      </w:r>
    </w:p>
    <w:p w14:paraId="22C826BD" w14:textId="532FECB2" w:rsidR="00DE2CD2" w:rsidRPr="00F25536" w:rsidRDefault="00DE2CD2" w:rsidP="089E67F6">
      <w:pPr>
        <w:pStyle w:val="ListParagraph"/>
        <w:numPr>
          <w:ilvl w:val="1"/>
          <w:numId w:val="2"/>
        </w:numPr>
        <w:spacing w:after="0" w:line="240" w:lineRule="auto"/>
        <w:ind w:left="567" w:hanging="567"/>
        <w:rPr>
          <w:rFonts w:ascii="Trebuchet MS" w:eastAsia="Trebuchet MS" w:hAnsi="Trebuchet MS" w:cs="Trebuchet MS"/>
          <w:b/>
          <w:bCs/>
          <w:color w:val="000000" w:themeColor="text1"/>
          <w:sz w:val="24"/>
          <w:szCs w:val="24"/>
        </w:rPr>
      </w:pPr>
      <w:r w:rsidRPr="089E67F6">
        <w:rPr>
          <w:rFonts w:ascii="Trebuchet MS" w:eastAsia="Trebuchet MS" w:hAnsi="Trebuchet MS" w:cs="Trebuchet MS"/>
          <w:color w:val="000000" w:themeColor="text1"/>
          <w:sz w:val="24"/>
          <w:szCs w:val="24"/>
        </w:rPr>
        <w:t xml:space="preserve">There being no further business, the meeting concluded at </w:t>
      </w:r>
      <w:r w:rsidR="5A8CA8C2" w:rsidRPr="089E67F6">
        <w:rPr>
          <w:rFonts w:ascii="Trebuchet MS" w:eastAsia="Trebuchet MS" w:hAnsi="Trebuchet MS" w:cs="Trebuchet MS"/>
          <w:color w:val="000000" w:themeColor="text1"/>
          <w:sz w:val="24"/>
          <w:szCs w:val="24"/>
        </w:rPr>
        <w:t>3</w:t>
      </w:r>
      <w:r w:rsidR="00B24A13" w:rsidRPr="089E67F6">
        <w:rPr>
          <w:rFonts w:ascii="Trebuchet MS" w:eastAsia="Trebuchet MS" w:hAnsi="Trebuchet MS" w:cs="Trebuchet MS"/>
          <w:color w:val="000000" w:themeColor="text1"/>
          <w:sz w:val="24"/>
          <w:szCs w:val="24"/>
        </w:rPr>
        <w:t>pm</w:t>
      </w:r>
      <w:r w:rsidR="00774CDD" w:rsidRPr="089E67F6">
        <w:rPr>
          <w:rFonts w:ascii="Trebuchet MS" w:eastAsia="Trebuchet MS" w:hAnsi="Trebuchet MS" w:cs="Trebuchet MS"/>
          <w:color w:val="000000" w:themeColor="text1"/>
          <w:sz w:val="24"/>
          <w:szCs w:val="24"/>
        </w:rPr>
        <w:t>.</w:t>
      </w:r>
      <w:bookmarkEnd w:id="0"/>
      <w:bookmarkEnd w:id="1"/>
      <w:bookmarkEnd w:id="2"/>
    </w:p>
    <w:sectPr w:rsidR="00DE2CD2" w:rsidRPr="00F255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4CBE" w14:textId="77777777" w:rsidR="00652F50" w:rsidRDefault="00652F50" w:rsidP="00DD68B5">
      <w:pPr>
        <w:spacing w:after="0" w:line="240" w:lineRule="auto"/>
      </w:pPr>
      <w:r>
        <w:separator/>
      </w:r>
    </w:p>
  </w:endnote>
  <w:endnote w:type="continuationSeparator" w:id="0">
    <w:p w14:paraId="53A812F6" w14:textId="77777777" w:rsidR="00652F50" w:rsidRDefault="00652F50" w:rsidP="00DD68B5">
      <w:pPr>
        <w:spacing w:after="0" w:line="240" w:lineRule="auto"/>
      </w:pPr>
      <w:r>
        <w:continuationSeparator/>
      </w:r>
    </w:p>
  </w:endnote>
  <w:endnote w:type="continuationNotice" w:id="1">
    <w:p w14:paraId="11B094FE" w14:textId="77777777" w:rsidR="00652F50" w:rsidRDefault="0065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A04D" w14:textId="77777777" w:rsidR="00652F50" w:rsidRDefault="00652F50" w:rsidP="00DD68B5">
      <w:pPr>
        <w:spacing w:after="0" w:line="240" w:lineRule="auto"/>
      </w:pPr>
      <w:r>
        <w:separator/>
      </w:r>
    </w:p>
  </w:footnote>
  <w:footnote w:type="continuationSeparator" w:id="0">
    <w:p w14:paraId="5372FBFA" w14:textId="77777777" w:rsidR="00652F50" w:rsidRDefault="00652F50" w:rsidP="00DD68B5">
      <w:pPr>
        <w:spacing w:after="0" w:line="240" w:lineRule="auto"/>
      </w:pPr>
      <w:r>
        <w:continuationSeparator/>
      </w:r>
    </w:p>
  </w:footnote>
  <w:footnote w:type="continuationNotice" w:id="1">
    <w:p w14:paraId="236196DE" w14:textId="77777777" w:rsidR="00652F50" w:rsidRDefault="00652F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1D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F31B9"/>
    <w:multiLevelType w:val="multilevel"/>
    <w:tmpl w:val="6AC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D7CE6"/>
    <w:multiLevelType w:val="multilevel"/>
    <w:tmpl w:val="845899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9B3FC3"/>
    <w:multiLevelType w:val="multilevel"/>
    <w:tmpl w:val="BEFC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8F110B"/>
    <w:multiLevelType w:val="multilevel"/>
    <w:tmpl w:val="21EA8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C2A17"/>
    <w:multiLevelType w:val="multilevel"/>
    <w:tmpl w:val="FB4E6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5B5C39"/>
    <w:multiLevelType w:val="multilevel"/>
    <w:tmpl w:val="88222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A4788"/>
    <w:multiLevelType w:val="multilevel"/>
    <w:tmpl w:val="E89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5A2CF1"/>
    <w:multiLevelType w:val="multilevel"/>
    <w:tmpl w:val="B63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DA6199"/>
    <w:multiLevelType w:val="multilevel"/>
    <w:tmpl w:val="E2AC9DE8"/>
    <w:lvl w:ilvl="0">
      <w:start w:val="1"/>
      <w:numFmt w:val="decimal"/>
      <w:pStyle w:val="Heading2"/>
      <w:lvlText w:val="%1."/>
      <w:lvlJc w:val="left"/>
      <w:pPr>
        <w:ind w:left="360" w:hanging="360"/>
      </w:pPr>
      <w:rPr>
        <w:rFonts w:hint="default"/>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365465"/>
    <w:multiLevelType w:val="multilevel"/>
    <w:tmpl w:val="F20C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1378B2"/>
    <w:multiLevelType w:val="multilevel"/>
    <w:tmpl w:val="38C2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B9ACF"/>
    <w:multiLevelType w:val="multilevel"/>
    <w:tmpl w:val="92566C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7F320B"/>
    <w:multiLevelType w:val="hybridMultilevel"/>
    <w:tmpl w:val="E9E490FA"/>
    <w:lvl w:ilvl="0" w:tplc="101A2C40">
      <w:numFmt w:val="bullet"/>
      <w:lvlText w:val="•"/>
      <w:lvlJc w:val="left"/>
      <w:pPr>
        <w:ind w:left="1443" w:hanging="450"/>
      </w:pPr>
      <w:rPr>
        <w:rFonts w:ascii="Trebuchet MS" w:eastAsiaTheme="minorHAnsi" w:hAnsi="Trebuchet MS"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4" w15:restartNumberingAfterBreak="0">
    <w:nsid w:val="4451131F"/>
    <w:multiLevelType w:val="multilevel"/>
    <w:tmpl w:val="8DB0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5459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982A68"/>
    <w:multiLevelType w:val="hybridMultilevel"/>
    <w:tmpl w:val="2ADCC00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4988325D"/>
    <w:multiLevelType w:val="multilevel"/>
    <w:tmpl w:val="A208A3B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lowerRoman"/>
      <w:lvlText w:val="%3."/>
      <w:lvlJc w:val="right"/>
      <w:pPr>
        <w:ind w:left="720" w:hanging="36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0005E03"/>
    <w:multiLevelType w:val="hybridMultilevel"/>
    <w:tmpl w:val="B4AE24E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62577776"/>
    <w:multiLevelType w:val="multilevel"/>
    <w:tmpl w:val="6902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C11C24"/>
    <w:multiLevelType w:val="multilevel"/>
    <w:tmpl w:val="AD70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0C5B53"/>
    <w:multiLevelType w:val="hybridMultilevel"/>
    <w:tmpl w:val="B4604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620D54"/>
    <w:multiLevelType w:val="multilevel"/>
    <w:tmpl w:val="FFA8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8D7A49"/>
    <w:multiLevelType w:val="multilevel"/>
    <w:tmpl w:val="0B5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CB1E2D"/>
    <w:multiLevelType w:val="multilevel"/>
    <w:tmpl w:val="A8A68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C4384E"/>
    <w:multiLevelType w:val="multilevel"/>
    <w:tmpl w:val="86B6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C7839"/>
    <w:multiLevelType w:val="multilevel"/>
    <w:tmpl w:val="AF0CED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F415B63"/>
    <w:multiLevelType w:val="multilevel"/>
    <w:tmpl w:val="3A38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2F6355"/>
    <w:multiLevelType w:val="multilevel"/>
    <w:tmpl w:val="16EA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C3125"/>
    <w:multiLevelType w:val="multilevel"/>
    <w:tmpl w:val="3CFC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3832C1"/>
    <w:multiLevelType w:val="multilevel"/>
    <w:tmpl w:val="BB9A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5B34D4"/>
    <w:multiLevelType w:val="hybridMultilevel"/>
    <w:tmpl w:val="D19C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509737">
    <w:abstractNumId w:val="12"/>
  </w:num>
  <w:num w:numId="2" w16cid:durableId="1119448624">
    <w:abstractNumId w:val="9"/>
  </w:num>
  <w:num w:numId="3" w16cid:durableId="754127521">
    <w:abstractNumId w:val="16"/>
  </w:num>
  <w:num w:numId="4" w16cid:durableId="463159763">
    <w:abstractNumId w:val="13"/>
  </w:num>
  <w:num w:numId="5" w16cid:durableId="308291073">
    <w:abstractNumId w:val="21"/>
  </w:num>
  <w:num w:numId="6" w16cid:durableId="13002568">
    <w:abstractNumId w:val="26"/>
  </w:num>
  <w:num w:numId="7" w16cid:durableId="889731809">
    <w:abstractNumId w:val="2"/>
  </w:num>
  <w:num w:numId="8" w16cid:durableId="1532495819">
    <w:abstractNumId w:val="17"/>
  </w:num>
  <w:num w:numId="9" w16cid:durableId="293483565">
    <w:abstractNumId w:val="18"/>
  </w:num>
  <w:num w:numId="10" w16cid:durableId="550381855">
    <w:abstractNumId w:val="31"/>
  </w:num>
  <w:num w:numId="11" w16cid:durableId="530000536">
    <w:abstractNumId w:val="15"/>
  </w:num>
  <w:num w:numId="12" w16cid:durableId="1567690989">
    <w:abstractNumId w:val="0"/>
  </w:num>
  <w:num w:numId="13" w16cid:durableId="438643425">
    <w:abstractNumId w:val="1"/>
  </w:num>
  <w:num w:numId="14" w16cid:durableId="1923486215">
    <w:abstractNumId w:val="28"/>
  </w:num>
  <w:num w:numId="15" w16cid:durableId="1968007370">
    <w:abstractNumId w:val="7"/>
  </w:num>
  <w:num w:numId="16" w16cid:durableId="160895854">
    <w:abstractNumId w:val="14"/>
  </w:num>
  <w:num w:numId="17" w16cid:durableId="12078803">
    <w:abstractNumId w:val="4"/>
  </w:num>
  <w:num w:numId="18" w16cid:durableId="1302690483">
    <w:abstractNumId w:val="23"/>
  </w:num>
  <w:num w:numId="19" w16cid:durableId="2067098343">
    <w:abstractNumId w:val="11"/>
  </w:num>
  <w:num w:numId="20" w16cid:durableId="1428111698">
    <w:abstractNumId w:val="10"/>
  </w:num>
  <w:num w:numId="21" w16cid:durableId="1678657064">
    <w:abstractNumId w:val="25"/>
  </w:num>
  <w:num w:numId="22" w16cid:durableId="1322613718">
    <w:abstractNumId w:val="29"/>
  </w:num>
  <w:num w:numId="23" w16cid:durableId="97063192">
    <w:abstractNumId w:val="20"/>
  </w:num>
  <w:num w:numId="24" w16cid:durableId="207182921">
    <w:abstractNumId w:val="30"/>
  </w:num>
  <w:num w:numId="25" w16cid:durableId="1767385803">
    <w:abstractNumId w:val="8"/>
  </w:num>
  <w:num w:numId="26" w16cid:durableId="752705795">
    <w:abstractNumId w:val="3"/>
  </w:num>
  <w:num w:numId="27" w16cid:durableId="2141456919">
    <w:abstractNumId w:val="6"/>
  </w:num>
  <w:num w:numId="28" w16cid:durableId="1430735253">
    <w:abstractNumId w:val="27"/>
  </w:num>
  <w:num w:numId="29" w16cid:durableId="149369677">
    <w:abstractNumId w:val="5"/>
  </w:num>
  <w:num w:numId="30" w16cid:durableId="1075590959">
    <w:abstractNumId w:val="22"/>
  </w:num>
  <w:num w:numId="31" w16cid:durableId="1813063537">
    <w:abstractNumId w:val="19"/>
  </w:num>
  <w:num w:numId="32" w16cid:durableId="8884141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EC"/>
    <w:rsid w:val="0000149B"/>
    <w:rsid w:val="00001B22"/>
    <w:rsid w:val="00001B70"/>
    <w:rsid w:val="0000212D"/>
    <w:rsid w:val="000038B7"/>
    <w:rsid w:val="00003DC1"/>
    <w:rsid w:val="000057D7"/>
    <w:rsid w:val="00006383"/>
    <w:rsid w:val="00006919"/>
    <w:rsid w:val="00006ACC"/>
    <w:rsid w:val="00007377"/>
    <w:rsid w:val="000078C3"/>
    <w:rsid w:val="000107FF"/>
    <w:rsid w:val="00011822"/>
    <w:rsid w:val="00013861"/>
    <w:rsid w:val="00013A5E"/>
    <w:rsid w:val="00013BD7"/>
    <w:rsid w:val="00014103"/>
    <w:rsid w:val="000158A3"/>
    <w:rsid w:val="00015AD1"/>
    <w:rsid w:val="00015B29"/>
    <w:rsid w:val="000169E2"/>
    <w:rsid w:val="00017DA8"/>
    <w:rsid w:val="000202F8"/>
    <w:rsid w:val="0002088A"/>
    <w:rsid w:val="00021131"/>
    <w:rsid w:val="000215FA"/>
    <w:rsid w:val="00021608"/>
    <w:rsid w:val="000218D2"/>
    <w:rsid w:val="00021B13"/>
    <w:rsid w:val="000233C4"/>
    <w:rsid w:val="000235B8"/>
    <w:rsid w:val="000247F6"/>
    <w:rsid w:val="000257CC"/>
    <w:rsid w:val="00025CEC"/>
    <w:rsid w:val="00025EDF"/>
    <w:rsid w:val="0002600F"/>
    <w:rsid w:val="00026671"/>
    <w:rsid w:val="00027466"/>
    <w:rsid w:val="00027AF7"/>
    <w:rsid w:val="00027DAE"/>
    <w:rsid w:val="0003014B"/>
    <w:rsid w:val="00033CE5"/>
    <w:rsid w:val="000345AC"/>
    <w:rsid w:val="00034FD2"/>
    <w:rsid w:val="00036BDC"/>
    <w:rsid w:val="0004024A"/>
    <w:rsid w:val="0004158E"/>
    <w:rsid w:val="00041BF0"/>
    <w:rsid w:val="0004200B"/>
    <w:rsid w:val="00042292"/>
    <w:rsid w:val="000422D2"/>
    <w:rsid w:val="00043156"/>
    <w:rsid w:val="00043239"/>
    <w:rsid w:val="00043F41"/>
    <w:rsid w:val="000473F0"/>
    <w:rsid w:val="00047663"/>
    <w:rsid w:val="00047D2F"/>
    <w:rsid w:val="00050082"/>
    <w:rsid w:val="00050572"/>
    <w:rsid w:val="000508FC"/>
    <w:rsid w:val="0005195A"/>
    <w:rsid w:val="00051A57"/>
    <w:rsid w:val="00051CA5"/>
    <w:rsid w:val="00052AFF"/>
    <w:rsid w:val="00052B6C"/>
    <w:rsid w:val="00053530"/>
    <w:rsid w:val="00053C67"/>
    <w:rsid w:val="00054B6E"/>
    <w:rsid w:val="00057C2E"/>
    <w:rsid w:val="00060A2F"/>
    <w:rsid w:val="00061187"/>
    <w:rsid w:val="00061C61"/>
    <w:rsid w:val="000624E5"/>
    <w:rsid w:val="00063494"/>
    <w:rsid w:val="00063E3E"/>
    <w:rsid w:val="000642D0"/>
    <w:rsid w:val="00064498"/>
    <w:rsid w:val="00066750"/>
    <w:rsid w:val="00066CD7"/>
    <w:rsid w:val="000673B8"/>
    <w:rsid w:val="000677E8"/>
    <w:rsid w:val="000700C9"/>
    <w:rsid w:val="000707F9"/>
    <w:rsid w:val="0007126B"/>
    <w:rsid w:val="000717ED"/>
    <w:rsid w:val="000717F3"/>
    <w:rsid w:val="000721B0"/>
    <w:rsid w:val="00074728"/>
    <w:rsid w:val="00074765"/>
    <w:rsid w:val="00077370"/>
    <w:rsid w:val="0007750F"/>
    <w:rsid w:val="0007769C"/>
    <w:rsid w:val="00077947"/>
    <w:rsid w:val="00080D2F"/>
    <w:rsid w:val="00082518"/>
    <w:rsid w:val="00083ED4"/>
    <w:rsid w:val="0008478E"/>
    <w:rsid w:val="00085943"/>
    <w:rsid w:val="000917E5"/>
    <w:rsid w:val="000934B0"/>
    <w:rsid w:val="00093683"/>
    <w:rsid w:val="00093A54"/>
    <w:rsid w:val="000942FC"/>
    <w:rsid w:val="0009516D"/>
    <w:rsid w:val="00097807"/>
    <w:rsid w:val="000A0BDA"/>
    <w:rsid w:val="000A23B4"/>
    <w:rsid w:val="000A2FD6"/>
    <w:rsid w:val="000A3419"/>
    <w:rsid w:val="000A357E"/>
    <w:rsid w:val="000A389C"/>
    <w:rsid w:val="000A3E17"/>
    <w:rsid w:val="000A40A3"/>
    <w:rsid w:val="000A531F"/>
    <w:rsid w:val="000A586F"/>
    <w:rsid w:val="000A6640"/>
    <w:rsid w:val="000A6DA8"/>
    <w:rsid w:val="000A7848"/>
    <w:rsid w:val="000B1108"/>
    <w:rsid w:val="000B2391"/>
    <w:rsid w:val="000B374F"/>
    <w:rsid w:val="000B4D2D"/>
    <w:rsid w:val="000B503F"/>
    <w:rsid w:val="000B5689"/>
    <w:rsid w:val="000B67AE"/>
    <w:rsid w:val="000B7389"/>
    <w:rsid w:val="000B7D52"/>
    <w:rsid w:val="000B7FD2"/>
    <w:rsid w:val="000C02AF"/>
    <w:rsid w:val="000C1AA6"/>
    <w:rsid w:val="000C2FBF"/>
    <w:rsid w:val="000C3DD6"/>
    <w:rsid w:val="000C403D"/>
    <w:rsid w:val="000C42AB"/>
    <w:rsid w:val="000C4AEA"/>
    <w:rsid w:val="000C5593"/>
    <w:rsid w:val="000C56F4"/>
    <w:rsid w:val="000C5B0E"/>
    <w:rsid w:val="000C5D96"/>
    <w:rsid w:val="000D12DF"/>
    <w:rsid w:val="000D1FDE"/>
    <w:rsid w:val="000D2732"/>
    <w:rsid w:val="000D297B"/>
    <w:rsid w:val="000D2F62"/>
    <w:rsid w:val="000D35F7"/>
    <w:rsid w:val="000D5F98"/>
    <w:rsid w:val="000D6B86"/>
    <w:rsid w:val="000D6C25"/>
    <w:rsid w:val="000D6E54"/>
    <w:rsid w:val="000E0301"/>
    <w:rsid w:val="000E0A7D"/>
    <w:rsid w:val="000E102F"/>
    <w:rsid w:val="000E20A5"/>
    <w:rsid w:val="000E2BBA"/>
    <w:rsid w:val="000E2D69"/>
    <w:rsid w:val="000E31CD"/>
    <w:rsid w:val="000E473E"/>
    <w:rsid w:val="000E477A"/>
    <w:rsid w:val="000E4F8D"/>
    <w:rsid w:val="000E6309"/>
    <w:rsid w:val="000E6EA6"/>
    <w:rsid w:val="000F06D4"/>
    <w:rsid w:val="000F0B8A"/>
    <w:rsid w:val="000F0FC4"/>
    <w:rsid w:val="000F1562"/>
    <w:rsid w:val="000F1972"/>
    <w:rsid w:val="000F27DA"/>
    <w:rsid w:val="000F3545"/>
    <w:rsid w:val="000F3C20"/>
    <w:rsid w:val="000F3FCA"/>
    <w:rsid w:val="000F4A60"/>
    <w:rsid w:val="000F60BE"/>
    <w:rsid w:val="000F6998"/>
    <w:rsid w:val="000F7B12"/>
    <w:rsid w:val="00100B89"/>
    <w:rsid w:val="0010144E"/>
    <w:rsid w:val="00101650"/>
    <w:rsid w:val="00101920"/>
    <w:rsid w:val="001023C4"/>
    <w:rsid w:val="00102AF5"/>
    <w:rsid w:val="0010358B"/>
    <w:rsid w:val="00103873"/>
    <w:rsid w:val="00103A24"/>
    <w:rsid w:val="00104B21"/>
    <w:rsid w:val="00105206"/>
    <w:rsid w:val="001055FC"/>
    <w:rsid w:val="00105906"/>
    <w:rsid w:val="00107031"/>
    <w:rsid w:val="001071B0"/>
    <w:rsid w:val="001105FA"/>
    <w:rsid w:val="001117DD"/>
    <w:rsid w:val="00113B5F"/>
    <w:rsid w:val="00114546"/>
    <w:rsid w:val="00115DBD"/>
    <w:rsid w:val="00116281"/>
    <w:rsid w:val="00116F27"/>
    <w:rsid w:val="0011763A"/>
    <w:rsid w:val="00117C2A"/>
    <w:rsid w:val="00120054"/>
    <w:rsid w:val="001200BC"/>
    <w:rsid w:val="001227E9"/>
    <w:rsid w:val="001236B9"/>
    <w:rsid w:val="00123E1A"/>
    <w:rsid w:val="00125BD8"/>
    <w:rsid w:val="00132FD9"/>
    <w:rsid w:val="0013433A"/>
    <w:rsid w:val="00135CFB"/>
    <w:rsid w:val="00136045"/>
    <w:rsid w:val="00137523"/>
    <w:rsid w:val="001378C0"/>
    <w:rsid w:val="0014024F"/>
    <w:rsid w:val="001403BF"/>
    <w:rsid w:val="00141510"/>
    <w:rsid w:val="001418B6"/>
    <w:rsid w:val="0014211A"/>
    <w:rsid w:val="00142978"/>
    <w:rsid w:val="00143868"/>
    <w:rsid w:val="001440EC"/>
    <w:rsid w:val="00144B2E"/>
    <w:rsid w:val="00144FB1"/>
    <w:rsid w:val="0014588D"/>
    <w:rsid w:val="001459D1"/>
    <w:rsid w:val="00145C41"/>
    <w:rsid w:val="00145D9E"/>
    <w:rsid w:val="001467A1"/>
    <w:rsid w:val="00150959"/>
    <w:rsid w:val="0015151C"/>
    <w:rsid w:val="001521E8"/>
    <w:rsid w:val="00152F42"/>
    <w:rsid w:val="0015423D"/>
    <w:rsid w:val="00155A07"/>
    <w:rsid w:val="00156DFE"/>
    <w:rsid w:val="001604D9"/>
    <w:rsid w:val="00164765"/>
    <w:rsid w:val="0016749B"/>
    <w:rsid w:val="001706F6"/>
    <w:rsid w:val="00170F1D"/>
    <w:rsid w:val="001721C2"/>
    <w:rsid w:val="00174091"/>
    <w:rsid w:val="00174D1B"/>
    <w:rsid w:val="001756B7"/>
    <w:rsid w:val="0017573A"/>
    <w:rsid w:val="00176EF9"/>
    <w:rsid w:val="00177866"/>
    <w:rsid w:val="00180EDC"/>
    <w:rsid w:val="001818C8"/>
    <w:rsid w:val="001831DA"/>
    <w:rsid w:val="001843E2"/>
    <w:rsid w:val="001847E2"/>
    <w:rsid w:val="00185662"/>
    <w:rsid w:val="00185A85"/>
    <w:rsid w:val="00185CE7"/>
    <w:rsid w:val="00185F9F"/>
    <w:rsid w:val="0018609C"/>
    <w:rsid w:val="00186609"/>
    <w:rsid w:val="001876CD"/>
    <w:rsid w:val="00187718"/>
    <w:rsid w:val="00187AD4"/>
    <w:rsid w:val="00187D4B"/>
    <w:rsid w:val="00187FAB"/>
    <w:rsid w:val="001900FB"/>
    <w:rsid w:val="00191581"/>
    <w:rsid w:val="0019176C"/>
    <w:rsid w:val="00192220"/>
    <w:rsid w:val="001922C5"/>
    <w:rsid w:val="00192BD9"/>
    <w:rsid w:val="00194C5F"/>
    <w:rsid w:val="00195520"/>
    <w:rsid w:val="0019646C"/>
    <w:rsid w:val="00197561"/>
    <w:rsid w:val="001A259A"/>
    <w:rsid w:val="001A4888"/>
    <w:rsid w:val="001A4B97"/>
    <w:rsid w:val="001A4BE6"/>
    <w:rsid w:val="001A62E8"/>
    <w:rsid w:val="001A715E"/>
    <w:rsid w:val="001A7944"/>
    <w:rsid w:val="001B04D1"/>
    <w:rsid w:val="001B1B7C"/>
    <w:rsid w:val="001B2BA3"/>
    <w:rsid w:val="001B2F17"/>
    <w:rsid w:val="001B3003"/>
    <w:rsid w:val="001B3125"/>
    <w:rsid w:val="001B31C2"/>
    <w:rsid w:val="001B3D7A"/>
    <w:rsid w:val="001B3F5E"/>
    <w:rsid w:val="001B4DCC"/>
    <w:rsid w:val="001B5E3B"/>
    <w:rsid w:val="001B7AC0"/>
    <w:rsid w:val="001C07A5"/>
    <w:rsid w:val="001C0AC2"/>
    <w:rsid w:val="001C0B05"/>
    <w:rsid w:val="001C1894"/>
    <w:rsid w:val="001C1931"/>
    <w:rsid w:val="001C1CC6"/>
    <w:rsid w:val="001C36F0"/>
    <w:rsid w:val="001C4001"/>
    <w:rsid w:val="001C499A"/>
    <w:rsid w:val="001C49A2"/>
    <w:rsid w:val="001C4AA9"/>
    <w:rsid w:val="001C5AAF"/>
    <w:rsid w:val="001C62C9"/>
    <w:rsid w:val="001C720B"/>
    <w:rsid w:val="001C7253"/>
    <w:rsid w:val="001D0762"/>
    <w:rsid w:val="001D0769"/>
    <w:rsid w:val="001D41AB"/>
    <w:rsid w:val="001D4979"/>
    <w:rsid w:val="001E07F9"/>
    <w:rsid w:val="001E08FD"/>
    <w:rsid w:val="001E0F9F"/>
    <w:rsid w:val="001E19D6"/>
    <w:rsid w:val="001E374F"/>
    <w:rsid w:val="001E3F7C"/>
    <w:rsid w:val="001E429B"/>
    <w:rsid w:val="001E45CC"/>
    <w:rsid w:val="001E6084"/>
    <w:rsid w:val="001E7392"/>
    <w:rsid w:val="001F1796"/>
    <w:rsid w:val="001F4182"/>
    <w:rsid w:val="001F48EA"/>
    <w:rsid w:val="001F4E36"/>
    <w:rsid w:val="001F501E"/>
    <w:rsid w:val="001F50BB"/>
    <w:rsid w:val="001F598C"/>
    <w:rsid w:val="001F6AAA"/>
    <w:rsid w:val="001F760A"/>
    <w:rsid w:val="0020051C"/>
    <w:rsid w:val="00201C0B"/>
    <w:rsid w:val="0020345E"/>
    <w:rsid w:val="00203951"/>
    <w:rsid w:val="00203AC3"/>
    <w:rsid w:val="00204C11"/>
    <w:rsid w:val="002053B0"/>
    <w:rsid w:val="0020550E"/>
    <w:rsid w:val="00206B6A"/>
    <w:rsid w:val="00206F23"/>
    <w:rsid w:val="0020768F"/>
    <w:rsid w:val="00210122"/>
    <w:rsid w:val="00211070"/>
    <w:rsid w:val="00211F17"/>
    <w:rsid w:val="002121A9"/>
    <w:rsid w:val="002126D1"/>
    <w:rsid w:val="00213EC3"/>
    <w:rsid w:val="002149FF"/>
    <w:rsid w:val="00214A60"/>
    <w:rsid w:val="00215EDB"/>
    <w:rsid w:val="0021653F"/>
    <w:rsid w:val="002219AB"/>
    <w:rsid w:val="00221B00"/>
    <w:rsid w:val="00224996"/>
    <w:rsid w:val="002249B0"/>
    <w:rsid w:val="00224A2C"/>
    <w:rsid w:val="00224FEA"/>
    <w:rsid w:val="00226F6D"/>
    <w:rsid w:val="0022708C"/>
    <w:rsid w:val="00227EF4"/>
    <w:rsid w:val="002302C5"/>
    <w:rsid w:val="00230973"/>
    <w:rsid w:val="00230CBB"/>
    <w:rsid w:val="002311AA"/>
    <w:rsid w:val="0023236A"/>
    <w:rsid w:val="0023323D"/>
    <w:rsid w:val="002347F3"/>
    <w:rsid w:val="00235639"/>
    <w:rsid w:val="002356B2"/>
    <w:rsid w:val="00237850"/>
    <w:rsid w:val="00237A2F"/>
    <w:rsid w:val="00237DF6"/>
    <w:rsid w:val="0024051E"/>
    <w:rsid w:val="00240A3F"/>
    <w:rsid w:val="0024146A"/>
    <w:rsid w:val="0024392A"/>
    <w:rsid w:val="00243E08"/>
    <w:rsid w:val="0024487C"/>
    <w:rsid w:val="002476A3"/>
    <w:rsid w:val="00250097"/>
    <w:rsid w:val="0025170B"/>
    <w:rsid w:val="00253FF3"/>
    <w:rsid w:val="0025498D"/>
    <w:rsid w:val="002552A6"/>
    <w:rsid w:val="00255A80"/>
    <w:rsid w:val="00256875"/>
    <w:rsid w:val="00256C99"/>
    <w:rsid w:val="002577CE"/>
    <w:rsid w:val="00257962"/>
    <w:rsid w:val="00257A32"/>
    <w:rsid w:val="00257EE9"/>
    <w:rsid w:val="0026083C"/>
    <w:rsid w:val="00261E0A"/>
    <w:rsid w:val="00262167"/>
    <w:rsid w:val="00262627"/>
    <w:rsid w:val="00262D4E"/>
    <w:rsid w:val="002632EE"/>
    <w:rsid w:val="0026360D"/>
    <w:rsid w:val="0026364C"/>
    <w:rsid w:val="00263D86"/>
    <w:rsid w:val="00263EC7"/>
    <w:rsid w:val="00265C12"/>
    <w:rsid w:val="002664E4"/>
    <w:rsid w:val="00266FC8"/>
    <w:rsid w:val="002677AC"/>
    <w:rsid w:val="00267C28"/>
    <w:rsid w:val="00270840"/>
    <w:rsid w:val="00270931"/>
    <w:rsid w:val="002709CA"/>
    <w:rsid w:val="00270F56"/>
    <w:rsid w:val="002712A1"/>
    <w:rsid w:val="002721E5"/>
    <w:rsid w:val="00272830"/>
    <w:rsid w:val="002730B9"/>
    <w:rsid w:val="00273AB2"/>
    <w:rsid w:val="00273D35"/>
    <w:rsid w:val="0027449B"/>
    <w:rsid w:val="00274BE1"/>
    <w:rsid w:val="00274C32"/>
    <w:rsid w:val="002751E7"/>
    <w:rsid w:val="00275602"/>
    <w:rsid w:val="00277530"/>
    <w:rsid w:val="0027761E"/>
    <w:rsid w:val="00280B3E"/>
    <w:rsid w:val="0028266D"/>
    <w:rsid w:val="0028402F"/>
    <w:rsid w:val="00284220"/>
    <w:rsid w:val="00286436"/>
    <w:rsid w:val="002878C4"/>
    <w:rsid w:val="00287D4C"/>
    <w:rsid w:val="00290515"/>
    <w:rsid w:val="00290A26"/>
    <w:rsid w:val="002910E4"/>
    <w:rsid w:val="00291E11"/>
    <w:rsid w:val="002922FD"/>
    <w:rsid w:val="00293787"/>
    <w:rsid w:val="0029396D"/>
    <w:rsid w:val="00293FBA"/>
    <w:rsid w:val="002944E4"/>
    <w:rsid w:val="0029517F"/>
    <w:rsid w:val="0029684C"/>
    <w:rsid w:val="00297ACD"/>
    <w:rsid w:val="002A0681"/>
    <w:rsid w:val="002A290F"/>
    <w:rsid w:val="002A3C1D"/>
    <w:rsid w:val="002A3C45"/>
    <w:rsid w:val="002A4737"/>
    <w:rsid w:val="002A5EB4"/>
    <w:rsid w:val="002A724D"/>
    <w:rsid w:val="002A733D"/>
    <w:rsid w:val="002B078B"/>
    <w:rsid w:val="002B283A"/>
    <w:rsid w:val="002B28B5"/>
    <w:rsid w:val="002B2BAD"/>
    <w:rsid w:val="002B2CE2"/>
    <w:rsid w:val="002B37EA"/>
    <w:rsid w:val="002B40E6"/>
    <w:rsid w:val="002B48D2"/>
    <w:rsid w:val="002B49D2"/>
    <w:rsid w:val="002B4FE0"/>
    <w:rsid w:val="002B5CFA"/>
    <w:rsid w:val="002B5D69"/>
    <w:rsid w:val="002B5F6F"/>
    <w:rsid w:val="002B5F9D"/>
    <w:rsid w:val="002B617A"/>
    <w:rsid w:val="002B70DF"/>
    <w:rsid w:val="002B76BF"/>
    <w:rsid w:val="002C095B"/>
    <w:rsid w:val="002C0FEE"/>
    <w:rsid w:val="002C2102"/>
    <w:rsid w:val="002C231B"/>
    <w:rsid w:val="002C2820"/>
    <w:rsid w:val="002C2900"/>
    <w:rsid w:val="002C4B90"/>
    <w:rsid w:val="002C65A7"/>
    <w:rsid w:val="002D0251"/>
    <w:rsid w:val="002D1590"/>
    <w:rsid w:val="002D2D09"/>
    <w:rsid w:val="002D38EB"/>
    <w:rsid w:val="002D4168"/>
    <w:rsid w:val="002D46A2"/>
    <w:rsid w:val="002D4850"/>
    <w:rsid w:val="002D5653"/>
    <w:rsid w:val="002E0B0E"/>
    <w:rsid w:val="002E2205"/>
    <w:rsid w:val="002E2B67"/>
    <w:rsid w:val="002E3999"/>
    <w:rsid w:val="002E3B2B"/>
    <w:rsid w:val="002E3C40"/>
    <w:rsid w:val="002E3E54"/>
    <w:rsid w:val="002F0A68"/>
    <w:rsid w:val="002F1131"/>
    <w:rsid w:val="002F1A7B"/>
    <w:rsid w:val="002F1BB1"/>
    <w:rsid w:val="002F320F"/>
    <w:rsid w:val="002F3379"/>
    <w:rsid w:val="002F3BCC"/>
    <w:rsid w:val="002F5E8B"/>
    <w:rsid w:val="002F616B"/>
    <w:rsid w:val="002F630F"/>
    <w:rsid w:val="002F6440"/>
    <w:rsid w:val="002F6B43"/>
    <w:rsid w:val="002F792D"/>
    <w:rsid w:val="003009C3"/>
    <w:rsid w:val="00300ECF"/>
    <w:rsid w:val="00301696"/>
    <w:rsid w:val="00302BD7"/>
    <w:rsid w:val="0030374A"/>
    <w:rsid w:val="00304412"/>
    <w:rsid w:val="003052CA"/>
    <w:rsid w:val="003064F3"/>
    <w:rsid w:val="003075B5"/>
    <w:rsid w:val="003113BE"/>
    <w:rsid w:val="00311D41"/>
    <w:rsid w:val="00313137"/>
    <w:rsid w:val="0031344C"/>
    <w:rsid w:val="0031543E"/>
    <w:rsid w:val="00316875"/>
    <w:rsid w:val="0031750B"/>
    <w:rsid w:val="00320BFB"/>
    <w:rsid w:val="0032229C"/>
    <w:rsid w:val="00322771"/>
    <w:rsid w:val="003228F1"/>
    <w:rsid w:val="0032316F"/>
    <w:rsid w:val="00323867"/>
    <w:rsid w:val="00324E0A"/>
    <w:rsid w:val="00325371"/>
    <w:rsid w:val="00325B5D"/>
    <w:rsid w:val="0032695D"/>
    <w:rsid w:val="00326A47"/>
    <w:rsid w:val="00327D87"/>
    <w:rsid w:val="00327E4C"/>
    <w:rsid w:val="00327E6D"/>
    <w:rsid w:val="00327F2C"/>
    <w:rsid w:val="003311A0"/>
    <w:rsid w:val="00332283"/>
    <w:rsid w:val="00335018"/>
    <w:rsid w:val="00335FD1"/>
    <w:rsid w:val="0033627B"/>
    <w:rsid w:val="00336505"/>
    <w:rsid w:val="00336AA5"/>
    <w:rsid w:val="00337544"/>
    <w:rsid w:val="00337635"/>
    <w:rsid w:val="00340DB5"/>
    <w:rsid w:val="00342B47"/>
    <w:rsid w:val="00342E5C"/>
    <w:rsid w:val="00345401"/>
    <w:rsid w:val="003459F7"/>
    <w:rsid w:val="003465EC"/>
    <w:rsid w:val="00347455"/>
    <w:rsid w:val="00347463"/>
    <w:rsid w:val="00347FF9"/>
    <w:rsid w:val="00351312"/>
    <w:rsid w:val="00351506"/>
    <w:rsid w:val="00352562"/>
    <w:rsid w:val="0035348F"/>
    <w:rsid w:val="00355B1F"/>
    <w:rsid w:val="00356056"/>
    <w:rsid w:val="003564BF"/>
    <w:rsid w:val="00356EB8"/>
    <w:rsid w:val="00356F40"/>
    <w:rsid w:val="00357E70"/>
    <w:rsid w:val="00360242"/>
    <w:rsid w:val="00360428"/>
    <w:rsid w:val="003626A6"/>
    <w:rsid w:val="0036328C"/>
    <w:rsid w:val="00363414"/>
    <w:rsid w:val="00363AB5"/>
    <w:rsid w:val="003657C3"/>
    <w:rsid w:val="00366265"/>
    <w:rsid w:val="003668B5"/>
    <w:rsid w:val="00370201"/>
    <w:rsid w:val="003702D1"/>
    <w:rsid w:val="003709DB"/>
    <w:rsid w:val="0037150A"/>
    <w:rsid w:val="00372079"/>
    <w:rsid w:val="0037238A"/>
    <w:rsid w:val="00372531"/>
    <w:rsid w:val="0037303E"/>
    <w:rsid w:val="003731C4"/>
    <w:rsid w:val="00373BF0"/>
    <w:rsid w:val="00374D52"/>
    <w:rsid w:val="0037558A"/>
    <w:rsid w:val="0037565F"/>
    <w:rsid w:val="003756BA"/>
    <w:rsid w:val="00377FB9"/>
    <w:rsid w:val="003801FF"/>
    <w:rsid w:val="0038153B"/>
    <w:rsid w:val="0038254D"/>
    <w:rsid w:val="003830D4"/>
    <w:rsid w:val="00383529"/>
    <w:rsid w:val="00383F07"/>
    <w:rsid w:val="00384C73"/>
    <w:rsid w:val="00385326"/>
    <w:rsid w:val="00385B78"/>
    <w:rsid w:val="00385E4A"/>
    <w:rsid w:val="00385E80"/>
    <w:rsid w:val="003905CC"/>
    <w:rsid w:val="00391357"/>
    <w:rsid w:val="0039141C"/>
    <w:rsid w:val="0039265E"/>
    <w:rsid w:val="00392975"/>
    <w:rsid w:val="003929B0"/>
    <w:rsid w:val="00393C9D"/>
    <w:rsid w:val="0039409F"/>
    <w:rsid w:val="00395086"/>
    <w:rsid w:val="00396124"/>
    <w:rsid w:val="003967A2"/>
    <w:rsid w:val="00397238"/>
    <w:rsid w:val="0039756F"/>
    <w:rsid w:val="003A068A"/>
    <w:rsid w:val="003A156C"/>
    <w:rsid w:val="003A1634"/>
    <w:rsid w:val="003A1EED"/>
    <w:rsid w:val="003A2E84"/>
    <w:rsid w:val="003A3B39"/>
    <w:rsid w:val="003A50F3"/>
    <w:rsid w:val="003A5202"/>
    <w:rsid w:val="003A5557"/>
    <w:rsid w:val="003A7A8D"/>
    <w:rsid w:val="003B00AD"/>
    <w:rsid w:val="003B0A52"/>
    <w:rsid w:val="003B1AB3"/>
    <w:rsid w:val="003B2B5F"/>
    <w:rsid w:val="003B32C4"/>
    <w:rsid w:val="003B33C4"/>
    <w:rsid w:val="003B3876"/>
    <w:rsid w:val="003B3BC9"/>
    <w:rsid w:val="003B3D47"/>
    <w:rsid w:val="003B62BA"/>
    <w:rsid w:val="003C1151"/>
    <w:rsid w:val="003C22C2"/>
    <w:rsid w:val="003C2977"/>
    <w:rsid w:val="003C3E7F"/>
    <w:rsid w:val="003C488A"/>
    <w:rsid w:val="003C494B"/>
    <w:rsid w:val="003C599A"/>
    <w:rsid w:val="003C6567"/>
    <w:rsid w:val="003C70DA"/>
    <w:rsid w:val="003D0424"/>
    <w:rsid w:val="003D0441"/>
    <w:rsid w:val="003D0D9D"/>
    <w:rsid w:val="003D141F"/>
    <w:rsid w:val="003D27B4"/>
    <w:rsid w:val="003D3454"/>
    <w:rsid w:val="003D36F7"/>
    <w:rsid w:val="003D39AF"/>
    <w:rsid w:val="003D4ED2"/>
    <w:rsid w:val="003D52A6"/>
    <w:rsid w:val="003D73C7"/>
    <w:rsid w:val="003E017E"/>
    <w:rsid w:val="003E06E2"/>
    <w:rsid w:val="003E17AA"/>
    <w:rsid w:val="003E2178"/>
    <w:rsid w:val="003E2928"/>
    <w:rsid w:val="003E2DD9"/>
    <w:rsid w:val="003E311A"/>
    <w:rsid w:val="003E3236"/>
    <w:rsid w:val="003E36A2"/>
    <w:rsid w:val="003E7B76"/>
    <w:rsid w:val="003E7D7D"/>
    <w:rsid w:val="003F078B"/>
    <w:rsid w:val="003F16B7"/>
    <w:rsid w:val="003F419A"/>
    <w:rsid w:val="003F4B7E"/>
    <w:rsid w:val="003F6DFD"/>
    <w:rsid w:val="003F71A3"/>
    <w:rsid w:val="003F71E6"/>
    <w:rsid w:val="00400CE5"/>
    <w:rsid w:val="00401D82"/>
    <w:rsid w:val="004027D2"/>
    <w:rsid w:val="00402F6D"/>
    <w:rsid w:val="004039E3"/>
    <w:rsid w:val="00404438"/>
    <w:rsid w:val="00406F86"/>
    <w:rsid w:val="00407EBF"/>
    <w:rsid w:val="00407F43"/>
    <w:rsid w:val="0041048F"/>
    <w:rsid w:val="00410628"/>
    <w:rsid w:val="004124D2"/>
    <w:rsid w:val="00412CE3"/>
    <w:rsid w:val="00412D2A"/>
    <w:rsid w:val="00412D76"/>
    <w:rsid w:val="00413404"/>
    <w:rsid w:val="00413A95"/>
    <w:rsid w:val="00413F7B"/>
    <w:rsid w:val="00414128"/>
    <w:rsid w:val="0041451F"/>
    <w:rsid w:val="00414E9E"/>
    <w:rsid w:val="00415185"/>
    <w:rsid w:val="004157E4"/>
    <w:rsid w:val="00415D10"/>
    <w:rsid w:val="0041677B"/>
    <w:rsid w:val="00417846"/>
    <w:rsid w:val="004179D0"/>
    <w:rsid w:val="00420A73"/>
    <w:rsid w:val="00421CF6"/>
    <w:rsid w:val="004245FA"/>
    <w:rsid w:val="004255B1"/>
    <w:rsid w:val="00425C1F"/>
    <w:rsid w:val="00426BCD"/>
    <w:rsid w:val="00427775"/>
    <w:rsid w:val="00427D71"/>
    <w:rsid w:val="004301CB"/>
    <w:rsid w:val="00431662"/>
    <w:rsid w:val="00431DB7"/>
    <w:rsid w:val="00432EE5"/>
    <w:rsid w:val="00435657"/>
    <w:rsid w:val="00436564"/>
    <w:rsid w:val="0043668A"/>
    <w:rsid w:val="004407FD"/>
    <w:rsid w:val="00440C4B"/>
    <w:rsid w:val="00443AE5"/>
    <w:rsid w:val="004441DB"/>
    <w:rsid w:val="0044691C"/>
    <w:rsid w:val="00446D6C"/>
    <w:rsid w:val="004470E5"/>
    <w:rsid w:val="004471AA"/>
    <w:rsid w:val="00450370"/>
    <w:rsid w:val="00450C03"/>
    <w:rsid w:val="0045292A"/>
    <w:rsid w:val="00455958"/>
    <w:rsid w:val="00455F82"/>
    <w:rsid w:val="0045667E"/>
    <w:rsid w:val="004568EC"/>
    <w:rsid w:val="00460714"/>
    <w:rsid w:val="0046076C"/>
    <w:rsid w:val="0046093A"/>
    <w:rsid w:val="00460AF3"/>
    <w:rsid w:val="004614C7"/>
    <w:rsid w:val="00466C6B"/>
    <w:rsid w:val="00467AB3"/>
    <w:rsid w:val="00471AF2"/>
    <w:rsid w:val="0047277F"/>
    <w:rsid w:val="0047328B"/>
    <w:rsid w:val="004740A0"/>
    <w:rsid w:val="00474208"/>
    <w:rsid w:val="0047437A"/>
    <w:rsid w:val="00476A27"/>
    <w:rsid w:val="00476D63"/>
    <w:rsid w:val="00476F57"/>
    <w:rsid w:val="00482246"/>
    <w:rsid w:val="00483055"/>
    <w:rsid w:val="00483A7C"/>
    <w:rsid w:val="00484CBA"/>
    <w:rsid w:val="00484F7C"/>
    <w:rsid w:val="004856A8"/>
    <w:rsid w:val="00485898"/>
    <w:rsid w:val="004900B3"/>
    <w:rsid w:val="004909FE"/>
    <w:rsid w:val="00491E45"/>
    <w:rsid w:val="004924C1"/>
    <w:rsid w:val="00495EC0"/>
    <w:rsid w:val="00496493"/>
    <w:rsid w:val="00496DB4"/>
    <w:rsid w:val="004A093A"/>
    <w:rsid w:val="004A1E21"/>
    <w:rsid w:val="004A3387"/>
    <w:rsid w:val="004A38B0"/>
    <w:rsid w:val="004A3C23"/>
    <w:rsid w:val="004A3EF1"/>
    <w:rsid w:val="004A3FA5"/>
    <w:rsid w:val="004A4485"/>
    <w:rsid w:val="004A5A5B"/>
    <w:rsid w:val="004A64B2"/>
    <w:rsid w:val="004A6B52"/>
    <w:rsid w:val="004A7C99"/>
    <w:rsid w:val="004B010F"/>
    <w:rsid w:val="004B1D0B"/>
    <w:rsid w:val="004B1D48"/>
    <w:rsid w:val="004B23B7"/>
    <w:rsid w:val="004B342B"/>
    <w:rsid w:val="004B4F53"/>
    <w:rsid w:val="004B52C2"/>
    <w:rsid w:val="004C0522"/>
    <w:rsid w:val="004C1831"/>
    <w:rsid w:val="004C1990"/>
    <w:rsid w:val="004C250C"/>
    <w:rsid w:val="004C4167"/>
    <w:rsid w:val="004C4CA0"/>
    <w:rsid w:val="004C5CB5"/>
    <w:rsid w:val="004C5D9F"/>
    <w:rsid w:val="004C6872"/>
    <w:rsid w:val="004C7811"/>
    <w:rsid w:val="004C7AE2"/>
    <w:rsid w:val="004D02C7"/>
    <w:rsid w:val="004D0683"/>
    <w:rsid w:val="004D0B95"/>
    <w:rsid w:val="004D0E1D"/>
    <w:rsid w:val="004D173F"/>
    <w:rsid w:val="004D188D"/>
    <w:rsid w:val="004D2622"/>
    <w:rsid w:val="004D3716"/>
    <w:rsid w:val="004D4E57"/>
    <w:rsid w:val="004D5E98"/>
    <w:rsid w:val="004D7139"/>
    <w:rsid w:val="004E0A20"/>
    <w:rsid w:val="004E1E24"/>
    <w:rsid w:val="004E2374"/>
    <w:rsid w:val="004E2775"/>
    <w:rsid w:val="004E27A2"/>
    <w:rsid w:val="004E3179"/>
    <w:rsid w:val="004E692B"/>
    <w:rsid w:val="004F0E93"/>
    <w:rsid w:val="004F1870"/>
    <w:rsid w:val="004F1F8A"/>
    <w:rsid w:val="004F3C91"/>
    <w:rsid w:val="004F41C6"/>
    <w:rsid w:val="004F4C6C"/>
    <w:rsid w:val="004F5765"/>
    <w:rsid w:val="004F673A"/>
    <w:rsid w:val="004F7A09"/>
    <w:rsid w:val="004F7AA4"/>
    <w:rsid w:val="005016B2"/>
    <w:rsid w:val="00501A14"/>
    <w:rsid w:val="00501D71"/>
    <w:rsid w:val="005047ED"/>
    <w:rsid w:val="005059DF"/>
    <w:rsid w:val="00506AA8"/>
    <w:rsid w:val="00506B86"/>
    <w:rsid w:val="00506CDE"/>
    <w:rsid w:val="00507106"/>
    <w:rsid w:val="00507622"/>
    <w:rsid w:val="005076F0"/>
    <w:rsid w:val="00510C9E"/>
    <w:rsid w:val="005115D1"/>
    <w:rsid w:val="00511E0F"/>
    <w:rsid w:val="00512E8C"/>
    <w:rsid w:val="00513425"/>
    <w:rsid w:val="00514F0F"/>
    <w:rsid w:val="005151AF"/>
    <w:rsid w:val="005154AD"/>
    <w:rsid w:val="00515950"/>
    <w:rsid w:val="00515B2A"/>
    <w:rsid w:val="005165F6"/>
    <w:rsid w:val="00516EED"/>
    <w:rsid w:val="00517883"/>
    <w:rsid w:val="005212D5"/>
    <w:rsid w:val="00522A30"/>
    <w:rsid w:val="00523BB6"/>
    <w:rsid w:val="00524830"/>
    <w:rsid w:val="00526204"/>
    <w:rsid w:val="00526E68"/>
    <w:rsid w:val="005278BF"/>
    <w:rsid w:val="005279BD"/>
    <w:rsid w:val="00527EF8"/>
    <w:rsid w:val="00530DE3"/>
    <w:rsid w:val="005312E2"/>
    <w:rsid w:val="00531D0D"/>
    <w:rsid w:val="005329D7"/>
    <w:rsid w:val="00532E42"/>
    <w:rsid w:val="00533AB5"/>
    <w:rsid w:val="0053497A"/>
    <w:rsid w:val="00534B44"/>
    <w:rsid w:val="00534C15"/>
    <w:rsid w:val="005354D5"/>
    <w:rsid w:val="005357DE"/>
    <w:rsid w:val="00535979"/>
    <w:rsid w:val="00535AA9"/>
    <w:rsid w:val="00535BCA"/>
    <w:rsid w:val="00535C0A"/>
    <w:rsid w:val="005367CB"/>
    <w:rsid w:val="00536C8E"/>
    <w:rsid w:val="0053755E"/>
    <w:rsid w:val="00537FC7"/>
    <w:rsid w:val="005410B5"/>
    <w:rsid w:val="00541E42"/>
    <w:rsid w:val="005426F9"/>
    <w:rsid w:val="00542C00"/>
    <w:rsid w:val="005430DE"/>
    <w:rsid w:val="00543A44"/>
    <w:rsid w:val="005457DC"/>
    <w:rsid w:val="00547382"/>
    <w:rsid w:val="00547591"/>
    <w:rsid w:val="00551802"/>
    <w:rsid w:val="005530A1"/>
    <w:rsid w:val="005548FB"/>
    <w:rsid w:val="00555F2B"/>
    <w:rsid w:val="0055777B"/>
    <w:rsid w:val="00560855"/>
    <w:rsid w:val="005617EB"/>
    <w:rsid w:val="00561819"/>
    <w:rsid w:val="00562D94"/>
    <w:rsid w:val="005631B7"/>
    <w:rsid w:val="005643FE"/>
    <w:rsid w:val="00564542"/>
    <w:rsid w:val="00565D11"/>
    <w:rsid w:val="0056730D"/>
    <w:rsid w:val="00567650"/>
    <w:rsid w:val="00573366"/>
    <w:rsid w:val="005737F1"/>
    <w:rsid w:val="00573B4F"/>
    <w:rsid w:val="00574AF2"/>
    <w:rsid w:val="00575422"/>
    <w:rsid w:val="005757B7"/>
    <w:rsid w:val="00575FAA"/>
    <w:rsid w:val="00576A58"/>
    <w:rsid w:val="00576B45"/>
    <w:rsid w:val="00576BFB"/>
    <w:rsid w:val="00577B3F"/>
    <w:rsid w:val="00581483"/>
    <w:rsid w:val="005826E0"/>
    <w:rsid w:val="00583EE6"/>
    <w:rsid w:val="0058544E"/>
    <w:rsid w:val="005874C9"/>
    <w:rsid w:val="0059047D"/>
    <w:rsid w:val="00591A8B"/>
    <w:rsid w:val="00591C1C"/>
    <w:rsid w:val="00592275"/>
    <w:rsid w:val="00593786"/>
    <w:rsid w:val="00594F40"/>
    <w:rsid w:val="00595152"/>
    <w:rsid w:val="00595361"/>
    <w:rsid w:val="00595D21"/>
    <w:rsid w:val="00595DFB"/>
    <w:rsid w:val="005969B5"/>
    <w:rsid w:val="00596C5F"/>
    <w:rsid w:val="00597D44"/>
    <w:rsid w:val="005A06F4"/>
    <w:rsid w:val="005A0C18"/>
    <w:rsid w:val="005A10B8"/>
    <w:rsid w:val="005A1FDA"/>
    <w:rsid w:val="005A205E"/>
    <w:rsid w:val="005A280B"/>
    <w:rsid w:val="005A2A7E"/>
    <w:rsid w:val="005A5EB6"/>
    <w:rsid w:val="005A6961"/>
    <w:rsid w:val="005A7D60"/>
    <w:rsid w:val="005B0399"/>
    <w:rsid w:val="005B2173"/>
    <w:rsid w:val="005B23D5"/>
    <w:rsid w:val="005B2E37"/>
    <w:rsid w:val="005B343A"/>
    <w:rsid w:val="005B4327"/>
    <w:rsid w:val="005B45E8"/>
    <w:rsid w:val="005B6E9B"/>
    <w:rsid w:val="005C0F92"/>
    <w:rsid w:val="005C24F1"/>
    <w:rsid w:val="005C4896"/>
    <w:rsid w:val="005C49B9"/>
    <w:rsid w:val="005C50F8"/>
    <w:rsid w:val="005C577E"/>
    <w:rsid w:val="005D0405"/>
    <w:rsid w:val="005D1000"/>
    <w:rsid w:val="005D234B"/>
    <w:rsid w:val="005D2D1F"/>
    <w:rsid w:val="005D2E24"/>
    <w:rsid w:val="005D3600"/>
    <w:rsid w:val="005D52B8"/>
    <w:rsid w:val="005D53E0"/>
    <w:rsid w:val="005D6103"/>
    <w:rsid w:val="005D678E"/>
    <w:rsid w:val="005D755A"/>
    <w:rsid w:val="005E0451"/>
    <w:rsid w:val="005E0800"/>
    <w:rsid w:val="005E1F9E"/>
    <w:rsid w:val="005E2324"/>
    <w:rsid w:val="005E24E5"/>
    <w:rsid w:val="005E438E"/>
    <w:rsid w:val="005E4C8B"/>
    <w:rsid w:val="005E4ED7"/>
    <w:rsid w:val="005E775A"/>
    <w:rsid w:val="005E7FD1"/>
    <w:rsid w:val="005F0EAA"/>
    <w:rsid w:val="005F2342"/>
    <w:rsid w:val="005F2B07"/>
    <w:rsid w:val="005F3D25"/>
    <w:rsid w:val="005F5E7D"/>
    <w:rsid w:val="005F6C31"/>
    <w:rsid w:val="005F7836"/>
    <w:rsid w:val="0060015C"/>
    <w:rsid w:val="0060051F"/>
    <w:rsid w:val="006019CB"/>
    <w:rsid w:val="006020CF"/>
    <w:rsid w:val="006024AD"/>
    <w:rsid w:val="006026D9"/>
    <w:rsid w:val="0060280A"/>
    <w:rsid w:val="00602B2A"/>
    <w:rsid w:val="0060476B"/>
    <w:rsid w:val="00604DD2"/>
    <w:rsid w:val="0060515E"/>
    <w:rsid w:val="00605EE6"/>
    <w:rsid w:val="0061074B"/>
    <w:rsid w:val="00612962"/>
    <w:rsid w:val="0061361F"/>
    <w:rsid w:val="00614B37"/>
    <w:rsid w:val="00614F20"/>
    <w:rsid w:val="00615958"/>
    <w:rsid w:val="00615980"/>
    <w:rsid w:val="00615C2A"/>
    <w:rsid w:val="00616818"/>
    <w:rsid w:val="00616C6C"/>
    <w:rsid w:val="006210A7"/>
    <w:rsid w:val="006219F2"/>
    <w:rsid w:val="006247E7"/>
    <w:rsid w:val="006251E6"/>
    <w:rsid w:val="00627250"/>
    <w:rsid w:val="006302D0"/>
    <w:rsid w:val="00631086"/>
    <w:rsid w:val="0063138E"/>
    <w:rsid w:val="00633894"/>
    <w:rsid w:val="00634356"/>
    <w:rsid w:val="00634AF5"/>
    <w:rsid w:val="00634B20"/>
    <w:rsid w:val="00635CB4"/>
    <w:rsid w:val="00635E2F"/>
    <w:rsid w:val="0063680F"/>
    <w:rsid w:val="0064090B"/>
    <w:rsid w:val="0064204A"/>
    <w:rsid w:val="00642647"/>
    <w:rsid w:val="0064472C"/>
    <w:rsid w:val="00644905"/>
    <w:rsid w:val="0064493A"/>
    <w:rsid w:val="00645C29"/>
    <w:rsid w:val="00646A2E"/>
    <w:rsid w:val="00650733"/>
    <w:rsid w:val="0065126F"/>
    <w:rsid w:val="006523F0"/>
    <w:rsid w:val="006526F9"/>
    <w:rsid w:val="00652F50"/>
    <w:rsid w:val="00654CD8"/>
    <w:rsid w:val="00655F47"/>
    <w:rsid w:val="0065677D"/>
    <w:rsid w:val="00657574"/>
    <w:rsid w:val="00660514"/>
    <w:rsid w:val="00660D83"/>
    <w:rsid w:val="00663F9E"/>
    <w:rsid w:val="00664230"/>
    <w:rsid w:val="00665F8D"/>
    <w:rsid w:val="006670BE"/>
    <w:rsid w:val="00667626"/>
    <w:rsid w:val="00670AFE"/>
    <w:rsid w:val="00671D22"/>
    <w:rsid w:val="00671ECD"/>
    <w:rsid w:val="0067344A"/>
    <w:rsid w:val="00674007"/>
    <w:rsid w:val="00676218"/>
    <w:rsid w:val="006770DF"/>
    <w:rsid w:val="00677895"/>
    <w:rsid w:val="00681157"/>
    <w:rsid w:val="00681E09"/>
    <w:rsid w:val="00683A94"/>
    <w:rsid w:val="00684AD8"/>
    <w:rsid w:val="00685BF8"/>
    <w:rsid w:val="0068661E"/>
    <w:rsid w:val="00686665"/>
    <w:rsid w:val="00690705"/>
    <w:rsid w:val="00690D35"/>
    <w:rsid w:val="00691E4F"/>
    <w:rsid w:val="00693224"/>
    <w:rsid w:val="006936AA"/>
    <w:rsid w:val="00694635"/>
    <w:rsid w:val="00694886"/>
    <w:rsid w:val="00694F5F"/>
    <w:rsid w:val="00696375"/>
    <w:rsid w:val="006A0AE3"/>
    <w:rsid w:val="006A0C80"/>
    <w:rsid w:val="006A15B6"/>
    <w:rsid w:val="006A1F07"/>
    <w:rsid w:val="006A27AF"/>
    <w:rsid w:val="006A4AAF"/>
    <w:rsid w:val="006A4EAB"/>
    <w:rsid w:val="006A581C"/>
    <w:rsid w:val="006A6311"/>
    <w:rsid w:val="006A65AA"/>
    <w:rsid w:val="006A677B"/>
    <w:rsid w:val="006A7080"/>
    <w:rsid w:val="006A72FB"/>
    <w:rsid w:val="006B01A0"/>
    <w:rsid w:val="006B03F8"/>
    <w:rsid w:val="006B156F"/>
    <w:rsid w:val="006B1636"/>
    <w:rsid w:val="006B1DA1"/>
    <w:rsid w:val="006B215D"/>
    <w:rsid w:val="006B301B"/>
    <w:rsid w:val="006B4513"/>
    <w:rsid w:val="006B4BF2"/>
    <w:rsid w:val="006B66A1"/>
    <w:rsid w:val="006B6B9D"/>
    <w:rsid w:val="006B70A4"/>
    <w:rsid w:val="006B7C5E"/>
    <w:rsid w:val="006C0D16"/>
    <w:rsid w:val="006C1290"/>
    <w:rsid w:val="006C3504"/>
    <w:rsid w:val="006C3E9F"/>
    <w:rsid w:val="006C43C5"/>
    <w:rsid w:val="006C4C99"/>
    <w:rsid w:val="006C5685"/>
    <w:rsid w:val="006C588A"/>
    <w:rsid w:val="006C7854"/>
    <w:rsid w:val="006D09B4"/>
    <w:rsid w:val="006D1809"/>
    <w:rsid w:val="006D20C4"/>
    <w:rsid w:val="006D227C"/>
    <w:rsid w:val="006D3EB3"/>
    <w:rsid w:val="006D4C5B"/>
    <w:rsid w:val="006D6298"/>
    <w:rsid w:val="006D6DB7"/>
    <w:rsid w:val="006D7370"/>
    <w:rsid w:val="006E167C"/>
    <w:rsid w:val="006E1ED2"/>
    <w:rsid w:val="006E1F26"/>
    <w:rsid w:val="006E2692"/>
    <w:rsid w:val="006E36DC"/>
    <w:rsid w:val="006E3899"/>
    <w:rsid w:val="006E561D"/>
    <w:rsid w:val="006E5920"/>
    <w:rsid w:val="006E59D4"/>
    <w:rsid w:val="006F0488"/>
    <w:rsid w:val="006F07F1"/>
    <w:rsid w:val="006F09DE"/>
    <w:rsid w:val="006F11E1"/>
    <w:rsid w:val="006F1819"/>
    <w:rsid w:val="006F230D"/>
    <w:rsid w:val="006F282B"/>
    <w:rsid w:val="006F3654"/>
    <w:rsid w:val="006F38A5"/>
    <w:rsid w:val="006F3A42"/>
    <w:rsid w:val="006F45E9"/>
    <w:rsid w:val="006F4F85"/>
    <w:rsid w:val="006F5945"/>
    <w:rsid w:val="006F5C32"/>
    <w:rsid w:val="006F618B"/>
    <w:rsid w:val="006F737B"/>
    <w:rsid w:val="00701C8A"/>
    <w:rsid w:val="0070215A"/>
    <w:rsid w:val="0070374D"/>
    <w:rsid w:val="00703A6B"/>
    <w:rsid w:val="007040A5"/>
    <w:rsid w:val="00704A4E"/>
    <w:rsid w:val="00705129"/>
    <w:rsid w:val="0070622B"/>
    <w:rsid w:val="00706464"/>
    <w:rsid w:val="007068BA"/>
    <w:rsid w:val="00706D1A"/>
    <w:rsid w:val="0070794E"/>
    <w:rsid w:val="00707AA7"/>
    <w:rsid w:val="0071105F"/>
    <w:rsid w:val="007119C5"/>
    <w:rsid w:val="007121C4"/>
    <w:rsid w:val="0071341D"/>
    <w:rsid w:val="00713DED"/>
    <w:rsid w:val="00716B61"/>
    <w:rsid w:val="00717032"/>
    <w:rsid w:val="007205D6"/>
    <w:rsid w:val="007210F0"/>
    <w:rsid w:val="007212E9"/>
    <w:rsid w:val="0072268A"/>
    <w:rsid w:val="0072502B"/>
    <w:rsid w:val="007257D1"/>
    <w:rsid w:val="00725CA5"/>
    <w:rsid w:val="00726B1D"/>
    <w:rsid w:val="0072740B"/>
    <w:rsid w:val="007276F9"/>
    <w:rsid w:val="0072777A"/>
    <w:rsid w:val="00727A8C"/>
    <w:rsid w:val="0073010F"/>
    <w:rsid w:val="0073132B"/>
    <w:rsid w:val="007338AB"/>
    <w:rsid w:val="007341CC"/>
    <w:rsid w:val="007346A8"/>
    <w:rsid w:val="0073487F"/>
    <w:rsid w:val="0073558D"/>
    <w:rsid w:val="00735619"/>
    <w:rsid w:val="0073586E"/>
    <w:rsid w:val="00735898"/>
    <w:rsid w:val="00736BE9"/>
    <w:rsid w:val="00737649"/>
    <w:rsid w:val="00740698"/>
    <w:rsid w:val="00741601"/>
    <w:rsid w:val="00741A60"/>
    <w:rsid w:val="007426CC"/>
    <w:rsid w:val="00742C0D"/>
    <w:rsid w:val="0074310B"/>
    <w:rsid w:val="00743B4B"/>
    <w:rsid w:val="00743C2E"/>
    <w:rsid w:val="00744708"/>
    <w:rsid w:val="007500BB"/>
    <w:rsid w:val="007511D5"/>
    <w:rsid w:val="007516FF"/>
    <w:rsid w:val="00751E12"/>
    <w:rsid w:val="00751E18"/>
    <w:rsid w:val="00752BCE"/>
    <w:rsid w:val="00753452"/>
    <w:rsid w:val="00755E5C"/>
    <w:rsid w:val="00757569"/>
    <w:rsid w:val="00757793"/>
    <w:rsid w:val="007605D1"/>
    <w:rsid w:val="007638C1"/>
    <w:rsid w:val="00763FD9"/>
    <w:rsid w:val="00764066"/>
    <w:rsid w:val="00764133"/>
    <w:rsid w:val="00765AA0"/>
    <w:rsid w:val="00766CBF"/>
    <w:rsid w:val="0076712C"/>
    <w:rsid w:val="0077043E"/>
    <w:rsid w:val="007726F4"/>
    <w:rsid w:val="00773E0C"/>
    <w:rsid w:val="00774CDD"/>
    <w:rsid w:val="00775740"/>
    <w:rsid w:val="00775E84"/>
    <w:rsid w:val="00777AF4"/>
    <w:rsid w:val="00777EB0"/>
    <w:rsid w:val="00781880"/>
    <w:rsid w:val="00781A5F"/>
    <w:rsid w:val="00781D4F"/>
    <w:rsid w:val="007820C8"/>
    <w:rsid w:val="00782C2D"/>
    <w:rsid w:val="00782EDC"/>
    <w:rsid w:val="007850C5"/>
    <w:rsid w:val="007854C8"/>
    <w:rsid w:val="00785BD6"/>
    <w:rsid w:val="0078616B"/>
    <w:rsid w:val="00786CD2"/>
    <w:rsid w:val="0078713D"/>
    <w:rsid w:val="00787F9F"/>
    <w:rsid w:val="00790A2E"/>
    <w:rsid w:val="00790E64"/>
    <w:rsid w:val="00791A36"/>
    <w:rsid w:val="00791F15"/>
    <w:rsid w:val="00793011"/>
    <w:rsid w:val="00793834"/>
    <w:rsid w:val="00794872"/>
    <w:rsid w:val="007948CB"/>
    <w:rsid w:val="007951A6"/>
    <w:rsid w:val="00796407"/>
    <w:rsid w:val="0079687E"/>
    <w:rsid w:val="0079694A"/>
    <w:rsid w:val="00797948"/>
    <w:rsid w:val="007A0C73"/>
    <w:rsid w:val="007A19F9"/>
    <w:rsid w:val="007A464A"/>
    <w:rsid w:val="007A4D9F"/>
    <w:rsid w:val="007A4E5F"/>
    <w:rsid w:val="007A50CD"/>
    <w:rsid w:val="007A57E3"/>
    <w:rsid w:val="007A7881"/>
    <w:rsid w:val="007B0715"/>
    <w:rsid w:val="007B0AF8"/>
    <w:rsid w:val="007B2BEE"/>
    <w:rsid w:val="007B2EF8"/>
    <w:rsid w:val="007B3BED"/>
    <w:rsid w:val="007B506A"/>
    <w:rsid w:val="007B5146"/>
    <w:rsid w:val="007B6196"/>
    <w:rsid w:val="007B64E7"/>
    <w:rsid w:val="007C0979"/>
    <w:rsid w:val="007C09A9"/>
    <w:rsid w:val="007C106B"/>
    <w:rsid w:val="007C2807"/>
    <w:rsid w:val="007C2977"/>
    <w:rsid w:val="007C4896"/>
    <w:rsid w:val="007C5D07"/>
    <w:rsid w:val="007C6BCE"/>
    <w:rsid w:val="007C78D7"/>
    <w:rsid w:val="007D13C3"/>
    <w:rsid w:val="007D18E0"/>
    <w:rsid w:val="007D38C2"/>
    <w:rsid w:val="007D3A87"/>
    <w:rsid w:val="007D45BF"/>
    <w:rsid w:val="007D4F88"/>
    <w:rsid w:val="007D60ED"/>
    <w:rsid w:val="007D6388"/>
    <w:rsid w:val="007D7E44"/>
    <w:rsid w:val="007E08FE"/>
    <w:rsid w:val="007E406A"/>
    <w:rsid w:val="007E40FF"/>
    <w:rsid w:val="007E459E"/>
    <w:rsid w:val="007E47B9"/>
    <w:rsid w:val="007E5044"/>
    <w:rsid w:val="007E5485"/>
    <w:rsid w:val="007E54B7"/>
    <w:rsid w:val="007E5ABC"/>
    <w:rsid w:val="007E5BCF"/>
    <w:rsid w:val="007F0127"/>
    <w:rsid w:val="007F09C4"/>
    <w:rsid w:val="007F0BE7"/>
    <w:rsid w:val="007F0FA7"/>
    <w:rsid w:val="007F13C5"/>
    <w:rsid w:val="007F3C91"/>
    <w:rsid w:val="007F43DC"/>
    <w:rsid w:val="007F53B8"/>
    <w:rsid w:val="007F563E"/>
    <w:rsid w:val="007F60BC"/>
    <w:rsid w:val="007F6780"/>
    <w:rsid w:val="007F7B05"/>
    <w:rsid w:val="00800112"/>
    <w:rsid w:val="00801956"/>
    <w:rsid w:val="00801ED0"/>
    <w:rsid w:val="00802881"/>
    <w:rsid w:val="00804247"/>
    <w:rsid w:val="00807137"/>
    <w:rsid w:val="00807EF5"/>
    <w:rsid w:val="00807F06"/>
    <w:rsid w:val="00810027"/>
    <w:rsid w:val="008101F4"/>
    <w:rsid w:val="008109A5"/>
    <w:rsid w:val="0081134F"/>
    <w:rsid w:val="008124F7"/>
    <w:rsid w:val="008126C4"/>
    <w:rsid w:val="00812BC2"/>
    <w:rsid w:val="00814AAB"/>
    <w:rsid w:val="00815A30"/>
    <w:rsid w:val="008168C6"/>
    <w:rsid w:val="00816D4A"/>
    <w:rsid w:val="0082029D"/>
    <w:rsid w:val="00823324"/>
    <w:rsid w:val="008244AF"/>
    <w:rsid w:val="00824A72"/>
    <w:rsid w:val="0082541E"/>
    <w:rsid w:val="00825825"/>
    <w:rsid w:val="008258FD"/>
    <w:rsid w:val="008264C2"/>
    <w:rsid w:val="0082690A"/>
    <w:rsid w:val="008270E9"/>
    <w:rsid w:val="008274F3"/>
    <w:rsid w:val="00827FB3"/>
    <w:rsid w:val="008307B4"/>
    <w:rsid w:val="00831186"/>
    <w:rsid w:val="0083188D"/>
    <w:rsid w:val="00832228"/>
    <w:rsid w:val="00832488"/>
    <w:rsid w:val="00832A3C"/>
    <w:rsid w:val="00832EDA"/>
    <w:rsid w:val="00833069"/>
    <w:rsid w:val="008334C3"/>
    <w:rsid w:val="00834885"/>
    <w:rsid w:val="0083495C"/>
    <w:rsid w:val="00834CCE"/>
    <w:rsid w:val="00835846"/>
    <w:rsid w:val="00835FA8"/>
    <w:rsid w:val="00836A19"/>
    <w:rsid w:val="00836F51"/>
    <w:rsid w:val="00837055"/>
    <w:rsid w:val="00837249"/>
    <w:rsid w:val="00837BCF"/>
    <w:rsid w:val="008401F0"/>
    <w:rsid w:val="008422F9"/>
    <w:rsid w:val="00842C4D"/>
    <w:rsid w:val="00844340"/>
    <w:rsid w:val="0084700E"/>
    <w:rsid w:val="00847413"/>
    <w:rsid w:val="00847A83"/>
    <w:rsid w:val="00851C01"/>
    <w:rsid w:val="00853DB7"/>
    <w:rsid w:val="00853DC5"/>
    <w:rsid w:val="00853ED3"/>
    <w:rsid w:val="008541C1"/>
    <w:rsid w:val="008560B9"/>
    <w:rsid w:val="0085751B"/>
    <w:rsid w:val="0086188F"/>
    <w:rsid w:val="00862CEA"/>
    <w:rsid w:val="0086363D"/>
    <w:rsid w:val="00863794"/>
    <w:rsid w:val="00867EE2"/>
    <w:rsid w:val="008705ED"/>
    <w:rsid w:val="008707F3"/>
    <w:rsid w:val="00871112"/>
    <w:rsid w:val="0087175D"/>
    <w:rsid w:val="00872311"/>
    <w:rsid w:val="00872FA6"/>
    <w:rsid w:val="0087347A"/>
    <w:rsid w:val="00873644"/>
    <w:rsid w:val="00874607"/>
    <w:rsid w:val="008755B6"/>
    <w:rsid w:val="00875670"/>
    <w:rsid w:val="0087659C"/>
    <w:rsid w:val="00877588"/>
    <w:rsid w:val="008779A9"/>
    <w:rsid w:val="008779F9"/>
    <w:rsid w:val="00880E10"/>
    <w:rsid w:val="008810B0"/>
    <w:rsid w:val="008820DF"/>
    <w:rsid w:val="008838DE"/>
    <w:rsid w:val="00883D6C"/>
    <w:rsid w:val="00884DBE"/>
    <w:rsid w:val="0088626A"/>
    <w:rsid w:val="0088640F"/>
    <w:rsid w:val="00890607"/>
    <w:rsid w:val="00890E83"/>
    <w:rsid w:val="008916FF"/>
    <w:rsid w:val="00891C3C"/>
    <w:rsid w:val="00891CDD"/>
    <w:rsid w:val="00891F57"/>
    <w:rsid w:val="00893816"/>
    <w:rsid w:val="00894C92"/>
    <w:rsid w:val="008951B4"/>
    <w:rsid w:val="0089546D"/>
    <w:rsid w:val="00895F27"/>
    <w:rsid w:val="00896F3F"/>
    <w:rsid w:val="008A02FA"/>
    <w:rsid w:val="008A0685"/>
    <w:rsid w:val="008A126E"/>
    <w:rsid w:val="008A3667"/>
    <w:rsid w:val="008A3FB3"/>
    <w:rsid w:val="008A42F5"/>
    <w:rsid w:val="008A5DC3"/>
    <w:rsid w:val="008B0FA2"/>
    <w:rsid w:val="008B103A"/>
    <w:rsid w:val="008B13AB"/>
    <w:rsid w:val="008B236E"/>
    <w:rsid w:val="008B26E8"/>
    <w:rsid w:val="008B368E"/>
    <w:rsid w:val="008B47D9"/>
    <w:rsid w:val="008B4D43"/>
    <w:rsid w:val="008B58B6"/>
    <w:rsid w:val="008B5BFA"/>
    <w:rsid w:val="008B600A"/>
    <w:rsid w:val="008C0C9F"/>
    <w:rsid w:val="008C1CA7"/>
    <w:rsid w:val="008C2EFF"/>
    <w:rsid w:val="008C541B"/>
    <w:rsid w:val="008C62B8"/>
    <w:rsid w:val="008C7A00"/>
    <w:rsid w:val="008D1027"/>
    <w:rsid w:val="008D1797"/>
    <w:rsid w:val="008D35FA"/>
    <w:rsid w:val="008D3FC6"/>
    <w:rsid w:val="008D4292"/>
    <w:rsid w:val="008D47D7"/>
    <w:rsid w:val="008D5B13"/>
    <w:rsid w:val="008D6A21"/>
    <w:rsid w:val="008E0231"/>
    <w:rsid w:val="008E03C2"/>
    <w:rsid w:val="008E3C25"/>
    <w:rsid w:val="008E4759"/>
    <w:rsid w:val="008E49DA"/>
    <w:rsid w:val="008E58D2"/>
    <w:rsid w:val="008E632E"/>
    <w:rsid w:val="008E6AE4"/>
    <w:rsid w:val="008E6BEA"/>
    <w:rsid w:val="008E74B5"/>
    <w:rsid w:val="008F0E98"/>
    <w:rsid w:val="008F1024"/>
    <w:rsid w:val="008F32AA"/>
    <w:rsid w:val="008F3374"/>
    <w:rsid w:val="008F36F5"/>
    <w:rsid w:val="008F4F87"/>
    <w:rsid w:val="008F5878"/>
    <w:rsid w:val="008F6F14"/>
    <w:rsid w:val="008F73EC"/>
    <w:rsid w:val="008F7B2A"/>
    <w:rsid w:val="00900031"/>
    <w:rsid w:val="00900382"/>
    <w:rsid w:val="00901064"/>
    <w:rsid w:val="00901932"/>
    <w:rsid w:val="00901B03"/>
    <w:rsid w:val="00901D45"/>
    <w:rsid w:val="00903272"/>
    <w:rsid w:val="00903CC9"/>
    <w:rsid w:val="00904D77"/>
    <w:rsid w:val="00904ED7"/>
    <w:rsid w:val="0090550C"/>
    <w:rsid w:val="00905FB6"/>
    <w:rsid w:val="00907C8B"/>
    <w:rsid w:val="00910222"/>
    <w:rsid w:val="00910614"/>
    <w:rsid w:val="00912B69"/>
    <w:rsid w:val="009142A7"/>
    <w:rsid w:val="00914D0E"/>
    <w:rsid w:val="0091582D"/>
    <w:rsid w:val="00915B50"/>
    <w:rsid w:val="00920229"/>
    <w:rsid w:val="009203C3"/>
    <w:rsid w:val="00921424"/>
    <w:rsid w:val="009227DB"/>
    <w:rsid w:val="0092433A"/>
    <w:rsid w:val="009243C2"/>
    <w:rsid w:val="0092583B"/>
    <w:rsid w:val="0092621F"/>
    <w:rsid w:val="00926907"/>
    <w:rsid w:val="009327FE"/>
    <w:rsid w:val="00932985"/>
    <w:rsid w:val="00933779"/>
    <w:rsid w:val="0093572B"/>
    <w:rsid w:val="009401D3"/>
    <w:rsid w:val="00940B7E"/>
    <w:rsid w:val="0094134D"/>
    <w:rsid w:val="00941B8B"/>
    <w:rsid w:val="0094209C"/>
    <w:rsid w:val="0094325C"/>
    <w:rsid w:val="0094399A"/>
    <w:rsid w:val="00945B3F"/>
    <w:rsid w:val="0094687A"/>
    <w:rsid w:val="009469C9"/>
    <w:rsid w:val="00946EA7"/>
    <w:rsid w:val="00947567"/>
    <w:rsid w:val="00951939"/>
    <w:rsid w:val="00954FAE"/>
    <w:rsid w:val="0095557F"/>
    <w:rsid w:val="00955D33"/>
    <w:rsid w:val="009560AA"/>
    <w:rsid w:val="009562E5"/>
    <w:rsid w:val="00957A3E"/>
    <w:rsid w:val="00960459"/>
    <w:rsid w:val="00961C7B"/>
    <w:rsid w:val="009625C9"/>
    <w:rsid w:val="00963DD1"/>
    <w:rsid w:val="00964233"/>
    <w:rsid w:val="009648B8"/>
    <w:rsid w:val="0096504C"/>
    <w:rsid w:val="00965DE4"/>
    <w:rsid w:val="00967FD2"/>
    <w:rsid w:val="009722DE"/>
    <w:rsid w:val="00973D45"/>
    <w:rsid w:val="009745E1"/>
    <w:rsid w:val="00974C08"/>
    <w:rsid w:val="0097512E"/>
    <w:rsid w:val="00975A7A"/>
    <w:rsid w:val="00981531"/>
    <w:rsid w:val="009831A3"/>
    <w:rsid w:val="00983BB7"/>
    <w:rsid w:val="00984220"/>
    <w:rsid w:val="00984730"/>
    <w:rsid w:val="00984E7D"/>
    <w:rsid w:val="009855CD"/>
    <w:rsid w:val="00986567"/>
    <w:rsid w:val="00987425"/>
    <w:rsid w:val="00987C83"/>
    <w:rsid w:val="00987D46"/>
    <w:rsid w:val="0099188F"/>
    <w:rsid w:val="00991E5C"/>
    <w:rsid w:val="00991ED6"/>
    <w:rsid w:val="00996FDA"/>
    <w:rsid w:val="00997E45"/>
    <w:rsid w:val="009A1768"/>
    <w:rsid w:val="009A3694"/>
    <w:rsid w:val="009A4D4B"/>
    <w:rsid w:val="009A5824"/>
    <w:rsid w:val="009A75C6"/>
    <w:rsid w:val="009A7B57"/>
    <w:rsid w:val="009B0E1E"/>
    <w:rsid w:val="009B1DE6"/>
    <w:rsid w:val="009B30AB"/>
    <w:rsid w:val="009B336E"/>
    <w:rsid w:val="009B4075"/>
    <w:rsid w:val="009B4421"/>
    <w:rsid w:val="009B536F"/>
    <w:rsid w:val="009B5529"/>
    <w:rsid w:val="009B56CC"/>
    <w:rsid w:val="009B5860"/>
    <w:rsid w:val="009B603F"/>
    <w:rsid w:val="009B67CF"/>
    <w:rsid w:val="009C053C"/>
    <w:rsid w:val="009C0EF1"/>
    <w:rsid w:val="009C1FF1"/>
    <w:rsid w:val="009C30B7"/>
    <w:rsid w:val="009C433D"/>
    <w:rsid w:val="009C4FAA"/>
    <w:rsid w:val="009C6576"/>
    <w:rsid w:val="009D0331"/>
    <w:rsid w:val="009D0591"/>
    <w:rsid w:val="009D13D5"/>
    <w:rsid w:val="009D1D00"/>
    <w:rsid w:val="009D222F"/>
    <w:rsid w:val="009D232E"/>
    <w:rsid w:val="009D293A"/>
    <w:rsid w:val="009D31B9"/>
    <w:rsid w:val="009D39CE"/>
    <w:rsid w:val="009D653E"/>
    <w:rsid w:val="009E00FA"/>
    <w:rsid w:val="009E0FD8"/>
    <w:rsid w:val="009E1004"/>
    <w:rsid w:val="009E205A"/>
    <w:rsid w:val="009E2ADD"/>
    <w:rsid w:val="009E2B32"/>
    <w:rsid w:val="009E3590"/>
    <w:rsid w:val="009E363F"/>
    <w:rsid w:val="009E4A90"/>
    <w:rsid w:val="009E5420"/>
    <w:rsid w:val="009F0948"/>
    <w:rsid w:val="009F4015"/>
    <w:rsid w:val="009F4C2B"/>
    <w:rsid w:val="009F55D9"/>
    <w:rsid w:val="009F6CAB"/>
    <w:rsid w:val="009F6DEA"/>
    <w:rsid w:val="009F72C3"/>
    <w:rsid w:val="009F73A5"/>
    <w:rsid w:val="009F7865"/>
    <w:rsid w:val="00A010F5"/>
    <w:rsid w:val="00A017CA"/>
    <w:rsid w:val="00A01D69"/>
    <w:rsid w:val="00A031A4"/>
    <w:rsid w:val="00A05B1D"/>
    <w:rsid w:val="00A06FB1"/>
    <w:rsid w:val="00A07A6D"/>
    <w:rsid w:val="00A11BEB"/>
    <w:rsid w:val="00A15C0C"/>
    <w:rsid w:val="00A16556"/>
    <w:rsid w:val="00A16CC9"/>
    <w:rsid w:val="00A209E6"/>
    <w:rsid w:val="00A21547"/>
    <w:rsid w:val="00A2223F"/>
    <w:rsid w:val="00A22F91"/>
    <w:rsid w:val="00A232FF"/>
    <w:rsid w:val="00A236A0"/>
    <w:rsid w:val="00A245C2"/>
    <w:rsid w:val="00A24753"/>
    <w:rsid w:val="00A24CA2"/>
    <w:rsid w:val="00A24DED"/>
    <w:rsid w:val="00A250CA"/>
    <w:rsid w:val="00A251F1"/>
    <w:rsid w:val="00A25543"/>
    <w:rsid w:val="00A25DBE"/>
    <w:rsid w:val="00A25E36"/>
    <w:rsid w:val="00A25F16"/>
    <w:rsid w:val="00A27018"/>
    <w:rsid w:val="00A30182"/>
    <w:rsid w:val="00A3107A"/>
    <w:rsid w:val="00A31FE2"/>
    <w:rsid w:val="00A33BEA"/>
    <w:rsid w:val="00A373CD"/>
    <w:rsid w:val="00A3799C"/>
    <w:rsid w:val="00A40D44"/>
    <w:rsid w:val="00A40E5F"/>
    <w:rsid w:val="00A4112F"/>
    <w:rsid w:val="00A41A93"/>
    <w:rsid w:val="00A41CAE"/>
    <w:rsid w:val="00A4261A"/>
    <w:rsid w:val="00A42CD4"/>
    <w:rsid w:val="00A46E2E"/>
    <w:rsid w:val="00A47698"/>
    <w:rsid w:val="00A47D1D"/>
    <w:rsid w:val="00A501CA"/>
    <w:rsid w:val="00A50DBD"/>
    <w:rsid w:val="00A514F9"/>
    <w:rsid w:val="00A5280C"/>
    <w:rsid w:val="00A52862"/>
    <w:rsid w:val="00A53634"/>
    <w:rsid w:val="00A53ED9"/>
    <w:rsid w:val="00A5511F"/>
    <w:rsid w:val="00A55554"/>
    <w:rsid w:val="00A579CF"/>
    <w:rsid w:val="00A57A76"/>
    <w:rsid w:val="00A613CE"/>
    <w:rsid w:val="00A616CB"/>
    <w:rsid w:val="00A62F24"/>
    <w:rsid w:val="00A6383E"/>
    <w:rsid w:val="00A648FB"/>
    <w:rsid w:val="00A6508A"/>
    <w:rsid w:val="00A66A19"/>
    <w:rsid w:val="00A707ED"/>
    <w:rsid w:val="00A725B5"/>
    <w:rsid w:val="00A72A0A"/>
    <w:rsid w:val="00A72E0C"/>
    <w:rsid w:val="00A72F3D"/>
    <w:rsid w:val="00A731E5"/>
    <w:rsid w:val="00A73274"/>
    <w:rsid w:val="00A73735"/>
    <w:rsid w:val="00A73AA7"/>
    <w:rsid w:val="00A74720"/>
    <w:rsid w:val="00A752E7"/>
    <w:rsid w:val="00A7597D"/>
    <w:rsid w:val="00A75D46"/>
    <w:rsid w:val="00A764D9"/>
    <w:rsid w:val="00A77376"/>
    <w:rsid w:val="00A773CE"/>
    <w:rsid w:val="00A77BA8"/>
    <w:rsid w:val="00A77FAD"/>
    <w:rsid w:val="00A80C2C"/>
    <w:rsid w:val="00A85C07"/>
    <w:rsid w:val="00A85DAC"/>
    <w:rsid w:val="00A877F7"/>
    <w:rsid w:val="00A92988"/>
    <w:rsid w:val="00A9543F"/>
    <w:rsid w:val="00A9726B"/>
    <w:rsid w:val="00A9789F"/>
    <w:rsid w:val="00AA16FF"/>
    <w:rsid w:val="00AA28A8"/>
    <w:rsid w:val="00AA329C"/>
    <w:rsid w:val="00AA4E25"/>
    <w:rsid w:val="00AA525B"/>
    <w:rsid w:val="00AA6E4E"/>
    <w:rsid w:val="00AA70F2"/>
    <w:rsid w:val="00AB0319"/>
    <w:rsid w:val="00AB199B"/>
    <w:rsid w:val="00AB5039"/>
    <w:rsid w:val="00AB5072"/>
    <w:rsid w:val="00AB5F16"/>
    <w:rsid w:val="00AB6B96"/>
    <w:rsid w:val="00AB7862"/>
    <w:rsid w:val="00AB79FE"/>
    <w:rsid w:val="00AC3198"/>
    <w:rsid w:val="00AC327E"/>
    <w:rsid w:val="00AC69B6"/>
    <w:rsid w:val="00AC6DEC"/>
    <w:rsid w:val="00AD0764"/>
    <w:rsid w:val="00AD0E8A"/>
    <w:rsid w:val="00AD141F"/>
    <w:rsid w:val="00AD14A6"/>
    <w:rsid w:val="00AD15DD"/>
    <w:rsid w:val="00AD1B03"/>
    <w:rsid w:val="00AD1B8B"/>
    <w:rsid w:val="00AD37DD"/>
    <w:rsid w:val="00AD385F"/>
    <w:rsid w:val="00AD3BEE"/>
    <w:rsid w:val="00AD4441"/>
    <w:rsid w:val="00AD44D0"/>
    <w:rsid w:val="00AD4952"/>
    <w:rsid w:val="00AD5547"/>
    <w:rsid w:val="00AD5F7A"/>
    <w:rsid w:val="00AD7D5E"/>
    <w:rsid w:val="00AD7FDB"/>
    <w:rsid w:val="00AE4491"/>
    <w:rsid w:val="00AE54B2"/>
    <w:rsid w:val="00AE6412"/>
    <w:rsid w:val="00AE683D"/>
    <w:rsid w:val="00AE6E24"/>
    <w:rsid w:val="00AE73FD"/>
    <w:rsid w:val="00AE7F26"/>
    <w:rsid w:val="00AF0136"/>
    <w:rsid w:val="00AF06DE"/>
    <w:rsid w:val="00AF16EC"/>
    <w:rsid w:val="00AF18CF"/>
    <w:rsid w:val="00AF1F50"/>
    <w:rsid w:val="00AF2B95"/>
    <w:rsid w:val="00AF33E9"/>
    <w:rsid w:val="00AF3787"/>
    <w:rsid w:val="00AF39D4"/>
    <w:rsid w:val="00AF4041"/>
    <w:rsid w:val="00AF4BF0"/>
    <w:rsid w:val="00AF4EF6"/>
    <w:rsid w:val="00AF572E"/>
    <w:rsid w:val="00B01711"/>
    <w:rsid w:val="00B01FE6"/>
    <w:rsid w:val="00B027BE"/>
    <w:rsid w:val="00B0282E"/>
    <w:rsid w:val="00B0424A"/>
    <w:rsid w:val="00B05750"/>
    <w:rsid w:val="00B06C30"/>
    <w:rsid w:val="00B14D56"/>
    <w:rsid w:val="00B150C7"/>
    <w:rsid w:val="00B15522"/>
    <w:rsid w:val="00B15C52"/>
    <w:rsid w:val="00B160AC"/>
    <w:rsid w:val="00B21A9B"/>
    <w:rsid w:val="00B21CD3"/>
    <w:rsid w:val="00B23761"/>
    <w:rsid w:val="00B23F88"/>
    <w:rsid w:val="00B24771"/>
    <w:rsid w:val="00B24A13"/>
    <w:rsid w:val="00B25421"/>
    <w:rsid w:val="00B2566E"/>
    <w:rsid w:val="00B25CAD"/>
    <w:rsid w:val="00B26525"/>
    <w:rsid w:val="00B26C78"/>
    <w:rsid w:val="00B26D65"/>
    <w:rsid w:val="00B27663"/>
    <w:rsid w:val="00B27C7F"/>
    <w:rsid w:val="00B3080C"/>
    <w:rsid w:val="00B30B2C"/>
    <w:rsid w:val="00B31305"/>
    <w:rsid w:val="00B31369"/>
    <w:rsid w:val="00B320C8"/>
    <w:rsid w:val="00B32878"/>
    <w:rsid w:val="00B33B82"/>
    <w:rsid w:val="00B3463A"/>
    <w:rsid w:val="00B34F65"/>
    <w:rsid w:val="00B367AE"/>
    <w:rsid w:val="00B37108"/>
    <w:rsid w:val="00B378CE"/>
    <w:rsid w:val="00B42C85"/>
    <w:rsid w:val="00B450D7"/>
    <w:rsid w:val="00B46373"/>
    <w:rsid w:val="00B51057"/>
    <w:rsid w:val="00B51AB7"/>
    <w:rsid w:val="00B52225"/>
    <w:rsid w:val="00B53137"/>
    <w:rsid w:val="00B5676E"/>
    <w:rsid w:val="00B57639"/>
    <w:rsid w:val="00B5772E"/>
    <w:rsid w:val="00B6120F"/>
    <w:rsid w:val="00B6125E"/>
    <w:rsid w:val="00B61D89"/>
    <w:rsid w:val="00B62DA8"/>
    <w:rsid w:val="00B63EB4"/>
    <w:rsid w:val="00B64E50"/>
    <w:rsid w:val="00B71C72"/>
    <w:rsid w:val="00B751CF"/>
    <w:rsid w:val="00B754E9"/>
    <w:rsid w:val="00B76D39"/>
    <w:rsid w:val="00B77DB3"/>
    <w:rsid w:val="00B8025B"/>
    <w:rsid w:val="00B805ED"/>
    <w:rsid w:val="00B817D7"/>
    <w:rsid w:val="00B81A0E"/>
    <w:rsid w:val="00B82913"/>
    <w:rsid w:val="00B84345"/>
    <w:rsid w:val="00B85A82"/>
    <w:rsid w:val="00B87EE8"/>
    <w:rsid w:val="00B90D94"/>
    <w:rsid w:val="00B92023"/>
    <w:rsid w:val="00B94576"/>
    <w:rsid w:val="00B95D9C"/>
    <w:rsid w:val="00B96CA8"/>
    <w:rsid w:val="00B97E6C"/>
    <w:rsid w:val="00BA0BA0"/>
    <w:rsid w:val="00BA15BB"/>
    <w:rsid w:val="00BA1B01"/>
    <w:rsid w:val="00BA3395"/>
    <w:rsid w:val="00BA3878"/>
    <w:rsid w:val="00BA5B4A"/>
    <w:rsid w:val="00BA608B"/>
    <w:rsid w:val="00BA6708"/>
    <w:rsid w:val="00BA679D"/>
    <w:rsid w:val="00BA7CA9"/>
    <w:rsid w:val="00BB0296"/>
    <w:rsid w:val="00BB0493"/>
    <w:rsid w:val="00BB0881"/>
    <w:rsid w:val="00BB0E53"/>
    <w:rsid w:val="00BB127D"/>
    <w:rsid w:val="00BB173B"/>
    <w:rsid w:val="00BB1A80"/>
    <w:rsid w:val="00BB1FD1"/>
    <w:rsid w:val="00BB253F"/>
    <w:rsid w:val="00BB345C"/>
    <w:rsid w:val="00BB3F1C"/>
    <w:rsid w:val="00BB3F2C"/>
    <w:rsid w:val="00BB416C"/>
    <w:rsid w:val="00BB419F"/>
    <w:rsid w:val="00BB41AC"/>
    <w:rsid w:val="00BB48F4"/>
    <w:rsid w:val="00BB4F7F"/>
    <w:rsid w:val="00BB591B"/>
    <w:rsid w:val="00BB681C"/>
    <w:rsid w:val="00BB6B72"/>
    <w:rsid w:val="00BB7D92"/>
    <w:rsid w:val="00BC086E"/>
    <w:rsid w:val="00BC118A"/>
    <w:rsid w:val="00BC25C8"/>
    <w:rsid w:val="00BC2A00"/>
    <w:rsid w:val="00BC35A9"/>
    <w:rsid w:val="00BC3C56"/>
    <w:rsid w:val="00BC4203"/>
    <w:rsid w:val="00BC456C"/>
    <w:rsid w:val="00BC4A69"/>
    <w:rsid w:val="00BC4B48"/>
    <w:rsid w:val="00BD04E6"/>
    <w:rsid w:val="00BD0B41"/>
    <w:rsid w:val="00BD0EFA"/>
    <w:rsid w:val="00BD39E4"/>
    <w:rsid w:val="00BD40FE"/>
    <w:rsid w:val="00BD4414"/>
    <w:rsid w:val="00BD59C3"/>
    <w:rsid w:val="00BD62CD"/>
    <w:rsid w:val="00BD6A97"/>
    <w:rsid w:val="00BD6BE4"/>
    <w:rsid w:val="00BD78C0"/>
    <w:rsid w:val="00BD7BC6"/>
    <w:rsid w:val="00BE03EB"/>
    <w:rsid w:val="00BE05B2"/>
    <w:rsid w:val="00BE0ACB"/>
    <w:rsid w:val="00BE12DE"/>
    <w:rsid w:val="00BE168B"/>
    <w:rsid w:val="00BE2167"/>
    <w:rsid w:val="00BE2647"/>
    <w:rsid w:val="00BE36AD"/>
    <w:rsid w:val="00BE3E40"/>
    <w:rsid w:val="00BE515D"/>
    <w:rsid w:val="00BE5190"/>
    <w:rsid w:val="00BE6C8D"/>
    <w:rsid w:val="00BE6F80"/>
    <w:rsid w:val="00BF0300"/>
    <w:rsid w:val="00BF0973"/>
    <w:rsid w:val="00BF1842"/>
    <w:rsid w:val="00BF2ACD"/>
    <w:rsid w:val="00BF2C10"/>
    <w:rsid w:val="00BF3201"/>
    <w:rsid w:val="00BF4198"/>
    <w:rsid w:val="00BF4589"/>
    <w:rsid w:val="00BF4874"/>
    <w:rsid w:val="00BF53A0"/>
    <w:rsid w:val="00BF57D5"/>
    <w:rsid w:val="00BF5E5D"/>
    <w:rsid w:val="00BF5E75"/>
    <w:rsid w:val="00BF6CAB"/>
    <w:rsid w:val="00BF7277"/>
    <w:rsid w:val="00BF7CAE"/>
    <w:rsid w:val="00C00631"/>
    <w:rsid w:val="00C0095A"/>
    <w:rsid w:val="00C01311"/>
    <w:rsid w:val="00C01A87"/>
    <w:rsid w:val="00C02279"/>
    <w:rsid w:val="00C03D7B"/>
    <w:rsid w:val="00C0409C"/>
    <w:rsid w:val="00C04123"/>
    <w:rsid w:val="00C05872"/>
    <w:rsid w:val="00C06599"/>
    <w:rsid w:val="00C104EE"/>
    <w:rsid w:val="00C10913"/>
    <w:rsid w:val="00C1101C"/>
    <w:rsid w:val="00C1343E"/>
    <w:rsid w:val="00C14A0A"/>
    <w:rsid w:val="00C16773"/>
    <w:rsid w:val="00C16D07"/>
    <w:rsid w:val="00C206B2"/>
    <w:rsid w:val="00C2221A"/>
    <w:rsid w:val="00C22A90"/>
    <w:rsid w:val="00C24AD0"/>
    <w:rsid w:val="00C25CC7"/>
    <w:rsid w:val="00C266CA"/>
    <w:rsid w:val="00C26DAD"/>
    <w:rsid w:val="00C271BC"/>
    <w:rsid w:val="00C273B3"/>
    <w:rsid w:val="00C32391"/>
    <w:rsid w:val="00C3371D"/>
    <w:rsid w:val="00C34F1B"/>
    <w:rsid w:val="00C36A9A"/>
    <w:rsid w:val="00C36D16"/>
    <w:rsid w:val="00C37665"/>
    <w:rsid w:val="00C4212D"/>
    <w:rsid w:val="00C43A16"/>
    <w:rsid w:val="00C43DE6"/>
    <w:rsid w:val="00C44232"/>
    <w:rsid w:val="00C44BF9"/>
    <w:rsid w:val="00C46171"/>
    <w:rsid w:val="00C507AF"/>
    <w:rsid w:val="00C50A07"/>
    <w:rsid w:val="00C511F7"/>
    <w:rsid w:val="00C513B3"/>
    <w:rsid w:val="00C513F7"/>
    <w:rsid w:val="00C51971"/>
    <w:rsid w:val="00C52750"/>
    <w:rsid w:val="00C53BA0"/>
    <w:rsid w:val="00C544BC"/>
    <w:rsid w:val="00C55675"/>
    <w:rsid w:val="00C571F6"/>
    <w:rsid w:val="00C57916"/>
    <w:rsid w:val="00C600CD"/>
    <w:rsid w:val="00C6134B"/>
    <w:rsid w:val="00C61428"/>
    <w:rsid w:val="00C6247C"/>
    <w:rsid w:val="00C62654"/>
    <w:rsid w:val="00C626C3"/>
    <w:rsid w:val="00C62874"/>
    <w:rsid w:val="00C62B41"/>
    <w:rsid w:val="00C63DC8"/>
    <w:rsid w:val="00C6538D"/>
    <w:rsid w:val="00C66304"/>
    <w:rsid w:val="00C665BC"/>
    <w:rsid w:val="00C66639"/>
    <w:rsid w:val="00C66992"/>
    <w:rsid w:val="00C66EDB"/>
    <w:rsid w:val="00C672F5"/>
    <w:rsid w:val="00C67411"/>
    <w:rsid w:val="00C70263"/>
    <w:rsid w:val="00C7080F"/>
    <w:rsid w:val="00C70C32"/>
    <w:rsid w:val="00C74113"/>
    <w:rsid w:val="00C75901"/>
    <w:rsid w:val="00C75AF7"/>
    <w:rsid w:val="00C77168"/>
    <w:rsid w:val="00C81C3B"/>
    <w:rsid w:val="00C836C0"/>
    <w:rsid w:val="00C84EE8"/>
    <w:rsid w:val="00C853EC"/>
    <w:rsid w:val="00C85413"/>
    <w:rsid w:val="00C86793"/>
    <w:rsid w:val="00C87951"/>
    <w:rsid w:val="00C90877"/>
    <w:rsid w:val="00C912FF"/>
    <w:rsid w:val="00C929EA"/>
    <w:rsid w:val="00C937B4"/>
    <w:rsid w:val="00C95858"/>
    <w:rsid w:val="00C95D46"/>
    <w:rsid w:val="00C95D74"/>
    <w:rsid w:val="00C9675C"/>
    <w:rsid w:val="00C96C06"/>
    <w:rsid w:val="00C97D1A"/>
    <w:rsid w:val="00CA03EE"/>
    <w:rsid w:val="00CA179D"/>
    <w:rsid w:val="00CA1B9F"/>
    <w:rsid w:val="00CA1CE8"/>
    <w:rsid w:val="00CA290C"/>
    <w:rsid w:val="00CA4A92"/>
    <w:rsid w:val="00CA5247"/>
    <w:rsid w:val="00CA536A"/>
    <w:rsid w:val="00CB14CA"/>
    <w:rsid w:val="00CB1660"/>
    <w:rsid w:val="00CB16CE"/>
    <w:rsid w:val="00CB1DE1"/>
    <w:rsid w:val="00CB4A8C"/>
    <w:rsid w:val="00CB503C"/>
    <w:rsid w:val="00CB5476"/>
    <w:rsid w:val="00CB5668"/>
    <w:rsid w:val="00CC0474"/>
    <w:rsid w:val="00CC1776"/>
    <w:rsid w:val="00CC2A32"/>
    <w:rsid w:val="00CC2B99"/>
    <w:rsid w:val="00CC3C5A"/>
    <w:rsid w:val="00CC3D6B"/>
    <w:rsid w:val="00CC3F1A"/>
    <w:rsid w:val="00CC5345"/>
    <w:rsid w:val="00CC5D2F"/>
    <w:rsid w:val="00CC6117"/>
    <w:rsid w:val="00CD0B65"/>
    <w:rsid w:val="00CD1740"/>
    <w:rsid w:val="00CD19E0"/>
    <w:rsid w:val="00CD2081"/>
    <w:rsid w:val="00CD23CD"/>
    <w:rsid w:val="00CD264E"/>
    <w:rsid w:val="00CD292B"/>
    <w:rsid w:val="00CD304F"/>
    <w:rsid w:val="00CD3ABC"/>
    <w:rsid w:val="00CD4486"/>
    <w:rsid w:val="00CD49DE"/>
    <w:rsid w:val="00CD61EC"/>
    <w:rsid w:val="00CD6CB4"/>
    <w:rsid w:val="00CE10E2"/>
    <w:rsid w:val="00CE1DFB"/>
    <w:rsid w:val="00CE21C7"/>
    <w:rsid w:val="00CE5572"/>
    <w:rsid w:val="00CE7EA9"/>
    <w:rsid w:val="00CF0B1A"/>
    <w:rsid w:val="00CF3881"/>
    <w:rsid w:val="00CF4B4B"/>
    <w:rsid w:val="00CF53AD"/>
    <w:rsid w:val="00CF5729"/>
    <w:rsid w:val="00CF71E2"/>
    <w:rsid w:val="00CF7412"/>
    <w:rsid w:val="00CF7BBD"/>
    <w:rsid w:val="00D023AF"/>
    <w:rsid w:val="00D02692"/>
    <w:rsid w:val="00D02BCE"/>
    <w:rsid w:val="00D03137"/>
    <w:rsid w:val="00D03363"/>
    <w:rsid w:val="00D03F16"/>
    <w:rsid w:val="00D04844"/>
    <w:rsid w:val="00D05B82"/>
    <w:rsid w:val="00D10B2A"/>
    <w:rsid w:val="00D10BA7"/>
    <w:rsid w:val="00D11365"/>
    <w:rsid w:val="00D114B3"/>
    <w:rsid w:val="00D116CA"/>
    <w:rsid w:val="00D12109"/>
    <w:rsid w:val="00D1254E"/>
    <w:rsid w:val="00D12D89"/>
    <w:rsid w:val="00D1597F"/>
    <w:rsid w:val="00D15ACC"/>
    <w:rsid w:val="00D1631E"/>
    <w:rsid w:val="00D201E0"/>
    <w:rsid w:val="00D211F6"/>
    <w:rsid w:val="00D21FC2"/>
    <w:rsid w:val="00D22DA2"/>
    <w:rsid w:val="00D2403A"/>
    <w:rsid w:val="00D24186"/>
    <w:rsid w:val="00D245EF"/>
    <w:rsid w:val="00D24BE8"/>
    <w:rsid w:val="00D25402"/>
    <w:rsid w:val="00D25AFC"/>
    <w:rsid w:val="00D26E20"/>
    <w:rsid w:val="00D2740F"/>
    <w:rsid w:val="00D300AD"/>
    <w:rsid w:val="00D301A5"/>
    <w:rsid w:val="00D30D29"/>
    <w:rsid w:val="00D31060"/>
    <w:rsid w:val="00D312ED"/>
    <w:rsid w:val="00D31AC0"/>
    <w:rsid w:val="00D31B58"/>
    <w:rsid w:val="00D331F1"/>
    <w:rsid w:val="00D33B5A"/>
    <w:rsid w:val="00D34FCF"/>
    <w:rsid w:val="00D351BC"/>
    <w:rsid w:val="00D3592D"/>
    <w:rsid w:val="00D370B6"/>
    <w:rsid w:val="00D37285"/>
    <w:rsid w:val="00D37A0D"/>
    <w:rsid w:val="00D37E07"/>
    <w:rsid w:val="00D417B3"/>
    <w:rsid w:val="00D42676"/>
    <w:rsid w:val="00D45CBC"/>
    <w:rsid w:val="00D460DA"/>
    <w:rsid w:val="00D47077"/>
    <w:rsid w:val="00D50556"/>
    <w:rsid w:val="00D50FBE"/>
    <w:rsid w:val="00D51CAB"/>
    <w:rsid w:val="00D5219D"/>
    <w:rsid w:val="00D546E8"/>
    <w:rsid w:val="00D55622"/>
    <w:rsid w:val="00D5679E"/>
    <w:rsid w:val="00D57C1A"/>
    <w:rsid w:val="00D601F5"/>
    <w:rsid w:val="00D62001"/>
    <w:rsid w:val="00D6203D"/>
    <w:rsid w:val="00D62111"/>
    <w:rsid w:val="00D62944"/>
    <w:rsid w:val="00D6332B"/>
    <w:rsid w:val="00D63E63"/>
    <w:rsid w:val="00D6753E"/>
    <w:rsid w:val="00D67676"/>
    <w:rsid w:val="00D70119"/>
    <w:rsid w:val="00D709F7"/>
    <w:rsid w:val="00D7421E"/>
    <w:rsid w:val="00D745B5"/>
    <w:rsid w:val="00D74E88"/>
    <w:rsid w:val="00D76991"/>
    <w:rsid w:val="00D76BC0"/>
    <w:rsid w:val="00D77BD8"/>
    <w:rsid w:val="00D77C9F"/>
    <w:rsid w:val="00D77FE6"/>
    <w:rsid w:val="00D81187"/>
    <w:rsid w:val="00D818F1"/>
    <w:rsid w:val="00D819F6"/>
    <w:rsid w:val="00D82CF2"/>
    <w:rsid w:val="00D82DF1"/>
    <w:rsid w:val="00D8330C"/>
    <w:rsid w:val="00D8454D"/>
    <w:rsid w:val="00D8489E"/>
    <w:rsid w:val="00D84D42"/>
    <w:rsid w:val="00D8555B"/>
    <w:rsid w:val="00D86741"/>
    <w:rsid w:val="00D90A14"/>
    <w:rsid w:val="00D910D9"/>
    <w:rsid w:val="00D92B30"/>
    <w:rsid w:val="00D933F3"/>
    <w:rsid w:val="00D93AA4"/>
    <w:rsid w:val="00D950AF"/>
    <w:rsid w:val="00D95246"/>
    <w:rsid w:val="00D95947"/>
    <w:rsid w:val="00D96A14"/>
    <w:rsid w:val="00D96A1F"/>
    <w:rsid w:val="00D97D56"/>
    <w:rsid w:val="00DA1C6A"/>
    <w:rsid w:val="00DA1E19"/>
    <w:rsid w:val="00DA23D2"/>
    <w:rsid w:val="00DA2517"/>
    <w:rsid w:val="00DA2FB1"/>
    <w:rsid w:val="00DA3BA7"/>
    <w:rsid w:val="00DA3D1C"/>
    <w:rsid w:val="00DA4349"/>
    <w:rsid w:val="00DA56F9"/>
    <w:rsid w:val="00DA5938"/>
    <w:rsid w:val="00DA67AB"/>
    <w:rsid w:val="00DA69FF"/>
    <w:rsid w:val="00DA6FAD"/>
    <w:rsid w:val="00DB0BC8"/>
    <w:rsid w:val="00DB31CE"/>
    <w:rsid w:val="00DB3448"/>
    <w:rsid w:val="00DB358E"/>
    <w:rsid w:val="00DB3F23"/>
    <w:rsid w:val="00DB4058"/>
    <w:rsid w:val="00DB50B4"/>
    <w:rsid w:val="00DB684A"/>
    <w:rsid w:val="00DB6C88"/>
    <w:rsid w:val="00DB771A"/>
    <w:rsid w:val="00DB7CFA"/>
    <w:rsid w:val="00DC04D6"/>
    <w:rsid w:val="00DC055E"/>
    <w:rsid w:val="00DC0EF3"/>
    <w:rsid w:val="00DC0F5F"/>
    <w:rsid w:val="00DC0F8A"/>
    <w:rsid w:val="00DC144D"/>
    <w:rsid w:val="00DC2507"/>
    <w:rsid w:val="00DC2B62"/>
    <w:rsid w:val="00DC4398"/>
    <w:rsid w:val="00DC4D75"/>
    <w:rsid w:val="00DC5D2E"/>
    <w:rsid w:val="00DC5EB8"/>
    <w:rsid w:val="00DC64D8"/>
    <w:rsid w:val="00DC780C"/>
    <w:rsid w:val="00DD1EAA"/>
    <w:rsid w:val="00DD2ED3"/>
    <w:rsid w:val="00DD344D"/>
    <w:rsid w:val="00DD3FFF"/>
    <w:rsid w:val="00DD4637"/>
    <w:rsid w:val="00DD5A1F"/>
    <w:rsid w:val="00DD66F1"/>
    <w:rsid w:val="00DD68B5"/>
    <w:rsid w:val="00DD6C2B"/>
    <w:rsid w:val="00DD789E"/>
    <w:rsid w:val="00DE08E6"/>
    <w:rsid w:val="00DE0FA0"/>
    <w:rsid w:val="00DE2CD2"/>
    <w:rsid w:val="00DE3FB9"/>
    <w:rsid w:val="00DE4A4A"/>
    <w:rsid w:val="00DE5227"/>
    <w:rsid w:val="00DE5B76"/>
    <w:rsid w:val="00DE67BE"/>
    <w:rsid w:val="00DE6DB2"/>
    <w:rsid w:val="00DE77AD"/>
    <w:rsid w:val="00DF07DE"/>
    <w:rsid w:val="00DF0993"/>
    <w:rsid w:val="00DF1B2D"/>
    <w:rsid w:val="00DF2707"/>
    <w:rsid w:val="00DF2B4D"/>
    <w:rsid w:val="00DF3020"/>
    <w:rsid w:val="00DF321C"/>
    <w:rsid w:val="00DF3CF2"/>
    <w:rsid w:val="00DF4B54"/>
    <w:rsid w:val="00DF6174"/>
    <w:rsid w:val="00DF6529"/>
    <w:rsid w:val="00DF7126"/>
    <w:rsid w:val="00E00A70"/>
    <w:rsid w:val="00E00C48"/>
    <w:rsid w:val="00E0189C"/>
    <w:rsid w:val="00E021EA"/>
    <w:rsid w:val="00E036DB"/>
    <w:rsid w:val="00E04753"/>
    <w:rsid w:val="00E04AFD"/>
    <w:rsid w:val="00E04B5A"/>
    <w:rsid w:val="00E06A98"/>
    <w:rsid w:val="00E0740B"/>
    <w:rsid w:val="00E07AFE"/>
    <w:rsid w:val="00E122E4"/>
    <w:rsid w:val="00E124D7"/>
    <w:rsid w:val="00E12592"/>
    <w:rsid w:val="00E125A9"/>
    <w:rsid w:val="00E1264C"/>
    <w:rsid w:val="00E142CE"/>
    <w:rsid w:val="00E150B3"/>
    <w:rsid w:val="00E15F0C"/>
    <w:rsid w:val="00E17010"/>
    <w:rsid w:val="00E17283"/>
    <w:rsid w:val="00E17DF0"/>
    <w:rsid w:val="00E22B63"/>
    <w:rsid w:val="00E23745"/>
    <w:rsid w:val="00E2481E"/>
    <w:rsid w:val="00E24C2C"/>
    <w:rsid w:val="00E24ED5"/>
    <w:rsid w:val="00E25BBD"/>
    <w:rsid w:val="00E25CC9"/>
    <w:rsid w:val="00E268A6"/>
    <w:rsid w:val="00E270FD"/>
    <w:rsid w:val="00E300E0"/>
    <w:rsid w:val="00E30BAA"/>
    <w:rsid w:val="00E30BAC"/>
    <w:rsid w:val="00E311EB"/>
    <w:rsid w:val="00E31980"/>
    <w:rsid w:val="00E3221B"/>
    <w:rsid w:val="00E3330C"/>
    <w:rsid w:val="00E341A0"/>
    <w:rsid w:val="00E36307"/>
    <w:rsid w:val="00E37386"/>
    <w:rsid w:val="00E37B7F"/>
    <w:rsid w:val="00E40276"/>
    <w:rsid w:val="00E409B0"/>
    <w:rsid w:val="00E40A58"/>
    <w:rsid w:val="00E415DF"/>
    <w:rsid w:val="00E4181C"/>
    <w:rsid w:val="00E425B3"/>
    <w:rsid w:val="00E42CA6"/>
    <w:rsid w:val="00E43174"/>
    <w:rsid w:val="00E43AF1"/>
    <w:rsid w:val="00E4433C"/>
    <w:rsid w:val="00E446EB"/>
    <w:rsid w:val="00E44E21"/>
    <w:rsid w:val="00E45142"/>
    <w:rsid w:val="00E45E82"/>
    <w:rsid w:val="00E46004"/>
    <w:rsid w:val="00E463BA"/>
    <w:rsid w:val="00E46B1C"/>
    <w:rsid w:val="00E46F19"/>
    <w:rsid w:val="00E5204A"/>
    <w:rsid w:val="00E52146"/>
    <w:rsid w:val="00E522E8"/>
    <w:rsid w:val="00E52A22"/>
    <w:rsid w:val="00E53F03"/>
    <w:rsid w:val="00E546D0"/>
    <w:rsid w:val="00E54730"/>
    <w:rsid w:val="00E54813"/>
    <w:rsid w:val="00E55F99"/>
    <w:rsid w:val="00E5653A"/>
    <w:rsid w:val="00E57044"/>
    <w:rsid w:val="00E57D96"/>
    <w:rsid w:val="00E605FD"/>
    <w:rsid w:val="00E6077D"/>
    <w:rsid w:val="00E60824"/>
    <w:rsid w:val="00E61014"/>
    <w:rsid w:val="00E6129F"/>
    <w:rsid w:val="00E6242F"/>
    <w:rsid w:val="00E62CFD"/>
    <w:rsid w:val="00E635EB"/>
    <w:rsid w:val="00E636B3"/>
    <w:rsid w:val="00E63AB7"/>
    <w:rsid w:val="00E63F82"/>
    <w:rsid w:val="00E64D5A"/>
    <w:rsid w:val="00E6570D"/>
    <w:rsid w:val="00E66F7F"/>
    <w:rsid w:val="00E6758F"/>
    <w:rsid w:val="00E679C0"/>
    <w:rsid w:val="00E70501"/>
    <w:rsid w:val="00E70640"/>
    <w:rsid w:val="00E710E4"/>
    <w:rsid w:val="00E71C01"/>
    <w:rsid w:val="00E71D51"/>
    <w:rsid w:val="00E71D73"/>
    <w:rsid w:val="00E7506A"/>
    <w:rsid w:val="00E75BA2"/>
    <w:rsid w:val="00E75DC2"/>
    <w:rsid w:val="00E77CB7"/>
    <w:rsid w:val="00E82897"/>
    <w:rsid w:val="00E83088"/>
    <w:rsid w:val="00E8398B"/>
    <w:rsid w:val="00E83DE4"/>
    <w:rsid w:val="00E84E82"/>
    <w:rsid w:val="00E8570C"/>
    <w:rsid w:val="00E85AE5"/>
    <w:rsid w:val="00E862B6"/>
    <w:rsid w:val="00E87FAB"/>
    <w:rsid w:val="00E93203"/>
    <w:rsid w:val="00E9458B"/>
    <w:rsid w:val="00E94D5B"/>
    <w:rsid w:val="00E95298"/>
    <w:rsid w:val="00E95FED"/>
    <w:rsid w:val="00E972D1"/>
    <w:rsid w:val="00EA1636"/>
    <w:rsid w:val="00EA1663"/>
    <w:rsid w:val="00EA264F"/>
    <w:rsid w:val="00EA3236"/>
    <w:rsid w:val="00EA628A"/>
    <w:rsid w:val="00EA6841"/>
    <w:rsid w:val="00EA69F6"/>
    <w:rsid w:val="00EA70EF"/>
    <w:rsid w:val="00EA7A48"/>
    <w:rsid w:val="00EB058D"/>
    <w:rsid w:val="00EB1279"/>
    <w:rsid w:val="00EB18E8"/>
    <w:rsid w:val="00EB222B"/>
    <w:rsid w:val="00EB2BE8"/>
    <w:rsid w:val="00EB2E30"/>
    <w:rsid w:val="00EB34DC"/>
    <w:rsid w:val="00EB4B61"/>
    <w:rsid w:val="00EB55D1"/>
    <w:rsid w:val="00EC095B"/>
    <w:rsid w:val="00EC0B03"/>
    <w:rsid w:val="00EC0FEE"/>
    <w:rsid w:val="00EC1064"/>
    <w:rsid w:val="00EC1106"/>
    <w:rsid w:val="00EC1841"/>
    <w:rsid w:val="00EC1AE3"/>
    <w:rsid w:val="00EC333F"/>
    <w:rsid w:val="00EC4097"/>
    <w:rsid w:val="00EC41D4"/>
    <w:rsid w:val="00EC59DD"/>
    <w:rsid w:val="00EC5E00"/>
    <w:rsid w:val="00EC6B4D"/>
    <w:rsid w:val="00EC7C87"/>
    <w:rsid w:val="00ED015A"/>
    <w:rsid w:val="00ED1C03"/>
    <w:rsid w:val="00ED1D44"/>
    <w:rsid w:val="00ED2E69"/>
    <w:rsid w:val="00ED2FAD"/>
    <w:rsid w:val="00ED33DB"/>
    <w:rsid w:val="00ED380F"/>
    <w:rsid w:val="00ED4C41"/>
    <w:rsid w:val="00ED5A82"/>
    <w:rsid w:val="00ED6586"/>
    <w:rsid w:val="00ED7DA6"/>
    <w:rsid w:val="00EE00A2"/>
    <w:rsid w:val="00EE1B5F"/>
    <w:rsid w:val="00EE2896"/>
    <w:rsid w:val="00EE2ADB"/>
    <w:rsid w:val="00EE335B"/>
    <w:rsid w:val="00EE490D"/>
    <w:rsid w:val="00EE576D"/>
    <w:rsid w:val="00EE5C26"/>
    <w:rsid w:val="00EE6C36"/>
    <w:rsid w:val="00EF01E1"/>
    <w:rsid w:val="00EF037F"/>
    <w:rsid w:val="00EF1F31"/>
    <w:rsid w:val="00EF345D"/>
    <w:rsid w:val="00EF3E12"/>
    <w:rsid w:val="00EF581C"/>
    <w:rsid w:val="00EF65B0"/>
    <w:rsid w:val="00EF6C46"/>
    <w:rsid w:val="00EF71C7"/>
    <w:rsid w:val="00F00F65"/>
    <w:rsid w:val="00F012AD"/>
    <w:rsid w:val="00F0160D"/>
    <w:rsid w:val="00F031E8"/>
    <w:rsid w:val="00F035F9"/>
    <w:rsid w:val="00F03C25"/>
    <w:rsid w:val="00F05E59"/>
    <w:rsid w:val="00F06B37"/>
    <w:rsid w:val="00F06DEC"/>
    <w:rsid w:val="00F072DA"/>
    <w:rsid w:val="00F10ABC"/>
    <w:rsid w:val="00F12B06"/>
    <w:rsid w:val="00F14F06"/>
    <w:rsid w:val="00F166CF"/>
    <w:rsid w:val="00F17B03"/>
    <w:rsid w:val="00F200DB"/>
    <w:rsid w:val="00F20110"/>
    <w:rsid w:val="00F20AA7"/>
    <w:rsid w:val="00F20EB2"/>
    <w:rsid w:val="00F21C5A"/>
    <w:rsid w:val="00F2207A"/>
    <w:rsid w:val="00F2319D"/>
    <w:rsid w:val="00F236D7"/>
    <w:rsid w:val="00F23D72"/>
    <w:rsid w:val="00F23DE7"/>
    <w:rsid w:val="00F2494C"/>
    <w:rsid w:val="00F25536"/>
    <w:rsid w:val="00F25CE3"/>
    <w:rsid w:val="00F26270"/>
    <w:rsid w:val="00F26BCA"/>
    <w:rsid w:val="00F30286"/>
    <w:rsid w:val="00F31D8A"/>
    <w:rsid w:val="00F3290C"/>
    <w:rsid w:val="00F32F3B"/>
    <w:rsid w:val="00F3389E"/>
    <w:rsid w:val="00F33927"/>
    <w:rsid w:val="00F33C26"/>
    <w:rsid w:val="00F346DB"/>
    <w:rsid w:val="00F34D37"/>
    <w:rsid w:val="00F3644D"/>
    <w:rsid w:val="00F36AB8"/>
    <w:rsid w:val="00F36FDB"/>
    <w:rsid w:val="00F37278"/>
    <w:rsid w:val="00F37DD0"/>
    <w:rsid w:val="00F4067A"/>
    <w:rsid w:val="00F40AFD"/>
    <w:rsid w:val="00F41FEE"/>
    <w:rsid w:val="00F427E2"/>
    <w:rsid w:val="00F4417D"/>
    <w:rsid w:val="00F441B8"/>
    <w:rsid w:val="00F47025"/>
    <w:rsid w:val="00F47208"/>
    <w:rsid w:val="00F47433"/>
    <w:rsid w:val="00F50B94"/>
    <w:rsid w:val="00F537E2"/>
    <w:rsid w:val="00F54D34"/>
    <w:rsid w:val="00F57403"/>
    <w:rsid w:val="00F6070F"/>
    <w:rsid w:val="00F63505"/>
    <w:rsid w:val="00F64B21"/>
    <w:rsid w:val="00F64FE0"/>
    <w:rsid w:val="00F65BA4"/>
    <w:rsid w:val="00F66B53"/>
    <w:rsid w:val="00F67630"/>
    <w:rsid w:val="00F7099B"/>
    <w:rsid w:val="00F71E16"/>
    <w:rsid w:val="00F727D5"/>
    <w:rsid w:val="00F736C3"/>
    <w:rsid w:val="00F73F51"/>
    <w:rsid w:val="00F74037"/>
    <w:rsid w:val="00F75CA8"/>
    <w:rsid w:val="00F75D50"/>
    <w:rsid w:val="00F76962"/>
    <w:rsid w:val="00F77538"/>
    <w:rsid w:val="00F775E7"/>
    <w:rsid w:val="00F7786F"/>
    <w:rsid w:val="00F81094"/>
    <w:rsid w:val="00F818BD"/>
    <w:rsid w:val="00F821D2"/>
    <w:rsid w:val="00F831FD"/>
    <w:rsid w:val="00F83884"/>
    <w:rsid w:val="00F8405F"/>
    <w:rsid w:val="00F8483D"/>
    <w:rsid w:val="00F84CCD"/>
    <w:rsid w:val="00F8517E"/>
    <w:rsid w:val="00F85ED8"/>
    <w:rsid w:val="00F864F5"/>
    <w:rsid w:val="00F901EC"/>
    <w:rsid w:val="00F90225"/>
    <w:rsid w:val="00F906E7"/>
    <w:rsid w:val="00F90E72"/>
    <w:rsid w:val="00F9135E"/>
    <w:rsid w:val="00F9386D"/>
    <w:rsid w:val="00F94DAF"/>
    <w:rsid w:val="00F960CA"/>
    <w:rsid w:val="00F970C2"/>
    <w:rsid w:val="00F97DA1"/>
    <w:rsid w:val="00FA12B8"/>
    <w:rsid w:val="00FA1E66"/>
    <w:rsid w:val="00FA2210"/>
    <w:rsid w:val="00FA296C"/>
    <w:rsid w:val="00FA3DF9"/>
    <w:rsid w:val="00FA56F1"/>
    <w:rsid w:val="00FA6552"/>
    <w:rsid w:val="00FA6F25"/>
    <w:rsid w:val="00FA7235"/>
    <w:rsid w:val="00FA72EF"/>
    <w:rsid w:val="00FA73CA"/>
    <w:rsid w:val="00FB0C77"/>
    <w:rsid w:val="00FB0D8C"/>
    <w:rsid w:val="00FB16E9"/>
    <w:rsid w:val="00FB18FB"/>
    <w:rsid w:val="00FB2205"/>
    <w:rsid w:val="00FB25B1"/>
    <w:rsid w:val="00FB34EF"/>
    <w:rsid w:val="00FB36EB"/>
    <w:rsid w:val="00FB3CF0"/>
    <w:rsid w:val="00FB4CF9"/>
    <w:rsid w:val="00FB549E"/>
    <w:rsid w:val="00FB5725"/>
    <w:rsid w:val="00FB6092"/>
    <w:rsid w:val="00FB770C"/>
    <w:rsid w:val="00FC084E"/>
    <w:rsid w:val="00FC0B28"/>
    <w:rsid w:val="00FC21F5"/>
    <w:rsid w:val="00FC2AC0"/>
    <w:rsid w:val="00FC2FC2"/>
    <w:rsid w:val="00FC4699"/>
    <w:rsid w:val="00FC4734"/>
    <w:rsid w:val="00FC5080"/>
    <w:rsid w:val="00FC68C4"/>
    <w:rsid w:val="00FC6DF0"/>
    <w:rsid w:val="00FC74BB"/>
    <w:rsid w:val="00FC7F7A"/>
    <w:rsid w:val="00FD17EF"/>
    <w:rsid w:val="00FD1BD2"/>
    <w:rsid w:val="00FD1EB5"/>
    <w:rsid w:val="00FD3B71"/>
    <w:rsid w:val="00FD42FA"/>
    <w:rsid w:val="00FE0BFA"/>
    <w:rsid w:val="00FE170A"/>
    <w:rsid w:val="00FE2072"/>
    <w:rsid w:val="00FE24EB"/>
    <w:rsid w:val="00FE257A"/>
    <w:rsid w:val="00FE3A32"/>
    <w:rsid w:val="00FE43EC"/>
    <w:rsid w:val="00FE45C6"/>
    <w:rsid w:val="00FE4AF2"/>
    <w:rsid w:val="00FE5F3B"/>
    <w:rsid w:val="00FE5F99"/>
    <w:rsid w:val="00FE7885"/>
    <w:rsid w:val="00FE7A0D"/>
    <w:rsid w:val="00FF2DAE"/>
    <w:rsid w:val="00FF4085"/>
    <w:rsid w:val="00FF47F1"/>
    <w:rsid w:val="00FF4800"/>
    <w:rsid w:val="00FF4BB4"/>
    <w:rsid w:val="00FF5031"/>
    <w:rsid w:val="00FF7FA9"/>
    <w:rsid w:val="010C436D"/>
    <w:rsid w:val="016DDD65"/>
    <w:rsid w:val="02FDA71C"/>
    <w:rsid w:val="03099E6F"/>
    <w:rsid w:val="043F896E"/>
    <w:rsid w:val="05C4E4EE"/>
    <w:rsid w:val="0603D039"/>
    <w:rsid w:val="0723D5F3"/>
    <w:rsid w:val="0753283C"/>
    <w:rsid w:val="07A47B60"/>
    <w:rsid w:val="089E67F6"/>
    <w:rsid w:val="08E11369"/>
    <w:rsid w:val="0A3CC574"/>
    <w:rsid w:val="0B34A0C2"/>
    <w:rsid w:val="0C19507B"/>
    <w:rsid w:val="0C282EFD"/>
    <w:rsid w:val="0C3910FF"/>
    <w:rsid w:val="0C67E59B"/>
    <w:rsid w:val="0C76BC2D"/>
    <w:rsid w:val="0DD76854"/>
    <w:rsid w:val="0E60895E"/>
    <w:rsid w:val="0ECA699D"/>
    <w:rsid w:val="0ED1BF3F"/>
    <w:rsid w:val="10223066"/>
    <w:rsid w:val="10657CD7"/>
    <w:rsid w:val="1086B939"/>
    <w:rsid w:val="10AB292C"/>
    <w:rsid w:val="10C3EAF9"/>
    <w:rsid w:val="10F0B50A"/>
    <w:rsid w:val="111E8B2E"/>
    <w:rsid w:val="12260A70"/>
    <w:rsid w:val="1250FA79"/>
    <w:rsid w:val="12AD9C5E"/>
    <w:rsid w:val="1311A85A"/>
    <w:rsid w:val="147EEEC8"/>
    <w:rsid w:val="14C3BC4A"/>
    <w:rsid w:val="157511D6"/>
    <w:rsid w:val="15AF38F7"/>
    <w:rsid w:val="15B5EF12"/>
    <w:rsid w:val="1691DF5C"/>
    <w:rsid w:val="16BD4DCA"/>
    <w:rsid w:val="16D1BC42"/>
    <w:rsid w:val="17047614"/>
    <w:rsid w:val="18131020"/>
    <w:rsid w:val="18440DC7"/>
    <w:rsid w:val="195AF99C"/>
    <w:rsid w:val="19C3034D"/>
    <w:rsid w:val="1AA85018"/>
    <w:rsid w:val="1AF19885"/>
    <w:rsid w:val="1B785670"/>
    <w:rsid w:val="1BB31199"/>
    <w:rsid w:val="1C3A6723"/>
    <w:rsid w:val="1CADE6DB"/>
    <w:rsid w:val="1CD8C1AB"/>
    <w:rsid w:val="1E9ABB33"/>
    <w:rsid w:val="1EF7D87D"/>
    <w:rsid w:val="1F68B67B"/>
    <w:rsid w:val="1F9700FB"/>
    <w:rsid w:val="203DDCE0"/>
    <w:rsid w:val="20CC641D"/>
    <w:rsid w:val="20F2529B"/>
    <w:rsid w:val="213A8E40"/>
    <w:rsid w:val="216F4E40"/>
    <w:rsid w:val="21FD12F2"/>
    <w:rsid w:val="2291A938"/>
    <w:rsid w:val="22C48934"/>
    <w:rsid w:val="24CA2BFF"/>
    <w:rsid w:val="24FE39BC"/>
    <w:rsid w:val="25D23A40"/>
    <w:rsid w:val="26F86412"/>
    <w:rsid w:val="293F2B07"/>
    <w:rsid w:val="2A186FA1"/>
    <w:rsid w:val="2AE9EC0D"/>
    <w:rsid w:val="2B76F0C1"/>
    <w:rsid w:val="2B7B1EAA"/>
    <w:rsid w:val="2C010A0E"/>
    <w:rsid w:val="2C0952D4"/>
    <w:rsid w:val="2C5DE861"/>
    <w:rsid w:val="2CA8823A"/>
    <w:rsid w:val="2D740591"/>
    <w:rsid w:val="2E99316B"/>
    <w:rsid w:val="2EF1B5C8"/>
    <w:rsid w:val="2F5FB84F"/>
    <w:rsid w:val="2F777734"/>
    <w:rsid w:val="2FB49B8B"/>
    <w:rsid w:val="2FBC0D16"/>
    <w:rsid w:val="3029340C"/>
    <w:rsid w:val="305325A8"/>
    <w:rsid w:val="305EC860"/>
    <w:rsid w:val="30DE6533"/>
    <w:rsid w:val="31CD3CC9"/>
    <w:rsid w:val="31FF4106"/>
    <w:rsid w:val="3241AF0A"/>
    <w:rsid w:val="32BD45E5"/>
    <w:rsid w:val="32E41E11"/>
    <w:rsid w:val="32E607B3"/>
    <w:rsid w:val="334C3B78"/>
    <w:rsid w:val="339B8B8F"/>
    <w:rsid w:val="33F95217"/>
    <w:rsid w:val="344760A2"/>
    <w:rsid w:val="34876564"/>
    <w:rsid w:val="34DD879F"/>
    <w:rsid w:val="34E82DB0"/>
    <w:rsid w:val="35004305"/>
    <w:rsid w:val="35800DBD"/>
    <w:rsid w:val="360A93A3"/>
    <w:rsid w:val="368634EB"/>
    <w:rsid w:val="369E5B92"/>
    <w:rsid w:val="370EBA2A"/>
    <w:rsid w:val="375903B0"/>
    <w:rsid w:val="376FB560"/>
    <w:rsid w:val="37E38BB7"/>
    <w:rsid w:val="3802F18A"/>
    <w:rsid w:val="38964394"/>
    <w:rsid w:val="3BD0354D"/>
    <w:rsid w:val="3C3C6D67"/>
    <w:rsid w:val="409B0C87"/>
    <w:rsid w:val="415817A4"/>
    <w:rsid w:val="43120D86"/>
    <w:rsid w:val="436D344E"/>
    <w:rsid w:val="441ABA6E"/>
    <w:rsid w:val="44777576"/>
    <w:rsid w:val="44EFE4B0"/>
    <w:rsid w:val="460B3EDF"/>
    <w:rsid w:val="46E26AEA"/>
    <w:rsid w:val="48095EA4"/>
    <w:rsid w:val="483B2AE0"/>
    <w:rsid w:val="48EAEE0F"/>
    <w:rsid w:val="48F3F65E"/>
    <w:rsid w:val="4AAB9295"/>
    <w:rsid w:val="4B5246E8"/>
    <w:rsid w:val="4B98DB68"/>
    <w:rsid w:val="4CDA8173"/>
    <w:rsid w:val="4ED69EF5"/>
    <w:rsid w:val="4F3F347F"/>
    <w:rsid w:val="50E54DBB"/>
    <w:rsid w:val="50F08B7D"/>
    <w:rsid w:val="515D8185"/>
    <w:rsid w:val="51BC9F11"/>
    <w:rsid w:val="520DC112"/>
    <w:rsid w:val="53883CCE"/>
    <w:rsid w:val="53972703"/>
    <w:rsid w:val="53B0545A"/>
    <w:rsid w:val="54AC2EBD"/>
    <w:rsid w:val="565DB038"/>
    <w:rsid w:val="56D8CE1C"/>
    <w:rsid w:val="578A806D"/>
    <w:rsid w:val="578B1D57"/>
    <w:rsid w:val="57CE15A1"/>
    <w:rsid w:val="583F3060"/>
    <w:rsid w:val="585163F5"/>
    <w:rsid w:val="593550C5"/>
    <w:rsid w:val="5949AAF3"/>
    <w:rsid w:val="599670B7"/>
    <w:rsid w:val="5A74F7DD"/>
    <w:rsid w:val="5A8CA8C2"/>
    <w:rsid w:val="5B9F0E6B"/>
    <w:rsid w:val="5CF2EF1B"/>
    <w:rsid w:val="5D1150CC"/>
    <w:rsid w:val="5D580979"/>
    <w:rsid w:val="5D6E335E"/>
    <w:rsid w:val="5D863D28"/>
    <w:rsid w:val="5D9C1B09"/>
    <w:rsid w:val="5EA58270"/>
    <w:rsid w:val="5EE8CC5E"/>
    <w:rsid w:val="5FB34F3F"/>
    <w:rsid w:val="607592F8"/>
    <w:rsid w:val="619C2111"/>
    <w:rsid w:val="61BD61ED"/>
    <w:rsid w:val="62695A12"/>
    <w:rsid w:val="62913B61"/>
    <w:rsid w:val="62C92BC3"/>
    <w:rsid w:val="62EFDBEC"/>
    <w:rsid w:val="63700BF1"/>
    <w:rsid w:val="648DE631"/>
    <w:rsid w:val="649ED1D2"/>
    <w:rsid w:val="6534E583"/>
    <w:rsid w:val="65687557"/>
    <w:rsid w:val="66D18981"/>
    <w:rsid w:val="67B664DE"/>
    <w:rsid w:val="680BAAB0"/>
    <w:rsid w:val="6843E8DC"/>
    <w:rsid w:val="6973CC9E"/>
    <w:rsid w:val="6990DFFB"/>
    <w:rsid w:val="69BF8CFC"/>
    <w:rsid w:val="69E3124E"/>
    <w:rsid w:val="6A9B7CF7"/>
    <w:rsid w:val="6ADA855F"/>
    <w:rsid w:val="6AFE710F"/>
    <w:rsid w:val="6BFFD913"/>
    <w:rsid w:val="6D1F3C80"/>
    <w:rsid w:val="6EA97FB8"/>
    <w:rsid w:val="6F7E027C"/>
    <w:rsid w:val="6F89B668"/>
    <w:rsid w:val="6FD41B3A"/>
    <w:rsid w:val="7006C166"/>
    <w:rsid w:val="71606A6F"/>
    <w:rsid w:val="72894BB4"/>
    <w:rsid w:val="72C16397"/>
    <w:rsid w:val="734DC0A5"/>
    <w:rsid w:val="73CAF577"/>
    <w:rsid w:val="7439576A"/>
    <w:rsid w:val="75947907"/>
    <w:rsid w:val="766D2343"/>
    <w:rsid w:val="76BE8383"/>
    <w:rsid w:val="787BC7C8"/>
    <w:rsid w:val="78A21BE1"/>
    <w:rsid w:val="79A8C764"/>
    <w:rsid w:val="7A4F5EA8"/>
    <w:rsid w:val="7B0DBD4A"/>
    <w:rsid w:val="7B11B0C6"/>
    <w:rsid w:val="7B2FAD90"/>
    <w:rsid w:val="7B74B45A"/>
    <w:rsid w:val="7BFE70E2"/>
    <w:rsid w:val="7C5B3C54"/>
    <w:rsid w:val="7C5BEDF8"/>
    <w:rsid w:val="7CC1118A"/>
    <w:rsid w:val="7D4C88E0"/>
    <w:rsid w:val="7F93A617"/>
    <w:rsid w:val="7FDBDDFC"/>
    <w:rsid w:val="7FFA94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48C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1C"/>
  </w:style>
  <w:style w:type="paragraph" w:styleId="Heading1">
    <w:name w:val="heading 1"/>
    <w:basedOn w:val="Normal"/>
    <w:next w:val="Normal"/>
    <w:link w:val="Heading1Char"/>
    <w:uiPriority w:val="9"/>
    <w:qFormat/>
    <w:rsid w:val="00FF47F1"/>
    <w:pPr>
      <w:tabs>
        <w:tab w:val="left" w:pos="1244"/>
      </w:tabs>
      <w:spacing w:after="0" w:line="240" w:lineRule="auto"/>
      <w:outlineLvl w:val="0"/>
    </w:pPr>
    <w:rPr>
      <w:rFonts w:ascii="Trebuchet MS" w:eastAsia="Trebuchet MS" w:hAnsi="Trebuchet MS" w:cs="Trebuchet MS"/>
      <w:b/>
      <w:bCs/>
      <w:sz w:val="24"/>
      <w:szCs w:val="24"/>
    </w:rPr>
  </w:style>
  <w:style w:type="paragraph" w:styleId="Heading2">
    <w:name w:val="heading 2"/>
    <w:basedOn w:val="ListParagraph"/>
    <w:next w:val="Normal"/>
    <w:link w:val="Heading2Char"/>
    <w:uiPriority w:val="9"/>
    <w:unhideWhenUsed/>
    <w:qFormat/>
    <w:rsid w:val="00FF47F1"/>
    <w:pPr>
      <w:numPr>
        <w:numId w:val="2"/>
      </w:numPr>
      <w:spacing w:after="120" w:line="240" w:lineRule="auto"/>
      <w:ind w:left="567" w:hanging="567"/>
      <w:outlineLvl w:val="1"/>
    </w:pPr>
    <w:rPr>
      <w:rFonts w:ascii="Trebuchet MS" w:eastAsia="Trebuchet MS" w:hAnsi="Trebuchet MS" w:cs="Trebuchet MS"/>
      <w:b/>
      <w:bCs/>
      <w:color w:val="000000" w:themeColor="text1"/>
      <w:sz w:val="24"/>
      <w:szCs w:val="24"/>
    </w:rPr>
  </w:style>
  <w:style w:type="paragraph" w:styleId="Heading3">
    <w:name w:val="heading 3"/>
    <w:basedOn w:val="ListParagraph"/>
    <w:next w:val="Normal"/>
    <w:link w:val="Heading3Char"/>
    <w:uiPriority w:val="9"/>
    <w:unhideWhenUsed/>
    <w:qFormat/>
    <w:rsid w:val="00FF47F1"/>
    <w:pPr>
      <w:spacing w:line="240" w:lineRule="auto"/>
      <w:ind w:left="567"/>
      <w:outlineLvl w:val="2"/>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1EC"/>
    <w:pPr>
      <w:ind w:left="720"/>
      <w:contextualSpacing/>
    </w:pPr>
  </w:style>
  <w:style w:type="paragraph" w:styleId="NormalWeb">
    <w:name w:val="Normal (Web)"/>
    <w:basedOn w:val="Normal"/>
    <w:uiPriority w:val="99"/>
    <w:unhideWhenUsed/>
    <w:rsid w:val="00CD61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CD61EC"/>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CD61EC"/>
  </w:style>
  <w:style w:type="paragraph" w:styleId="Header">
    <w:name w:val="header"/>
    <w:basedOn w:val="Normal"/>
    <w:link w:val="HeaderChar"/>
    <w:uiPriority w:val="99"/>
    <w:unhideWhenUsed/>
    <w:rsid w:val="00DD6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8B5"/>
  </w:style>
  <w:style w:type="paragraph" w:styleId="Footer">
    <w:name w:val="footer"/>
    <w:basedOn w:val="Normal"/>
    <w:link w:val="FooterChar"/>
    <w:uiPriority w:val="99"/>
    <w:unhideWhenUsed/>
    <w:rsid w:val="00DD6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8B5"/>
  </w:style>
  <w:style w:type="character" w:styleId="CommentReference">
    <w:name w:val="annotation reference"/>
    <w:basedOn w:val="DefaultParagraphFont"/>
    <w:uiPriority w:val="99"/>
    <w:semiHidden/>
    <w:unhideWhenUsed/>
    <w:rsid w:val="00804247"/>
    <w:rPr>
      <w:sz w:val="16"/>
      <w:szCs w:val="16"/>
    </w:rPr>
  </w:style>
  <w:style w:type="paragraph" w:styleId="CommentText">
    <w:name w:val="annotation text"/>
    <w:basedOn w:val="Normal"/>
    <w:link w:val="CommentTextChar"/>
    <w:uiPriority w:val="99"/>
    <w:unhideWhenUsed/>
    <w:rsid w:val="00804247"/>
    <w:pPr>
      <w:spacing w:line="240" w:lineRule="auto"/>
    </w:pPr>
    <w:rPr>
      <w:sz w:val="20"/>
      <w:szCs w:val="20"/>
    </w:rPr>
  </w:style>
  <w:style w:type="character" w:customStyle="1" w:styleId="CommentTextChar">
    <w:name w:val="Comment Text Char"/>
    <w:basedOn w:val="DefaultParagraphFont"/>
    <w:link w:val="CommentText"/>
    <w:uiPriority w:val="99"/>
    <w:rsid w:val="00804247"/>
    <w:rPr>
      <w:sz w:val="20"/>
      <w:szCs w:val="20"/>
    </w:rPr>
  </w:style>
  <w:style w:type="paragraph" w:styleId="CommentSubject">
    <w:name w:val="annotation subject"/>
    <w:basedOn w:val="CommentText"/>
    <w:next w:val="CommentText"/>
    <w:link w:val="CommentSubjectChar"/>
    <w:uiPriority w:val="99"/>
    <w:semiHidden/>
    <w:unhideWhenUsed/>
    <w:rsid w:val="00804247"/>
    <w:rPr>
      <w:b/>
      <w:bCs/>
    </w:rPr>
  </w:style>
  <w:style w:type="character" w:customStyle="1" w:styleId="CommentSubjectChar">
    <w:name w:val="Comment Subject Char"/>
    <w:basedOn w:val="CommentTextChar"/>
    <w:link w:val="CommentSubject"/>
    <w:uiPriority w:val="99"/>
    <w:semiHidden/>
    <w:rsid w:val="00804247"/>
    <w:rPr>
      <w:b/>
      <w:bCs/>
      <w:sz w:val="20"/>
      <w:szCs w:val="20"/>
    </w:rPr>
  </w:style>
  <w:style w:type="paragraph" w:styleId="Revision">
    <w:name w:val="Revision"/>
    <w:hidden/>
    <w:uiPriority w:val="99"/>
    <w:semiHidden/>
    <w:rsid w:val="0076712C"/>
    <w:pPr>
      <w:spacing w:after="0" w:line="240" w:lineRule="auto"/>
    </w:pPr>
  </w:style>
  <w:style w:type="character" w:customStyle="1" w:styleId="normaltextrun">
    <w:name w:val="normaltextrun"/>
    <w:basedOn w:val="DefaultParagraphFont"/>
    <w:rsid w:val="00506AA8"/>
  </w:style>
  <w:style w:type="table" w:styleId="TableGrid">
    <w:name w:val="Table Grid"/>
    <w:basedOn w:val="TableNormal"/>
    <w:uiPriority w:val="39"/>
    <w:rsid w:val="00A03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9646C"/>
    <w:rPr>
      <w:color w:val="2B579A"/>
      <w:shd w:val="clear" w:color="auto" w:fill="E1DFDD"/>
    </w:rPr>
  </w:style>
  <w:style w:type="character" w:customStyle="1" w:styleId="Heading1Char">
    <w:name w:val="Heading 1 Char"/>
    <w:basedOn w:val="DefaultParagraphFont"/>
    <w:link w:val="Heading1"/>
    <w:uiPriority w:val="9"/>
    <w:rsid w:val="00FF47F1"/>
    <w:rPr>
      <w:rFonts w:ascii="Trebuchet MS" w:eastAsia="Trebuchet MS" w:hAnsi="Trebuchet MS" w:cs="Trebuchet MS"/>
      <w:b/>
      <w:bCs/>
      <w:sz w:val="24"/>
      <w:szCs w:val="24"/>
    </w:rPr>
  </w:style>
  <w:style w:type="character" w:customStyle="1" w:styleId="Heading2Char">
    <w:name w:val="Heading 2 Char"/>
    <w:basedOn w:val="DefaultParagraphFont"/>
    <w:link w:val="Heading2"/>
    <w:uiPriority w:val="9"/>
    <w:rsid w:val="00FF47F1"/>
    <w:rPr>
      <w:rFonts w:ascii="Trebuchet MS" w:eastAsia="Trebuchet MS" w:hAnsi="Trebuchet MS" w:cs="Trebuchet MS"/>
      <w:b/>
      <w:bCs/>
      <w:color w:val="000000" w:themeColor="text1"/>
      <w:sz w:val="24"/>
      <w:szCs w:val="24"/>
    </w:rPr>
  </w:style>
  <w:style w:type="character" w:customStyle="1" w:styleId="Heading3Char">
    <w:name w:val="Heading 3 Char"/>
    <w:basedOn w:val="DefaultParagraphFont"/>
    <w:link w:val="Heading3"/>
    <w:uiPriority w:val="9"/>
    <w:rsid w:val="00FF47F1"/>
    <w:rPr>
      <w:rFonts w:ascii="Trebuchet MS" w:eastAsia="Trebuchet MS" w:hAnsi="Trebuchet MS" w:cs="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25">
      <w:bodyDiv w:val="1"/>
      <w:marLeft w:val="0"/>
      <w:marRight w:val="0"/>
      <w:marTop w:val="0"/>
      <w:marBottom w:val="0"/>
      <w:divBdr>
        <w:top w:val="none" w:sz="0" w:space="0" w:color="auto"/>
        <w:left w:val="none" w:sz="0" w:space="0" w:color="auto"/>
        <w:bottom w:val="none" w:sz="0" w:space="0" w:color="auto"/>
        <w:right w:val="none" w:sz="0" w:space="0" w:color="auto"/>
      </w:divBdr>
    </w:div>
    <w:div w:id="19667074">
      <w:bodyDiv w:val="1"/>
      <w:marLeft w:val="0"/>
      <w:marRight w:val="0"/>
      <w:marTop w:val="0"/>
      <w:marBottom w:val="0"/>
      <w:divBdr>
        <w:top w:val="none" w:sz="0" w:space="0" w:color="auto"/>
        <w:left w:val="none" w:sz="0" w:space="0" w:color="auto"/>
        <w:bottom w:val="none" w:sz="0" w:space="0" w:color="auto"/>
        <w:right w:val="none" w:sz="0" w:space="0" w:color="auto"/>
      </w:divBdr>
    </w:div>
    <w:div w:id="126704916">
      <w:bodyDiv w:val="1"/>
      <w:marLeft w:val="0"/>
      <w:marRight w:val="0"/>
      <w:marTop w:val="0"/>
      <w:marBottom w:val="0"/>
      <w:divBdr>
        <w:top w:val="none" w:sz="0" w:space="0" w:color="auto"/>
        <w:left w:val="none" w:sz="0" w:space="0" w:color="auto"/>
        <w:bottom w:val="none" w:sz="0" w:space="0" w:color="auto"/>
        <w:right w:val="none" w:sz="0" w:space="0" w:color="auto"/>
      </w:divBdr>
    </w:div>
    <w:div w:id="198863414">
      <w:bodyDiv w:val="1"/>
      <w:marLeft w:val="0"/>
      <w:marRight w:val="0"/>
      <w:marTop w:val="0"/>
      <w:marBottom w:val="0"/>
      <w:divBdr>
        <w:top w:val="none" w:sz="0" w:space="0" w:color="auto"/>
        <w:left w:val="none" w:sz="0" w:space="0" w:color="auto"/>
        <w:bottom w:val="none" w:sz="0" w:space="0" w:color="auto"/>
        <w:right w:val="none" w:sz="0" w:space="0" w:color="auto"/>
      </w:divBdr>
    </w:div>
    <w:div w:id="200478864">
      <w:bodyDiv w:val="1"/>
      <w:marLeft w:val="0"/>
      <w:marRight w:val="0"/>
      <w:marTop w:val="0"/>
      <w:marBottom w:val="0"/>
      <w:divBdr>
        <w:top w:val="none" w:sz="0" w:space="0" w:color="auto"/>
        <w:left w:val="none" w:sz="0" w:space="0" w:color="auto"/>
        <w:bottom w:val="none" w:sz="0" w:space="0" w:color="auto"/>
        <w:right w:val="none" w:sz="0" w:space="0" w:color="auto"/>
      </w:divBdr>
    </w:div>
    <w:div w:id="210507002">
      <w:bodyDiv w:val="1"/>
      <w:marLeft w:val="0"/>
      <w:marRight w:val="0"/>
      <w:marTop w:val="0"/>
      <w:marBottom w:val="0"/>
      <w:divBdr>
        <w:top w:val="none" w:sz="0" w:space="0" w:color="auto"/>
        <w:left w:val="none" w:sz="0" w:space="0" w:color="auto"/>
        <w:bottom w:val="none" w:sz="0" w:space="0" w:color="auto"/>
        <w:right w:val="none" w:sz="0" w:space="0" w:color="auto"/>
      </w:divBdr>
    </w:div>
    <w:div w:id="215548010">
      <w:bodyDiv w:val="1"/>
      <w:marLeft w:val="0"/>
      <w:marRight w:val="0"/>
      <w:marTop w:val="0"/>
      <w:marBottom w:val="0"/>
      <w:divBdr>
        <w:top w:val="none" w:sz="0" w:space="0" w:color="auto"/>
        <w:left w:val="none" w:sz="0" w:space="0" w:color="auto"/>
        <w:bottom w:val="none" w:sz="0" w:space="0" w:color="auto"/>
        <w:right w:val="none" w:sz="0" w:space="0" w:color="auto"/>
      </w:divBdr>
    </w:div>
    <w:div w:id="221987012">
      <w:bodyDiv w:val="1"/>
      <w:marLeft w:val="0"/>
      <w:marRight w:val="0"/>
      <w:marTop w:val="0"/>
      <w:marBottom w:val="0"/>
      <w:divBdr>
        <w:top w:val="none" w:sz="0" w:space="0" w:color="auto"/>
        <w:left w:val="none" w:sz="0" w:space="0" w:color="auto"/>
        <w:bottom w:val="none" w:sz="0" w:space="0" w:color="auto"/>
        <w:right w:val="none" w:sz="0" w:space="0" w:color="auto"/>
      </w:divBdr>
    </w:div>
    <w:div w:id="248664872">
      <w:bodyDiv w:val="1"/>
      <w:marLeft w:val="0"/>
      <w:marRight w:val="0"/>
      <w:marTop w:val="0"/>
      <w:marBottom w:val="0"/>
      <w:divBdr>
        <w:top w:val="none" w:sz="0" w:space="0" w:color="auto"/>
        <w:left w:val="none" w:sz="0" w:space="0" w:color="auto"/>
        <w:bottom w:val="none" w:sz="0" w:space="0" w:color="auto"/>
        <w:right w:val="none" w:sz="0" w:space="0" w:color="auto"/>
      </w:divBdr>
    </w:div>
    <w:div w:id="307823393">
      <w:bodyDiv w:val="1"/>
      <w:marLeft w:val="0"/>
      <w:marRight w:val="0"/>
      <w:marTop w:val="0"/>
      <w:marBottom w:val="0"/>
      <w:divBdr>
        <w:top w:val="none" w:sz="0" w:space="0" w:color="auto"/>
        <w:left w:val="none" w:sz="0" w:space="0" w:color="auto"/>
        <w:bottom w:val="none" w:sz="0" w:space="0" w:color="auto"/>
        <w:right w:val="none" w:sz="0" w:space="0" w:color="auto"/>
      </w:divBdr>
    </w:div>
    <w:div w:id="347949993">
      <w:bodyDiv w:val="1"/>
      <w:marLeft w:val="0"/>
      <w:marRight w:val="0"/>
      <w:marTop w:val="0"/>
      <w:marBottom w:val="0"/>
      <w:divBdr>
        <w:top w:val="none" w:sz="0" w:space="0" w:color="auto"/>
        <w:left w:val="none" w:sz="0" w:space="0" w:color="auto"/>
        <w:bottom w:val="none" w:sz="0" w:space="0" w:color="auto"/>
        <w:right w:val="none" w:sz="0" w:space="0" w:color="auto"/>
      </w:divBdr>
    </w:div>
    <w:div w:id="380977090">
      <w:bodyDiv w:val="1"/>
      <w:marLeft w:val="0"/>
      <w:marRight w:val="0"/>
      <w:marTop w:val="0"/>
      <w:marBottom w:val="0"/>
      <w:divBdr>
        <w:top w:val="none" w:sz="0" w:space="0" w:color="auto"/>
        <w:left w:val="none" w:sz="0" w:space="0" w:color="auto"/>
        <w:bottom w:val="none" w:sz="0" w:space="0" w:color="auto"/>
        <w:right w:val="none" w:sz="0" w:space="0" w:color="auto"/>
      </w:divBdr>
    </w:div>
    <w:div w:id="402459518">
      <w:bodyDiv w:val="1"/>
      <w:marLeft w:val="0"/>
      <w:marRight w:val="0"/>
      <w:marTop w:val="0"/>
      <w:marBottom w:val="0"/>
      <w:divBdr>
        <w:top w:val="none" w:sz="0" w:space="0" w:color="auto"/>
        <w:left w:val="none" w:sz="0" w:space="0" w:color="auto"/>
        <w:bottom w:val="none" w:sz="0" w:space="0" w:color="auto"/>
        <w:right w:val="none" w:sz="0" w:space="0" w:color="auto"/>
      </w:divBdr>
    </w:div>
    <w:div w:id="446243828">
      <w:bodyDiv w:val="1"/>
      <w:marLeft w:val="0"/>
      <w:marRight w:val="0"/>
      <w:marTop w:val="0"/>
      <w:marBottom w:val="0"/>
      <w:divBdr>
        <w:top w:val="none" w:sz="0" w:space="0" w:color="auto"/>
        <w:left w:val="none" w:sz="0" w:space="0" w:color="auto"/>
        <w:bottom w:val="none" w:sz="0" w:space="0" w:color="auto"/>
        <w:right w:val="none" w:sz="0" w:space="0" w:color="auto"/>
      </w:divBdr>
    </w:div>
    <w:div w:id="523910487">
      <w:bodyDiv w:val="1"/>
      <w:marLeft w:val="0"/>
      <w:marRight w:val="0"/>
      <w:marTop w:val="0"/>
      <w:marBottom w:val="0"/>
      <w:divBdr>
        <w:top w:val="none" w:sz="0" w:space="0" w:color="auto"/>
        <w:left w:val="none" w:sz="0" w:space="0" w:color="auto"/>
        <w:bottom w:val="none" w:sz="0" w:space="0" w:color="auto"/>
        <w:right w:val="none" w:sz="0" w:space="0" w:color="auto"/>
      </w:divBdr>
    </w:div>
    <w:div w:id="525827636">
      <w:bodyDiv w:val="1"/>
      <w:marLeft w:val="0"/>
      <w:marRight w:val="0"/>
      <w:marTop w:val="0"/>
      <w:marBottom w:val="0"/>
      <w:divBdr>
        <w:top w:val="none" w:sz="0" w:space="0" w:color="auto"/>
        <w:left w:val="none" w:sz="0" w:space="0" w:color="auto"/>
        <w:bottom w:val="none" w:sz="0" w:space="0" w:color="auto"/>
        <w:right w:val="none" w:sz="0" w:space="0" w:color="auto"/>
      </w:divBdr>
    </w:div>
    <w:div w:id="526061913">
      <w:bodyDiv w:val="1"/>
      <w:marLeft w:val="0"/>
      <w:marRight w:val="0"/>
      <w:marTop w:val="0"/>
      <w:marBottom w:val="0"/>
      <w:divBdr>
        <w:top w:val="none" w:sz="0" w:space="0" w:color="auto"/>
        <w:left w:val="none" w:sz="0" w:space="0" w:color="auto"/>
        <w:bottom w:val="none" w:sz="0" w:space="0" w:color="auto"/>
        <w:right w:val="none" w:sz="0" w:space="0" w:color="auto"/>
      </w:divBdr>
    </w:div>
    <w:div w:id="542132258">
      <w:bodyDiv w:val="1"/>
      <w:marLeft w:val="0"/>
      <w:marRight w:val="0"/>
      <w:marTop w:val="0"/>
      <w:marBottom w:val="0"/>
      <w:divBdr>
        <w:top w:val="none" w:sz="0" w:space="0" w:color="auto"/>
        <w:left w:val="none" w:sz="0" w:space="0" w:color="auto"/>
        <w:bottom w:val="none" w:sz="0" w:space="0" w:color="auto"/>
        <w:right w:val="none" w:sz="0" w:space="0" w:color="auto"/>
      </w:divBdr>
    </w:div>
    <w:div w:id="543101988">
      <w:bodyDiv w:val="1"/>
      <w:marLeft w:val="0"/>
      <w:marRight w:val="0"/>
      <w:marTop w:val="0"/>
      <w:marBottom w:val="0"/>
      <w:divBdr>
        <w:top w:val="none" w:sz="0" w:space="0" w:color="auto"/>
        <w:left w:val="none" w:sz="0" w:space="0" w:color="auto"/>
        <w:bottom w:val="none" w:sz="0" w:space="0" w:color="auto"/>
        <w:right w:val="none" w:sz="0" w:space="0" w:color="auto"/>
      </w:divBdr>
    </w:div>
    <w:div w:id="670567347">
      <w:bodyDiv w:val="1"/>
      <w:marLeft w:val="0"/>
      <w:marRight w:val="0"/>
      <w:marTop w:val="0"/>
      <w:marBottom w:val="0"/>
      <w:divBdr>
        <w:top w:val="none" w:sz="0" w:space="0" w:color="auto"/>
        <w:left w:val="none" w:sz="0" w:space="0" w:color="auto"/>
        <w:bottom w:val="none" w:sz="0" w:space="0" w:color="auto"/>
        <w:right w:val="none" w:sz="0" w:space="0" w:color="auto"/>
      </w:divBdr>
    </w:div>
    <w:div w:id="683284121">
      <w:bodyDiv w:val="1"/>
      <w:marLeft w:val="0"/>
      <w:marRight w:val="0"/>
      <w:marTop w:val="0"/>
      <w:marBottom w:val="0"/>
      <w:divBdr>
        <w:top w:val="none" w:sz="0" w:space="0" w:color="auto"/>
        <w:left w:val="none" w:sz="0" w:space="0" w:color="auto"/>
        <w:bottom w:val="none" w:sz="0" w:space="0" w:color="auto"/>
        <w:right w:val="none" w:sz="0" w:space="0" w:color="auto"/>
      </w:divBdr>
    </w:div>
    <w:div w:id="725297214">
      <w:bodyDiv w:val="1"/>
      <w:marLeft w:val="0"/>
      <w:marRight w:val="0"/>
      <w:marTop w:val="0"/>
      <w:marBottom w:val="0"/>
      <w:divBdr>
        <w:top w:val="none" w:sz="0" w:space="0" w:color="auto"/>
        <w:left w:val="none" w:sz="0" w:space="0" w:color="auto"/>
        <w:bottom w:val="none" w:sz="0" w:space="0" w:color="auto"/>
        <w:right w:val="none" w:sz="0" w:space="0" w:color="auto"/>
      </w:divBdr>
    </w:div>
    <w:div w:id="753553534">
      <w:bodyDiv w:val="1"/>
      <w:marLeft w:val="0"/>
      <w:marRight w:val="0"/>
      <w:marTop w:val="0"/>
      <w:marBottom w:val="0"/>
      <w:divBdr>
        <w:top w:val="none" w:sz="0" w:space="0" w:color="auto"/>
        <w:left w:val="none" w:sz="0" w:space="0" w:color="auto"/>
        <w:bottom w:val="none" w:sz="0" w:space="0" w:color="auto"/>
        <w:right w:val="none" w:sz="0" w:space="0" w:color="auto"/>
      </w:divBdr>
    </w:div>
    <w:div w:id="754009217">
      <w:bodyDiv w:val="1"/>
      <w:marLeft w:val="0"/>
      <w:marRight w:val="0"/>
      <w:marTop w:val="0"/>
      <w:marBottom w:val="0"/>
      <w:divBdr>
        <w:top w:val="none" w:sz="0" w:space="0" w:color="auto"/>
        <w:left w:val="none" w:sz="0" w:space="0" w:color="auto"/>
        <w:bottom w:val="none" w:sz="0" w:space="0" w:color="auto"/>
        <w:right w:val="none" w:sz="0" w:space="0" w:color="auto"/>
      </w:divBdr>
    </w:div>
    <w:div w:id="758061032">
      <w:bodyDiv w:val="1"/>
      <w:marLeft w:val="0"/>
      <w:marRight w:val="0"/>
      <w:marTop w:val="0"/>
      <w:marBottom w:val="0"/>
      <w:divBdr>
        <w:top w:val="none" w:sz="0" w:space="0" w:color="auto"/>
        <w:left w:val="none" w:sz="0" w:space="0" w:color="auto"/>
        <w:bottom w:val="none" w:sz="0" w:space="0" w:color="auto"/>
        <w:right w:val="none" w:sz="0" w:space="0" w:color="auto"/>
      </w:divBdr>
    </w:div>
    <w:div w:id="776217970">
      <w:bodyDiv w:val="1"/>
      <w:marLeft w:val="0"/>
      <w:marRight w:val="0"/>
      <w:marTop w:val="0"/>
      <w:marBottom w:val="0"/>
      <w:divBdr>
        <w:top w:val="none" w:sz="0" w:space="0" w:color="auto"/>
        <w:left w:val="none" w:sz="0" w:space="0" w:color="auto"/>
        <w:bottom w:val="none" w:sz="0" w:space="0" w:color="auto"/>
        <w:right w:val="none" w:sz="0" w:space="0" w:color="auto"/>
      </w:divBdr>
    </w:div>
    <w:div w:id="784420100">
      <w:bodyDiv w:val="1"/>
      <w:marLeft w:val="0"/>
      <w:marRight w:val="0"/>
      <w:marTop w:val="0"/>
      <w:marBottom w:val="0"/>
      <w:divBdr>
        <w:top w:val="none" w:sz="0" w:space="0" w:color="auto"/>
        <w:left w:val="none" w:sz="0" w:space="0" w:color="auto"/>
        <w:bottom w:val="none" w:sz="0" w:space="0" w:color="auto"/>
        <w:right w:val="none" w:sz="0" w:space="0" w:color="auto"/>
      </w:divBdr>
    </w:div>
    <w:div w:id="806438998">
      <w:bodyDiv w:val="1"/>
      <w:marLeft w:val="0"/>
      <w:marRight w:val="0"/>
      <w:marTop w:val="0"/>
      <w:marBottom w:val="0"/>
      <w:divBdr>
        <w:top w:val="none" w:sz="0" w:space="0" w:color="auto"/>
        <w:left w:val="none" w:sz="0" w:space="0" w:color="auto"/>
        <w:bottom w:val="none" w:sz="0" w:space="0" w:color="auto"/>
        <w:right w:val="none" w:sz="0" w:space="0" w:color="auto"/>
      </w:divBdr>
    </w:div>
    <w:div w:id="811874897">
      <w:bodyDiv w:val="1"/>
      <w:marLeft w:val="0"/>
      <w:marRight w:val="0"/>
      <w:marTop w:val="0"/>
      <w:marBottom w:val="0"/>
      <w:divBdr>
        <w:top w:val="none" w:sz="0" w:space="0" w:color="auto"/>
        <w:left w:val="none" w:sz="0" w:space="0" w:color="auto"/>
        <w:bottom w:val="none" w:sz="0" w:space="0" w:color="auto"/>
        <w:right w:val="none" w:sz="0" w:space="0" w:color="auto"/>
      </w:divBdr>
    </w:div>
    <w:div w:id="858080845">
      <w:bodyDiv w:val="1"/>
      <w:marLeft w:val="0"/>
      <w:marRight w:val="0"/>
      <w:marTop w:val="0"/>
      <w:marBottom w:val="0"/>
      <w:divBdr>
        <w:top w:val="none" w:sz="0" w:space="0" w:color="auto"/>
        <w:left w:val="none" w:sz="0" w:space="0" w:color="auto"/>
        <w:bottom w:val="none" w:sz="0" w:space="0" w:color="auto"/>
        <w:right w:val="none" w:sz="0" w:space="0" w:color="auto"/>
      </w:divBdr>
    </w:div>
    <w:div w:id="879629434">
      <w:bodyDiv w:val="1"/>
      <w:marLeft w:val="0"/>
      <w:marRight w:val="0"/>
      <w:marTop w:val="0"/>
      <w:marBottom w:val="0"/>
      <w:divBdr>
        <w:top w:val="none" w:sz="0" w:space="0" w:color="auto"/>
        <w:left w:val="none" w:sz="0" w:space="0" w:color="auto"/>
        <w:bottom w:val="none" w:sz="0" w:space="0" w:color="auto"/>
        <w:right w:val="none" w:sz="0" w:space="0" w:color="auto"/>
      </w:divBdr>
    </w:div>
    <w:div w:id="910430416">
      <w:bodyDiv w:val="1"/>
      <w:marLeft w:val="0"/>
      <w:marRight w:val="0"/>
      <w:marTop w:val="0"/>
      <w:marBottom w:val="0"/>
      <w:divBdr>
        <w:top w:val="none" w:sz="0" w:space="0" w:color="auto"/>
        <w:left w:val="none" w:sz="0" w:space="0" w:color="auto"/>
        <w:bottom w:val="none" w:sz="0" w:space="0" w:color="auto"/>
        <w:right w:val="none" w:sz="0" w:space="0" w:color="auto"/>
      </w:divBdr>
    </w:div>
    <w:div w:id="915941060">
      <w:bodyDiv w:val="1"/>
      <w:marLeft w:val="0"/>
      <w:marRight w:val="0"/>
      <w:marTop w:val="0"/>
      <w:marBottom w:val="0"/>
      <w:divBdr>
        <w:top w:val="none" w:sz="0" w:space="0" w:color="auto"/>
        <w:left w:val="none" w:sz="0" w:space="0" w:color="auto"/>
        <w:bottom w:val="none" w:sz="0" w:space="0" w:color="auto"/>
        <w:right w:val="none" w:sz="0" w:space="0" w:color="auto"/>
      </w:divBdr>
    </w:div>
    <w:div w:id="943070544">
      <w:bodyDiv w:val="1"/>
      <w:marLeft w:val="0"/>
      <w:marRight w:val="0"/>
      <w:marTop w:val="0"/>
      <w:marBottom w:val="0"/>
      <w:divBdr>
        <w:top w:val="none" w:sz="0" w:space="0" w:color="auto"/>
        <w:left w:val="none" w:sz="0" w:space="0" w:color="auto"/>
        <w:bottom w:val="none" w:sz="0" w:space="0" w:color="auto"/>
        <w:right w:val="none" w:sz="0" w:space="0" w:color="auto"/>
      </w:divBdr>
    </w:div>
    <w:div w:id="1008749733">
      <w:bodyDiv w:val="1"/>
      <w:marLeft w:val="0"/>
      <w:marRight w:val="0"/>
      <w:marTop w:val="0"/>
      <w:marBottom w:val="0"/>
      <w:divBdr>
        <w:top w:val="none" w:sz="0" w:space="0" w:color="auto"/>
        <w:left w:val="none" w:sz="0" w:space="0" w:color="auto"/>
        <w:bottom w:val="none" w:sz="0" w:space="0" w:color="auto"/>
        <w:right w:val="none" w:sz="0" w:space="0" w:color="auto"/>
      </w:divBdr>
    </w:div>
    <w:div w:id="1066024933">
      <w:bodyDiv w:val="1"/>
      <w:marLeft w:val="0"/>
      <w:marRight w:val="0"/>
      <w:marTop w:val="0"/>
      <w:marBottom w:val="0"/>
      <w:divBdr>
        <w:top w:val="none" w:sz="0" w:space="0" w:color="auto"/>
        <w:left w:val="none" w:sz="0" w:space="0" w:color="auto"/>
        <w:bottom w:val="none" w:sz="0" w:space="0" w:color="auto"/>
        <w:right w:val="none" w:sz="0" w:space="0" w:color="auto"/>
      </w:divBdr>
    </w:div>
    <w:div w:id="1097288193">
      <w:bodyDiv w:val="1"/>
      <w:marLeft w:val="0"/>
      <w:marRight w:val="0"/>
      <w:marTop w:val="0"/>
      <w:marBottom w:val="0"/>
      <w:divBdr>
        <w:top w:val="none" w:sz="0" w:space="0" w:color="auto"/>
        <w:left w:val="none" w:sz="0" w:space="0" w:color="auto"/>
        <w:bottom w:val="none" w:sz="0" w:space="0" w:color="auto"/>
        <w:right w:val="none" w:sz="0" w:space="0" w:color="auto"/>
      </w:divBdr>
      <w:divsChild>
        <w:div w:id="16159375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196582012">
      <w:bodyDiv w:val="1"/>
      <w:marLeft w:val="0"/>
      <w:marRight w:val="0"/>
      <w:marTop w:val="0"/>
      <w:marBottom w:val="0"/>
      <w:divBdr>
        <w:top w:val="none" w:sz="0" w:space="0" w:color="auto"/>
        <w:left w:val="none" w:sz="0" w:space="0" w:color="auto"/>
        <w:bottom w:val="none" w:sz="0" w:space="0" w:color="auto"/>
        <w:right w:val="none" w:sz="0" w:space="0" w:color="auto"/>
      </w:divBdr>
    </w:div>
    <w:div w:id="1256330187">
      <w:bodyDiv w:val="1"/>
      <w:marLeft w:val="0"/>
      <w:marRight w:val="0"/>
      <w:marTop w:val="0"/>
      <w:marBottom w:val="0"/>
      <w:divBdr>
        <w:top w:val="none" w:sz="0" w:space="0" w:color="auto"/>
        <w:left w:val="none" w:sz="0" w:space="0" w:color="auto"/>
        <w:bottom w:val="none" w:sz="0" w:space="0" w:color="auto"/>
        <w:right w:val="none" w:sz="0" w:space="0" w:color="auto"/>
      </w:divBdr>
    </w:div>
    <w:div w:id="1281380891">
      <w:bodyDiv w:val="1"/>
      <w:marLeft w:val="0"/>
      <w:marRight w:val="0"/>
      <w:marTop w:val="0"/>
      <w:marBottom w:val="0"/>
      <w:divBdr>
        <w:top w:val="none" w:sz="0" w:space="0" w:color="auto"/>
        <w:left w:val="none" w:sz="0" w:space="0" w:color="auto"/>
        <w:bottom w:val="none" w:sz="0" w:space="0" w:color="auto"/>
        <w:right w:val="none" w:sz="0" w:space="0" w:color="auto"/>
      </w:divBdr>
    </w:div>
    <w:div w:id="1294021029">
      <w:bodyDiv w:val="1"/>
      <w:marLeft w:val="0"/>
      <w:marRight w:val="0"/>
      <w:marTop w:val="0"/>
      <w:marBottom w:val="0"/>
      <w:divBdr>
        <w:top w:val="none" w:sz="0" w:space="0" w:color="auto"/>
        <w:left w:val="none" w:sz="0" w:space="0" w:color="auto"/>
        <w:bottom w:val="none" w:sz="0" w:space="0" w:color="auto"/>
        <w:right w:val="none" w:sz="0" w:space="0" w:color="auto"/>
      </w:divBdr>
    </w:div>
    <w:div w:id="1342315389">
      <w:bodyDiv w:val="1"/>
      <w:marLeft w:val="0"/>
      <w:marRight w:val="0"/>
      <w:marTop w:val="0"/>
      <w:marBottom w:val="0"/>
      <w:divBdr>
        <w:top w:val="none" w:sz="0" w:space="0" w:color="auto"/>
        <w:left w:val="none" w:sz="0" w:space="0" w:color="auto"/>
        <w:bottom w:val="none" w:sz="0" w:space="0" w:color="auto"/>
        <w:right w:val="none" w:sz="0" w:space="0" w:color="auto"/>
      </w:divBdr>
    </w:div>
    <w:div w:id="1343311760">
      <w:bodyDiv w:val="1"/>
      <w:marLeft w:val="0"/>
      <w:marRight w:val="0"/>
      <w:marTop w:val="0"/>
      <w:marBottom w:val="0"/>
      <w:divBdr>
        <w:top w:val="none" w:sz="0" w:space="0" w:color="auto"/>
        <w:left w:val="none" w:sz="0" w:space="0" w:color="auto"/>
        <w:bottom w:val="none" w:sz="0" w:space="0" w:color="auto"/>
        <w:right w:val="none" w:sz="0" w:space="0" w:color="auto"/>
      </w:divBdr>
    </w:div>
    <w:div w:id="1377117843">
      <w:bodyDiv w:val="1"/>
      <w:marLeft w:val="0"/>
      <w:marRight w:val="0"/>
      <w:marTop w:val="0"/>
      <w:marBottom w:val="0"/>
      <w:divBdr>
        <w:top w:val="none" w:sz="0" w:space="0" w:color="auto"/>
        <w:left w:val="none" w:sz="0" w:space="0" w:color="auto"/>
        <w:bottom w:val="none" w:sz="0" w:space="0" w:color="auto"/>
        <w:right w:val="none" w:sz="0" w:space="0" w:color="auto"/>
      </w:divBdr>
    </w:div>
    <w:div w:id="1385712091">
      <w:bodyDiv w:val="1"/>
      <w:marLeft w:val="0"/>
      <w:marRight w:val="0"/>
      <w:marTop w:val="0"/>
      <w:marBottom w:val="0"/>
      <w:divBdr>
        <w:top w:val="none" w:sz="0" w:space="0" w:color="auto"/>
        <w:left w:val="none" w:sz="0" w:space="0" w:color="auto"/>
        <w:bottom w:val="none" w:sz="0" w:space="0" w:color="auto"/>
        <w:right w:val="none" w:sz="0" w:space="0" w:color="auto"/>
      </w:divBdr>
    </w:div>
    <w:div w:id="1389108719">
      <w:bodyDiv w:val="1"/>
      <w:marLeft w:val="0"/>
      <w:marRight w:val="0"/>
      <w:marTop w:val="0"/>
      <w:marBottom w:val="0"/>
      <w:divBdr>
        <w:top w:val="none" w:sz="0" w:space="0" w:color="auto"/>
        <w:left w:val="none" w:sz="0" w:space="0" w:color="auto"/>
        <w:bottom w:val="none" w:sz="0" w:space="0" w:color="auto"/>
        <w:right w:val="none" w:sz="0" w:space="0" w:color="auto"/>
      </w:divBdr>
    </w:div>
    <w:div w:id="1420903200">
      <w:bodyDiv w:val="1"/>
      <w:marLeft w:val="0"/>
      <w:marRight w:val="0"/>
      <w:marTop w:val="0"/>
      <w:marBottom w:val="0"/>
      <w:divBdr>
        <w:top w:val="none" w:sz="0" w:space="0" w:color="auto"/>
        <w:left w:val="none" w:sz="0" w:space="0" w:color="auto"/>
        <w:bottom w:val="none" w:sz="0" w:space="0" w:color="auto"/>
        <w:right w:val="none" w:sz="0" w:space="0" w:color="auto"/>
      </w:divBdr>
    </w:div>
    <w:div w:id="1457673560">
      <w:bodyDiv w:val="1"/>
      <w:marLeft w:val="0"/>
      <w:marRight w:val="0"/>
      <w:marTop w:val="0"/>
      <w:marBottom w:val="0"/>
      <w:divBdr>
        <w:top w:val="none" w:sz="0" w:space="0" w:color="auto"/>
        <w:left w:val="none" w:sz="0" w:space="0" w:color="auto"/>
        <w:bottom w:val="none" w:sz="0" w:space="0" w:color="auto"/>
        <w:right w:val="none" w:sz="0" w:space="0" w:color="auto"/>
      </w:divBdr>
    </w:div>
    <w:div w:id="1458642730">
      <w:bodyDiv w:val="1"/>
      <w:marLeft w:val="0"/>
      <w:marRight w:val="0"/>
      <w:marTop w:val="0"/>
      <w:marBottom w:val="0"/>
      <w:divBdr>
        <w:top w:val="none" w:sz="0" w:space="0" w:color="auto"/>
        <w:left w:val="none" w:sz="0" w:space="0" w:color="auto"/>
        <w:bottom w:val="none" w:sz="0" w:space="0" w:color="auto"/>
        <w:right w:val="none" w:sz="0" w:space="0" w:color="auto"/>
      </w:divBdr>
    </w:div>
    <w:div w:id="1460801591">
      <w:bodyDiv w:val="1"/>
      <w:marLeft w:val="0"/>
      <w:marRight w:val="0"/>
      <w:marTop w:val="0"/>
      <w:marBottom w:val="0"/>
      <w:divBdr>
        <w:top w:val="none" w:sz="0" w:space="0" w:color="auto"/>
        <w:left w:val="none" w:sz="0" w:space="0" w:color="auto"/>
        <w:bottom w:val="none" w:sz="0" w:space="0" w:color="auto"/>
        <w:right w:val="none" w:sz="0" w:space="0" w:color="auto"/>
      </w:divBdr>
    </w:div>
    <w:div w:id="1498112171">
      <w:bodyDiv w:val="1"/>
      <w:marLeft w:val="0"/>
      <w:marRight w:val="0"/>
      <w:marTop w:val="0"/>
      <w:marBottom w:val="0"/>
      <w:divBdr>
        <w:top w:val="none" w:sz="0" w:space="0" w:color="auto"/>
        <w:left w:val="none" w:sz="0" w:space="0" w:color="auto"/>
        <w:bottom w:val="none" w:sz="0" w:space="0" w:color="auto"/>
        <w:right w:val="none" w:sz="0" w:space="0" w:color="auto"/>
      </w:divBdr>
      <w:divsChild>
        <w:div w:id="52337319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18150886">
      <w:bodyDiv w:val="1"/>
      <w:marLeft w:val="0"/>
      <w:marRight w:val="0"/>
      <w:marTop w:val="0"/>
      <w:marBottom w:val="0"/>
      <w:divBdr>
        <w:top w:val="none" w:sz="0" w:space="0" w:color="auto"/>
        <w:left w:val="none" w:sz="0" w:space="0" w:color="auto"/>
        <w:bottom w:val="none" w:sz="0" w:space="0" w:color="auto"/>
        <w:right w:val="none" w:sz="0" w:space="0" w:color="auto"/>
      </w:divBdr>
    </w:div>
    <w:div w:id="1613777769">
      <w:bodyDiv w:val="1"/>
      <w:marLeft w:val="0"/>
      <w:marRight w:val="0"/>
      <w:marTop w:val="0"/>
      <w:marBottom w:val="0"/>
      <w:divBdr>
        <w:top w:val="none" w:sz="0" w:space="0" w:color="auto"/>
        <w:left w:val="none" w:sz="0" w:space="0" w:color="auto"/>
        <w:bottom w:val="none" w:sz="0" w:space="0" w:color="auto"/>
        <w:right w:val="none" w:sz="0" w:space="0" w:color="auto"/>
      </w:divBdr>
    </w:div>
    <w:div w:id="1622611912">
      <w:bodyDiv w:val="1"/>
      <w:marLeft w:val="0"/>
      <w:marRight w:val="0"/>
      <w:marTop w:val="0"/>
      <w:marBottom w:val="0"/>
      <w:divBdr>
        <w:top w:val="none" w:sz="0" w:space="0" w:color="auto"/>
        <w:left w:val="none" w:sz="0" w:space="0" w:color="auto"/>
        <w:bottom w:val="none" w:sz="0" w:space="0" w:color="auto"/>
        <w:right w:val="none" w:sz="0" w:space="0" w:color="auto"/>
      </w:divBdr>
    </w:div>
    <w:div w:id="1623071540">
      <w:bodyDiv w:val="1"/>
      <w:marLeft w:val="0"/>
      <w:marRight w:val="0"/>
      <w:marTop w:val="0"/>
      <w:marBottom w:val="0"/>
      <w:divBdr>
        <w:top w:val="none" w:sz="0" w:space="0" w:color="auto"/>
        <w:left w:val="none" w:sz="0" w:space="0" w:color="auto"/>
        <w:bottom w:val="none" w:sz="0" w:space="0" w:color="auto"/>
        <w:right w:val="none" w:sz="0" w:space="0" w:color="auto"/>
      </w:divBdr>
    </w:div>
    <w:div w:id="1671787334">
      <w:bodyDiv w:val="1"/>
      <w:marLeft w:val="0"/>
      <w:marRight w:val="0"/>
      <w:marTop w:val="0"/>
      <w:marBottom w:val="0"/>
      <w:divBdr>
        <w:top w:val="none" w:sz="0" w:space="0" w:color="auto"/>
        <w:left w:val="none" w:sz="0" w:space="0" w:color="auto"/>
        <w:bottom w:val="none" w:sz="0" w:space="0" w:color="auto"/>
        <w:right w:val="none" w:sz="0" w:space="0" w:color="auto"/>
      </w:divBdr>
    </w:div>
    <w:div w:id="1753698441">
      <w:bodyDiv w:val="1"/>
      <w:marLeft w:val="0"/>
      <w:marRight w:val="0"/>
      <w:marTop w:val="0"/>
      <w:marBottom w:val="0"/>
      <w:divBdr>
        <w:top w:val="none" w:sz="0" w:space="0" w:color="auto"/>
        <w:left w:val="none" w:sz="0" w:space="0" w:color="auto"/>
        <w:bottom w:val="none" w:sz="0" w:space="0" w:color="auto"/>
        <w:right w:val="none" w:sz="0" w:space="0" w:color="auto"/>
      </w:divBdr>
    </w:div>
    <w:div w:id="1754355791">
      <w:bodyDiv w:val="1"/>
      <w:marLeft w:val="0"/>
      <w:marRight w:val="0"/>
      <w:marTop w:val="0"/>
      <w:marBottom w:val="0"/>
      <w:divBdr>
        <w:top w:val="none" w:sz="0" w:space="0" w:color="auto"/>
        <w:left w:val="none" w:sz="0" w:space="0" w:color="auto"/>
        <w:bottom w:val="none" w:sz="0" w:space="0" w:color="auto"/>
        <w:right w:val="none" w:sz="0" w:space="0" w:color="auto"/>
      </w:divBdr>
    </w:div>
    <w:div w:id="1765415643">
      <w:bodyDiv w:val="1"/>
      <w:marLeft w:val="0"/>
      <w:marRight w:val="0"/>
      <w:marTop w:val="0"/>
      <w:marBottom w:val="0"/>
      <w:divBdr>
        <w:top w:val="none" w:sz="0" w:space="0" w:color="auto"/>
        <w:left w:val="none" w:sz="0" w:space="0" w:color="auto"/>
        <w:bottom w:val="none" w:sz="0" w:space="0" w:color="auto"/>
        <w:right w:val="none" w:sz="0" w:space="0" w:color="auto"/>
      </w:divBdr>
    </w:div>
    <w:div w:id="1772623789">
      <w:bodyDiv w:val="1"/>
      <w:marLeft w:val="0"/>
      <w:marRight w:val="0"/>
      <w:marTop w:val="0"/>
      <w:marBottom w:val="0"/>
      <w:divBdr>
        <w:top w:val="none" w:sz="0" w:space="0" w:color="auto"/>
        <w:left w:val="none" w:sz="0" w:space="0" w:color="auto"/>
        <w:bottom w:val="none" w:sz="0" w:space="0" w:color="auto"/>
        <w:right w:val="none" w:sz="0" w:space="0" w:color="auto"/>
      </w:divBdr>
    </w:div>
    <w:div w:id="1845122673">
      <w:bodyDiv w:val="1"/>
      <w:marLeft w:val="0"/>
      <w:marRight w:val="0"/>
      <w:marTop w:val="0"/>
      <w:marBottom w:val="0"/>
      <w:divBdr>
        <w:top w:val="none" w:sz="0" w:space="0" w:color="auto"/>
        <w:left w:val="none" w:sz="0" w:space="0" w:color="auto"/>
        <w:bottom w:val="none" w:sz="0" w:space="0" w:color="auto"/>
        <w:right w:val="none" w:sz="0" w:space="0" w:color="auto"/>
      </w:divBdr>
    </w:div>
    <w:div w:id="1883055274">
      <w:bodyDiv w:val="1"/>
      <w:marLeft w:val="0"/>
      <w:marRight w:val="0"/>
      <w:marTop w:val="0"/>
      <w:marBottom w:val="0"/>
      <w:divBdr>
        <w:top w:val="none" w:sz="0" w:space="0" w:color="auto"/>
        <w:left w:val="none" w:sz="0" w:space="0" w:color="auto"/>
        <w:bottom w:val="none" w:sz="0" w:space="0" w:color="auto"/>
        <w:right w:val="none" w:sz="0" w:space="0" w:color="auto"/>
      </w:divBdr>
    </w:div>
    <w:div w:id="1888564413">
      <w:bodyDiv w:val="1"/>
      <w:marLeft w:val="0"/>
      <w:marRight w:val="0"/>
      <w:marTop w:val="0"/>
      <w:marBottom w:val="0"/>
      <w:divBdr>
        <w:top w:val="none" w:sz="0" w:space="0" w:color="auto"/>
        <w:left w:val="none" w:sz="0" w:space="0" w:color="auto"/>
        <w:bottom w:val="none" w:sz="0" w:space="0" w:color="auto"/>
        <w:right w:val="none" w:sz="0" w:space="0" w:color="auto"/>
      </w:divBdr>
    </w:div>
    <w:div w:id="1930190951">
      <w:bodyDiv w:val="1"/>
      <w:marLeft w:val="0"/>
      <w:marRight w:val="0"/>
      <w:marTop w:val="0"/>
      <w:marBottom w:val="0"/>
      <w:divBdr>
        <w:top w:val="none" w:sz="0" w:space="0" w:color="auto"/>
        <w:left w:val="none" w:sz="0" w:space="0" w:color="auto"/>
        <w:bottom w:val="none" w:sz="0" w:space="0" w:color="auto"/>
        <w:right w:val="none" w:sz="0" w:space="0" w:color="auto"/>
      </w:divBdr>
    </w:div>
    <w:div w:id="1968930012">
      <w:bodyDiv w:val="1"/>
      <w:marLeft w:val="0"/>
      <w:marRight w:val="0"/>
      <w:marTop w:val="0"/>
      <w:marBottom w:val="0"/>
      <w:divBdr>
        <w:top w:val="none" w:sz="0" w:space="0" w:color="auto"/>
        <w:left w:val="none" w:sz="0" w:space="0" w:color="auto"/>
        <w:bottom w:val="none" w:sz="0" w:space="0" w:color="auto"/>
        <w:right w:val="none" w:sz="0" w:space="0" w:color="auto"/>
      </w:divBdr>
    </w:div>
    <w:div w:id="1970091269">
      <w:bodyDiv w:val="1"/>
      <w:marLeft w:val="0"/>
      <w:marRight w:val="0"/>
      <w:marTop w:val="0"/>
      <w:marBottom w:val="0"/>
      <w:divBdr>
        <w:top w:val="none" w:sz="0" w:space="0" w:color="auto"/>
        <w:left w:val="none" w:sz="0" w:space="0" w:color="auto"/>
        <w:bottom w:val="none" w:sz="0" w:space="0" w:color="auto"/>
        <w:right w:val="none" w:sz="0" w:space="0" w:color="auto"/>
      </w:divBdr>
    </w:div>
    <w:div w:id="1995911485">
      <w:bodyDiv w:val="1"/>
      <w:marLeft w:val="0"/>
      <w:marRight w:val="0"/>
      <w:marTop w:val="0"/>
      <w:marBottom w:val="0"/>
      <w:divBdr>
        <w:top w:val="none" w:sz="0" w:space="0" w:color="auto"/>
        <w:left w:val="none" w:sz="0" w:space="0" w:color="auto"/>
        <w:bottom w:val="none" w:sz="0" w:space="0" w:color="auto"/>
        <w:right w:val="none" w:sz="0" w:space="0" w:color="auto"/>
      </w:divBdr>
    </w:div>
    <w:div w:id="2042431934">
      <w:bodyDiv w:val="1"/>
      <w:marLeft w:val="0"/>
      <w:marRight w:val="0"/>
      <w:marTop w:val="0"/>
      <w:marBottom w:val="0"/>
      <w:divBdr>
        <w:top w:val="none" w:sz="0" w:space="0" w:color="auto"/>
        <w:left w:val="none" w:sz="0" w:space="0" w:color="auto"/>
        <w:bottom w:val="none" w:sz="0" w:space="0" w:color="auto"/>
        <w:right w:val="none" w:sz="0" w:space="0" w:color="auto"/>
      </w:divBdr>
    </w:div>
    <w:div w:id="2055423014">
      <w:bodyDiv w:val="1"/>
      <w:marLeft w:val="0"/>
      <w:marRight w:val="0"/>
      <w:marTop w:val="0"/>
      <w:marBottom w:val="0"/>
      <w:divBdr>
        <w:top w:val="none" w:sz="0" w:space="0" w:color="auto"/>
        <w:left w:val="none" w:sz="0" w:space="0" w:color="auto"/>
        <w:bottom w:val="none" w:sz="0" w:space="0" w:color="auto"/>
        <w:right w:val="none" w:sz="0" w:space="0" w:color="auto"/>
      </w:divBdr>
    </w:div>
    <w:div w:id="20640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1857</Words>
  <Characters>10235</Characters>
  <Application>Microsoft Office Word</Application>
  <DocSecurity>0</DocSecurity>
  <Lines>249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2026-01-09T16:23:00Z</dcterms:created>
  <dcterms:modified xsi:type="dcterms:W3CDTF">2026-01-09T16:23:00Z</dcterms:modified>
</cp:coreProperties>
</file>