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7545" w14:textId="7D625E18" w:rsidR="00011D11" w:rsidRDefault="00011D11" w:rsidP="008A2742">
      <w:pPr>
        <w:pStyle w:val="Heading1"/>
        <w:jc w:val="center"/>
      </w:pPr>
      <w:r>
        <w:t>MEETING OF THE NATIONAL LOTTERY COMMUNITY FUND BOARD</w:t>
      </w:r>
    </w:p>
    <w:p w14:paraId="571BBAD7" w14:textId="6EF30DF5" w:rsidR="00011D11" w:rsidRPr="00011D11" w:rsidRDefault="00011D11" w:rsidP="00011D11">
      <w:pPr>
        <w:jc w:val="center"/>
        <w:rPr>
          <w:b/>
          <w:bCs/>
        </w:rPr>
      </w:pPr>
      <w:r w:rsidRPr="00011D11">
        <w:rPr>
          <w:b/>
          <w:bCs/>
        </w:rPr>
        <w:t>4th December 2025</w:t>
      </w:r>
      <w:r w:rsidRPr="00011D11">
        <w:rPr>
          <w:b/>
          <w:bCs/>
        </w:rPr>
        <w:br/>
      </w:r>
      <w:r w:rsidRPr="00011D11">
        <w:rPr>
          <w:b/>
          <w:bCs/>
        </w:rPr>
        <w:t>08.45 – 16.00</w:t>
      </w:r>
      <w:r w:rsidRPr="00011D11">
        <w:rPr>
          <w:b/>
          <w:bCs/>
        </w:rPr>
        <w:br/>
      </w:r>
      <w:r w:rsidRPr="00011D11">
        <w:rPr>
          <w:b/>
          <w:bCs/>
        </w:rPr>
        <w:t>NVCO Building, Regents Wharf, 8 All Saints St, London N1 9RL</w:t>
      </w:r>
    </w:p>
    <w:p w14:paraId="1BBFA9F8" w14:textId="77777777" w:rsidR="00011D11" w:rsidRPr="00011D11" w:rsidRDefault="00011D11" w:rsidP="00011D11">
      <w:pPr>
        <w:jc w:val="center"/>
        <w:rPr>
          <w:b/>
          <w:bCs/>
        </w:rPr>
      </w:pPr>
    </w:p>
    <w:p w14:paraId="0F2DD21F" w14:textId="29B77077" w:rsidR="00011D11" w:rsidRPr="00011D11" w:rsidRDefault="00011D11" w:rsidP="00011D11">
      <w:pPr>
        <w:jc w:val="center"/>
        <w:rPr>
          <w:b/>
          <w:bCs/>
        </w:rPr>
      </w:pPr>
      <w:r w:rsidRPr="00011D11">
        <w:rPr>
          <w:b/>
          <w:bCs/>
        </w:rPr>
        <w:t>MINUTES</w:t>
      </w:r>
    </w:p>
    <w:p w14:paraId="6F08CFA9" w14:textId="7EADB92C" w:rsidR="00011D11" w:rsidRDefault="00B03804" w:rsidP="008A2742">
      <w:pPr>
        <w:pStyle w:val="Heading1"/>
      </w:pPr>
      <w:r>
        <w:t>Board member</w:t>
      </w:r>
      <w:r w:rsidR="00AA6ACE">
        <w:t>s</w:t>
      </w:r>
      <w:r>
        <w:t xml:space="preserve"> present</w:t>
      </w:r>
      <w:r w:rsidR="004C3368">
        <w:t>:</w:t>
      </w:r>
    </w:p>
    <w:p w14:paraId="6C12903A" w14:textId="529434A0" w:rsidR="00BC24FD" w:rsidRDefault="00BC24FD" w:rsidP="005035B8">
      <w:pPr>
        <w:spacing w:after="0"/>
      </w:pPr>
      <w:r>
        <w:t>Dame Julia Cleverdon</w:t>
      </w:r>
      <w:r w:rsidR="00CF11DC">
        <w:t>, Chair of the Board</w:t>
      </w:r>
    </w:p>
    <w:p w14:paraId="288F12B3" w14:textId="6B52C766" w:rsidR="00BC24FD" w:rsidRDefault="00BC24FD" w:rsidP="005035B8">
      <w:pPr>
        <w:spacing w:after="0"/>
      </w:pPr>
      <w:r>
        <w:t>John Mothersole</w:t>
      </w:r>
      <w:r w:rsidR="00CF11DC">
        <w:t xml:space="preserve">, </w:t>
      </w:r>
      <w:r w:rsidR="00CF11DC">
        <w:t xml:space="preserve">Vice </w:t>
      </w:r>
      <w:r w:rsidR="00CF11DC">
        <w:t>Chair</w:t>
      </w:r>
      <w:r w:rsidR="00AB1791">
        <w:t>, Chair England Committee</w:t>
      </w:r>
    </w:p>
    <w:p w14:paraId="15A0650C" w14:textId="777072A3" w:rsidR="008365A8" w:rsidRDefault="008365A8" w:rsidP="005035B8">
      <w:pPr>
        <w:spacing w:after="0"/>
      </w:pPr>
      <w:r>
        <w:t>Paul Sweeney</w:t>
      </w:r>
      <w:r w:rsidR="00CF11DC">
        <w:t>, Chair</w:t>
      </w:r>
      <w:r w:rsidR="00AB1791">
        <w:t>,</w:t>
      </w:r>
      <w:r w:rsidR="00B4182D">
        <w:t xml:space="preserve"> </w:t>
      </w:r>
      <w:r w:rsidR="00AB1791">
        <w:t>Northern Ireland Committee</w:t>
      </w:r>
    </w:p>
    <w:p w14:paraId="34945097" w14:textId="425BBDB5" w:rsidR="008365A8" w:rsidRDefault="008365A8" w:rsidP="005035B8">
      <w:pPr>
        <w:spacing w:after="0"/>
      </w:pPr>
      <w:r>
        <w:t>Emma Boggis</w:t>
      </w:r>
      <w:r w:rsidR="00CF11DC">
        <w:t xml:space="preserve">, </w:t>
      </w:r>
      <w:r w:rsidR="00AB1791">
        <w:t>Senior Independent</w:t>
      </w:r>
      <w:r w:rsidR="004B5F19">
        <w:t xml:space="preserve"> Director</w:t>
      </w:r>
    </w:p>
    <w:p w14:paraId="125F05E5" w14:textId="66F7E681" w:rsidR="00AB5B0A" w:rsidRDefault="00AB5B0A" w:rsidP="005035B8">
      <w:pPr>
        <w:spacing w:after="0"/>
      </w:pPr>
      <w:r>
        <w:t>Richard Collier</w:t>
      </w:r>
      <w:r>
        <w:t xml:space="preserve"> </w:t>
      </w:r>
      <w:r>
        <w:t>Keywood</w:t>
      </w:r>
      <w:r w:rsidR="004B5F19">
        <w:t>, Chair, Audit and Risk Committee</w:t>
      </w:r>
    </w:p>
    <w:p w14:paraId="6271EE64" w14:textId="0AEE24FF" w:rsidR="00AB5B0A" w:rsidRDefault="00AB5B0A" w:rsidP="005035B8">
      <w:pPr>
        <w:spacing w:after="0"/>
      </w:pPr>
      <w:r>
        <w:t xml:space="preserve">Stuart Hobley  </w:t>
      </w:r>
      <w:r w:rsidR="00CF11DC">
        <w:t>, Board</w:t>
      </w:r>
      <w:r w:rsidR="004B5F19">
        <w:t xml:space="preserve"> member</w:t>
      </w:r>
    </w:p>
    <w:p w14:paraId="0BD63AAB" w14:textId="1C408386" w:rsidR="00E27D2B" w:rsidRDefault="00AB5B0A" w:rsidP="005035B8">
      <w:pPr>
        <w:spacing w:after="0"/>
      </w:pPr>
      <w:r>
        <w:t>Danielle Walker</w:t>
      </w:r>
      <w:r w:rsidR="00635699">
        <w:t xml:space="preserve"> </w:t>
      </w:r>
      <w:r>
        <w:t>Palmour</w:t>
      </w:r>
      <w:r w:rsidR="00CF11DC">
        <w:t>, Board</w:t>
      </w:r>
      <w:r w:rsidR="004B5F19">
        <w:t xml:space="preserve"> member</w:t>
      </w:r>
    </w:p>
    <w:p w14:paraId="352288EB" w14:textId="2FEACCDB" w:rsidR="00AB5B0A" w:rsidRDefault="00AB5B0A" w:rsidP="005035B8">
      <w:pPr>
        <w:spacing w:after="0"/>
      </w:pPr>
      <w:r>
        <w:t>Simone Lowth</w:t>
      </w:r>
      <w:r w:rsidR="00E27D2B">
        <w:t>-</w:t>
      </w:r>
      <w:r>
        <w:t>Thomas</w:t>
      </w:r>
      <w:r w:rsidR="00CF11DC">
        <w:t xml:space="preserve">, </w:t>
      </w:r>
      <w:r w:rsidR="004B5F19">
        <w:t>Chair,</w:t>
      </w:r>
      <w:r w:rsidR="00B4182D">
        <w:t xml:space="preserve"> </w:t>
      </w:r>
      <w:r w:rsidR="006806C2">
        <w:t>Wales</w:t>
      </w:r>
      <w:r w:rsidR="004B5F19">
        <w:t xml:space="preserve"> Committee</w:t>
      </w:r>
    </w:p>
    <w:p w14:paraId="491DA640" w14:textId="5DC1A7ED" w:rsidR="00AB5B0A" w:rsidRDefault="00AB5B0A" w:rsidP="005035B8">
      <w:pPr>
        <w:spacing w:after="0"/>
      </w:pPr>
      <w:r>
        <w:t>Dame Helen Stephenson</w:t>
      </w:r>
      <w:r w:rsidR="00CF11DC">
        <w:t xml:space="preserve">, </w:t>
      </w:r>
      <w:r w:rsidR="006806C2">
        <w:t>Chair,</w:t>
      </w:r>
      <w:r w:rsidR="00B4182D">
        <w:t xml:space="preserve"> </w:t>
      </w:r>
      <w:r w:rsidR="006806C2">
        <w:t>People</w:t>
      </w:r>
      <w:r w:rsidR="006806C2">
        <w:t xml:space="preserve"> Committee</w:t>
      </w:r>
    </w:p>
    <w:p w14:paraId="117FC60F" w14:textId="7339C6B1" w:rsidR="00AB5B0A" w:rsidRDefault="00AB5B0A" w:rsidP="005035B8">
      <w:pPr>
        <w:spacing w:after="0"/>
      </w:pPr>
      <w:r>
        <w:t>Peter Stewart</w:t>
      </w:r>
      <w:r w:rsidR="00CF11DC">
        <w:t>, Board</w:t>
      </w:r>
      <w:r w:rsidR="006806C2">
        <w:t xml:space="preserve"> member</w:t>
      </w:r>
    </w:p>
    <w:p w14:paraId="6DDDFAFF" w14:textId="22B07696" w:rsidR="00AB5B0A" w:rsidRDefault="00AB5B0A" w:rsidP="005035B8">
      <w:pPr>
        <w:spacing w:after="0"/>
      </w:pPr>
      <w:r>
        <w:t>Kate Still</w:t>
      </w:r>
      <w:r w:rsidR="00CF11DC">
        <w:t>, Chair</w:t>
      </w:r>
      <w:r w:rsidR="006806C2">
        <w:t>, Scotland Committee</w:t>
      </w:r>
    </w:p>
    <w:p w14:paraId="58435EEC" w14:textId="45FC0319" w:rsidR="00CF11DC" w:rsidRDefault="00AB5B0A" w:rsidP="00CF11DC">
      <w:pPr>
        <w:spacing w:after="0"/>
      </w:pPr>
      <w:r>
        <w:t>Ellie Craig</w:t>
      </w:r>
      <w:r w:rsidR="00CF11DC">
        <w:t xml:space="preserve">, </w:t>
      </w:r>
      <w:r w:rsidR="006806C2">
        <w:t>Board member, Youth Voice</w:t>
      </w:r>
    </w:p>
    <w:p w14:paraId="77F308C3" w14:textId="7DA05741" w:rsidR="00AB5B0A" w:rsidRDefault="006806C2" w:rsidP="00E44919">
      <w:pPr>
        <w:pStyle w:val="Heading1"/>
      </w:pPr>
      <w:r>
        <w:t>In attendance:</w:t>
      </w:r>
    </w:p>
    <w:p w14:paraId="3B6FCF45" w14:textId="00D2699C" w:rsidR="00C14B48" w:rsidRDefault="00C14B48" w:rsidP="003A717E">
      <w:pPr>
        <w:spacing w:after="0"/>
      </w:pPr>
      <w:r>
        <w:t>David Knott</w:t>
      </w:r>
      <w:r w:rsidR="004B4823">
        <w:t xml:space="preserve">, </w:t>
      </w:r>
      <w:r>
        <w:t>Chief Executive</w:t>
      </w:r>
    </w:p>
    <w:p w14:paraId="2FFDDC42" w14:textId="20877464" w:rsidR="004B4823" w:rsidRDefault="00C14B48" w:rsidP="003A717E">
      <w:pPr>
        <w:spacing w:after="0"/>
      </w:pPr>
      <w:r>
        <w:t>Stuart Fisher</w:t>
      </w:r>
      <w:r w:rsidR="004B4823">
        <w:t xml:space="preserve">, </w:t>
      </w:r>
      <w:r>
        <w:t xml:space="preserve">Chief Finance </w:t>
      </w:r>
      <w:r w:rsidR="003A717E">
        <w:t>and</w:t>
      </w:r>
      <w:r>
        <w:t xml:space="preserve"> Resources Officer</w:t>
      </w:r>
    </w:p>
    <w:p w14:paraId="0B360E82" w14:textId="61D3E220" w:rsidR="00C14B48" w:rsidRDefault="00C14B48" w:rsidP="003A717E">
      <w:pPr>
        <w:spacing w:after="0"/>
      </w:pPr>
      <w:r>
        <w:t>Nic Buckley</w:t>
      </w:r>
      <w:r w:rsidR="009C07CA">
        <w:t>,</w:t>
      </w:r>
      <w:r>
        <w:t xml:space="preserve"> Chief of Staff</w:t>
      </w:r>
    </w:p>
    <w:p w14:paraId="7C8434AE" w14:textId="2A0C76A9" w:rsidR="004B4823" w:rsidRDefault="004B4823" w:rsidP="003A717E">
      <w:pPr>
        <w:spacing w:after="0"/>
      </w:pPr>
      <w:r>
        <w:t>David Halpern</w:t>
      </w:r>
      <w:r w:rsidR="00BD0448">
        <w:t>, Advisor to the</w:t>
      </w:r>
      <w:r w:rsidR="00572B45">
        <w:t xml:space="preserve"> </w:t>
      </w:r>
      <w:r w:rsidR="00BD0448">
        <w:t>B</w:t>
      </w:r>
      <w:r w:rsidR="009B1A87">
        <w:t>oard</w:t>
      </w:r>
    </w:p>
    <w:p w14:paraId="341A20F9" w14:textId="0B00DA76" w:rsidR="00BD0448" w:rsidRDefault="004B4823" w:rsidP="003A717E">
      <w:pPr>
        <w:spacing w:after="0"/>
      </w:pPr>
      <w:r>
        <w:t>Charlotte Butler</w:t>
      </w:r>
      <w:r w:rsidR="009B1A87">
        <w:t>, Senior Governance Officer (Minutes)</w:t>
      </w:r>
    </w:p>
    <w:p w14:paraId="7AE4FCB2" w14:textId="7DB82C75" w:rsidR="004B4823" w:rsidRDefault="004B4823" w:rsidP="003A717E">
      <w:pPr>
        <w:spacing w:after="0"/>
      </w:pPr>
      <w:r>
        <w:t>Linnet</w:t>
      </w:r>
      <w:r w:rsidR="00BD0448">
        <w:t xml:space="preserve"> </w:t>
      </w:r>
      <w:r>
        <w:t>Alexander</w:t>
      </w:r>
      <w:r w:rsidR="00FA7B8D">
        <w:t>, Senior Governance Officer (Minutes)</w:t>
      </w:r>
    </w:p>
    <w:p w14:paraId="3DBF3C50" w14:textId="44291752" w:rsidR="004B4823" w:rsidRDefault="004B4823" w:rsidP="003A717E">
      <w:pPr>
        <w:spacing w:after="0"/>
      </w:pPr>
      <w:r>
        <w:t>Nadine Smith</w:t>
      </w:r>
      <w:r w:rsidR="00FA7B8D">
        <w:t>, Directo</w:t>
      </w:r>
      <w:r w:rsidR="00045890">
        <w:t>r</w:t>
      </w:r>
      <w:r w:rsidR="00FA7B8D">
        <w:t xml:space="preserve">, Communications, Impact </w:t>
      </w:r>
      <w:r w:rsidR="00572B45">
        <w:t>and</w:t>
      </w:r>
      <w:r w:rsidR="00FA7B8D">
        <w:t xml:space="preserve"> Influence</w:t>
      </w:r>
      <w:r w:rsidR="00045890">
        <w:t xml:space="preserve"> (</w:t>
      </w:r>
      <w:r w:rsidR="00B4182D">
        <w:t xml:space="preserve">Item: </w:t>
      </w:r>
      <w:r w:rsidR="00045890">
        <w:t xml:space="preserve">Strategic </w:t>
      </w:r>
      <w:r w:rsidR="0051239A">
        <w:t>d</w:t>
      </w:r>
      <w:r w:rsidR="00045890">
        <w:t>iscussion)</w:t>
      </w:r>
    </w:p>
    <w:p w14:paraId="68DDC60C" w14:textId="608D4892" w:rsidR="002261AC" w:rsidRDefault="004B4823" w:rsidP="003A717E">
      <w:pPr>
        <w:spacing w:after="0"/>
      </w:pPr>
      <w:r>
        <w:t>Tom Walters</w:t>
      </w:r>
      <w:r w:rsidR="00045890">
        <w:t>, Deputy Directo</w:t>
      </w:r>
      <w:r w:rsidR="002715CA">
        <w:t>r of Impact (</w:t>
      </w:r>
      <w:r w:rsidR="00583204">
        <w:t xml:space="preserve">Item: </w:t>
      </w:r>
      <w:r w:rsidR="002715CA">
        <w:t xml:space="preserve">Strategic </w:t>
      </w:r>
      <w:r w:rsidR="0051239A">
        <w:t>d</w:t>
      </w:r>
      <w:r w:rsidR="002715CA">
        <w:t>iscussion)</w:t>
      </w:r>
    </w:p>
    <w:p w14:paraId="12400006" w14:textId="75F8E6D3" w:rsidR="004B4823" w:rsidRDefault="004B4823" w:rsidP="003A717E">
      <w:pPr>
        <w:spacing w:after="0"/>
      </w:pPr>
      <w:r>
        <w:t>Tom Leftwich</w:t>
      </w:r>
      <w:r w:rsidR="00EC5401">
        <w:t xml:space="preserve">, Deputy Director of </w:t>
      </w:r>
      <w:r w:rsidR="00EC5401">
        <w:t>Strategy</w:t>
      </w:r>
      <w:r w:rsidR="00EC5401">
        <w:t xml:space="preserve"> (</w:t>
      </w:r>
      <w:r w:rsidR="00583204">
        <w:t xml:space="preserve">Item: </w:t>
      </w:r>
      <w:r w:rsidR="00EC5401">
        <w:t>Strategic discussion)</w:t>
      </w:r>
    </w:p>
    <w:p w14:paraId="01102C7F" w14:textId="68BC365E" w:rsidR="00BD0448" w:rsidRDefault="004B4823" w:rsidP="003A717E">
      <w:pPr>
        <w:spacing w:after="0"/>
      </w:pPr>
      <w:r>
        <w:t>Kirsten Nicholso</w:t>
      </w:r>
      <w:r w:rsidR="006B5AC2">
        <w:t>n</w:t>
      </w:r>
      <w:r w:rsidR="008A7C82">
        <w:t>, (Innovation Manager (</w:t>
      </w:r>
      <w:r w:rsidR="00583204">
        <w:t xml:space="preserve">Item: </w:t>
      </w:r>
      <w:r w:rsidR="008A7C82">
        <w:t>Strategic discussion, Funding</w:t>
      </w:r>
      <w:r w:rsidR="008A7C82" w:rsidRPr="00D71EAB">
        <w:t xml:space="preserve"> </w:t>
      </w:r>
      <w:r w:rsidR="008A7C82">
        <w:t>formula)</w:t>
      </w:r>
    </w:p>
    <w:p w14:paraId="030B7F99" w14:textId="177EAEF5" w:rsidR="004B4823" w:rsidRDefault="004B4823" w:rsidP="003A717E">
      <w:pPr>
        <w:spacing w:after="0"/>
      </w:pPr>
      <w:r>
        <w:t>Sian Evans</w:t>
      </w:r>
      <w:r w:rsidR="008A7C82">
        <w:t>, Interim Director, People and Culture (</w:t>
      </w:r>
      <w:r w:rsidR="00583204">
        <w:t xml:space="preserve">Item: </w:t>
      </w:r>
      <w:r w:rsidR="008A7C82">
        <w:t>Committee reports)</w:t>
      </w:r>
    </w:p>
    <w:p w14:paraId="6B2ABFEF" w14:textId="720ABBAD" w:rsidR="004B4823" w:rsidRDefault="004B4823" w:rsidP="003A717E">
      <w:pPr>
        <w:spacing w:after="0"/>
      </w:pPr>
      <w:r>
        <w:t>Kate Beggs</w:t>
      </w:r>
      <w:r w:rsidR="008A7C82">
        <w:t>, Director, Northern Ireland (</w:t>
      </w:r>
      <w:r w:rsidR="00583204">
        <w:t xml:space="preserve">Item: </w:t>
      </w:r>
      <w:r w:rsidR="008A7C82">
        <w:t>Focus on funding)</w:t>
      </w:r>
    </w:p>
    <w:p w14:paraId="62122C3C" w14:textId="20CED16A" w:rsidR="004B4823" w:rsidRDefault="004B4823" w:rsidP="003A717E">
      <w:pPr>
        <w:spacing w:after="0"/>
      </w:pPr>
      <w:r>
        <w:t>Neil Ritch</w:t>
      </w:r>
      <w:r w:rsidR="00A76947">
        <w:t>, Director</w:t>
      </w:r>
      <w:r w:rsidR="0003138D">
        <w:t>, Scotland (</w:t>
      </w:r>
      <w:r w:rsidR="00583204">
        <w:t xml:space="preserve">Item: </w:t>
      </w:r>
      <w:r w:rsidR="0003138D">
        <w:t>Focus on funding)</w:t>
      </w:r>
    </w:p>
    <w:p w14:paraId="71990509" w14:textId="394482D6" w:rsidR="004B4823" w:rsidRDefault="004B4823" w:rsidP="003A717E">
      <w:pPr>
        <w:spacing w:after="0"/>
      </w:pPr>
      <w:r>
        <w:t>Emma Corrigan</w:t>
      </w:r>
      <w:r w:rsidR="0003138D">
        <w:t>, England (</w:t>
      </w:r>
      <w:r w:rsidR="00583204">
        <w:t xml:space="preserve">Item: </w:t>
      </w:r>
      <w:r w:rsidR="0003138D">
        <w:t>Focus on funding)</w:t>
      </w:r>
    </w:p>
    <w:p w14:paraId="73AC495C" w14:textId="145C0F7B" w:rsidR="004B4823" w:rsidRDefault="004B4823" w:rsidP="003A717E">
      <w:pPr>
        <w:spacing w:after="0"/>
      </w:pPr>
      <w:r>
        <w:t>Phil Chamberlain</w:t>
      </w:r>
      <w:r w:rsidR="0003138D">
        <w:t>, Director, England (</w:t>
      </w:r>
      <w:r w:rsidR="00583204">
        <w:t xml:space="preserve">Item: </w:t>
      </w:r>
      <w:r w:rsidR="0003138D">
        <w:t>Focus on funding)</w:t>
      </w:r>
    </w:p>
    <w:p w14:paraId="33873B5E" w14:textId="2ACA9CF4" w:rsidR="004B4823" w:rsidRDefault="004B4823" w:rsidP="003A717E">
      <w:pPr>
        <w:spacing w:after="0"/>
      </w:pPr>
      <w:r>
        <w:t>Liz Watchorn</w:t>
      </w:r>
      <w:r w:rsidR="0003138D">
        <w:t>, Head of Funding (</w:t>
      </w:r>
      <w:r w:rsidR="00583204">
        <w:t xml:space="preserve">Item: </w:t>
      </w:r>
      <w:r w:rsidR="0003138D">
        <w:t>Focus on funding)</w:t>
      </w:r>
    </w:p>
    <w:p w14:paraId="62D29A1B" w14:textId="11E1F217" w:rsidR="0038352C" w:rsidRDefault="001D3013" w:rsidP="008A2742">
      <w:pPr>
        <w:pStyle w:val="Heading1"/>
      </w:pPr>
      <w:r>
        <w:lastRenderedPageBreak/>
        <w:t>C</w:t>
      </w:r>
      <w:r w:rsidR="00D92D21">
        <w:t>losed</w:t>
      </w:r>
      <w:r w:rsidR="00D92D21">
        <w:rPr>
          <w:spacing w:val="-4"/>
        </w:rPr>
        <w:t xml:space="preserve"> </w:t>
      </w:r>
      <w:r w:rsidR="00D92D21" w:rsidRPr="008A2742">
        <w:t>session</w:t>
      </w:r>
    </w:p>
    <w:p w14:paraId="446EE044" w14:textId="77777777" w:rsidR="0038352C" w:rsidRDefault="001D3013" w:rsidP="007D7E91">
      <w:r>
        <w:t>The</w:t>
      </w:r>
      <w:r>
        <w:rPr>
          <w:spacing w:val="-5"/>
        </w:rPr>
        <w:t xml:space="preserve"> </w:t>
      </w:r>
      <w:r>
        <w:t>Board</w:t>
      </w:r>
      <w:r>
        <w:rPr>
          <w:spacing w:val="-1"/>
        </w:rPr>
        <w:t xml:space="preserve"> </w:t>
      </w:r>
      <w:r>
        <w:t>met</w:t>
      </w:r>
      <w:r>
        <w:rPr>
          <w:spacing w:val="-2"/>
        </w:rPr>
        <w:t xml:space="preserve"> </w:t>
      </w:r>
      <w:r>
        <w:t>for</w:t>
      </w:r>
      <w:r>
        <w:rPr>
          <w:spacing w:val="-4"/>
        </w:rPr>
        <w:t xml:space="preserve"> </w:t>
      </w:r>
      <w:r>
        <w:t>a</w:t>
      </w:r>
      <w:r>
        <w:rPr>
          <w:spacing w:val="-2"/>
        </w:rPr>
        <w:t xml:space="preserve"> </w:t>
      </w:r>
      <w:r>
        <w:t>closed</w:t>
      </w:r>
      <w:r>
        <w:rPr>
          <w:spacing w:val="-2"/>
        </w:rPr>
        <w:t xml:space="preserve"> </w:t>
      </w:r>
      <w:r>
        <w:t>session,</w:t>
      </w:r>
      <w:r>
        <w:rPr>
          <w:spacing w:val="-3"/>
        </w:rPr>
        <w:t xml:space="preserve"> </w:t>
      </w:r>
      <w:r>
        <w:t>which</w:t>
      </w:r>
      <w:r>
        <w:rPr>
          <w:spacing w:val="-2"/>
        </w:rPr>
        <w:t xml:space="preserve"> </w:t>
      </w:r>
      <w:r>
        <w:t>the</w:t>
      </w:r>
      <w:r>
        <w:rPr>
          <w:spacing w:val="-3"/>
        </w:rPr>
        <w:t xml:space="preserve"> </w:t>
      </w:r>
      <w:r>
        <w:t>CEO</w:t>
      </w:r>
      <w:r>
        <w:rPr>
          <w:spacing w:val="-2"/>
        </w:rPr>
        <w:t xml:space="preserve"> </w:t>
      </w:r>
      <w:r>
        <w:t>joined</w:t>
      </w:r>
      <w:r>
        <w:rPr>
          <w:spacing w:val="-2"/>
        </w:rPr>
        <w:t xml:space="preserve"> </w:t>
      </w:r>
      <w:r>
        <w:t>part</w:t>
      </w:r>
      <w:r>
        <w:rPr>
          <w:spacing w:val="-3"/>
        </w:rPr>
        <w:t xml:space="preserve"> </w:t>
      </w:r>
      <w:r>
        <w:t>way</w:t>
      </w:r>
      <w:r>
        <w:rPr>
          <w:spacing w:val="-2"/>
        </w:rPr>
        <w:t xml:space="preserve"> through.</w:t>
      </w:r>
    </w:p>
    <w:p w14:paraId="6C9E5E1A" w14:textId="77777777" w:rsidR="0038352C" w:rsidRPr="005B5F1F" w:rsidRDefault="001D3013" w:rsidP="007D7E91">
      <w:pPr>
        <w:rPr>
          <w:i/>
          <w:iCs/>
        </w:rPr>
      </w:pPr>
      <w:r w:rsidRPr="005B5F1F">
        <w:rPr>
          <w:i/>
          <w:iCs/>
        </w:rPr>
        <w:t>Stuart</w:t>
      </w:r>
      <w:r w:rsidRPr="005B5F1F">
        <w:rPr>
          <w:i/>
          <w:iCs/>
          <w:spacing w:val="-5"/>
        </w:rPr>
        <w:t xml:space="preserve"> </w:t>
      </w:r>
      <w:r w:rsidRPr="005B5F1F">
        <w:rPr>
          <w:i/>
          <w:iCs/>
        </w:rPr>
        <w:t>Fisher,</w:t>
      </w:r>
      <w:r w:rsidRPr="005B5F1F">
        <w:rPr>
          <w:i/>
          <w:iCs/>
          <w:spacing w:val="-6"/>
        </w:rPr>
        <w:t xml:space="preserve"> </w:t>
      </w:r>
      <w:r w:rsidRPr="005B5F1F">
        <w:rPr>
          <w:i/>
          <w:iCs/>
        </w:rPr>
        <w:t>Nic</w:t>
      </w:r>
      <w:r w:rsidRPr="005B5F1F">
        <w:rPr>
          <w:i/>
          <w:iCs/>
          <w:spacing w:val="-5"/>
        </w:rPr>
        <w:t xml:space="preserve"> </w:t>
      </w:r>
      <w:r w:rsidRPr="005B5F1F">
        <w:rPr>
          <w:i/>
          <w:iCs/>
        </w:rPr>
        <w:t>Buckley,</w:t>
      </w:r>
      <w:r w:rsidRPr="005B5F1F">
        <w:rPr>
          <w:i/>
          <w:iCs/>
          <w:spacing w:val="-2"/>
        </w:rPr>
        <w:t xml:space="preserve"> </w:t>
      </w:r>
      <w:r w:rsidRPr="005B5F1F">
        <w:rPr>
          <w:i/>
          <w:iCs/>
        </w:rPr>
        <w:t>David</w:t>
      </w:r>
      <w:r w:rsidRPr="005B5F1F">
        <w:rPr>
          <w:i/>
          <w:iCs/>
          <w:spacing w:val="-4"/>
        </w:rPr>
        <w:t xml:space="preserve"> </w:t>
      </w:r>
      <w:r w:rsidRPr="005B5F1F">
        <w:rPr>
          <w:i/>
          <w:iCs/>
        </w:rPr>
        <w:t>Halpern,</w:t>
      </w:r>
      <w:r w:rsidRPr="005B5F1F">
        <w:rPr>
          <w:i/>
          <w:iCs/>
          <w:spacing w:val="-3"/>
        </w:rPr>
        <w:t xml:space="preserve"> </w:t>
      </w:r>
      <w:r w:rsidRPr="005B5F1F">
        <w:rPr>
          <w:i/>
          <w:iCs/>
        </w:rPr>
        <w:t>Charlotte</w:t>
      </w:r>
      <w:r w:rsidRPr="005B5F1F">
        <w:rPr>
          <w:i/>
          <w:iCs/>
          <w:spacing w:val="-4"/>
        </w:rPr>
        <w:t xml:space="preserve"> </w:t>
      </w:r>
      <w:r w:rsidRPr="005B5F1F">
        <w:rPr>
          <w:i/>
          <w:iCs/>
        </w:rPr>
        <w:t>Butler</w:t>
      </w:r>
      <w:r w:rsidRPr="005B5F1F">
        <w:rPr>
          <w:i/>
          <w:iCs/>
          <w:spacing w:val="-1"/>
        </w:rPr>
        <w:t xml:space="preserve"> </w:t>
      </w:r>
      <w:r w:rsidRPr="005B5F1F">
        <w:rPr>
          <w:i/>
          <w:iCs/>
        </w:rPr>
        <w:t>and</w:t>
      </w:r>
      <w:r w:rsidRPr="005B5F1F">
        <w:rPr>
          <w:i/>
          <w:iCs/>
          <w:spacing w:val="-4"/>
        </w:rPr>
        <w:t xml:space="preserve"> </w:t>
      </w:r>
      <w:r w:rsidRPr="005B5F1F">
        <w:rPr>
          <w:i/>
          <w:iCs/>
        </w:rPr>
        <w:t>Linnet</w:t>
      </w:r>
      <w:r w:rsidRPr="005B5F1F">
        <w:rPr>
          <w:i/>
          <w:iCs/>
          <w:spacing w:val="-5"/>
        </w:rPr>
        <w:t xml:space="preserve"> </w:t>
      </w:r>
      <w:r w:rsidRPr="005B5F1F">
        <w:rPr>
          <w:i/>
          <w:iCs/>
        </w:rPr>
        <w:t>Alexander joined the meeting.</w:t>
      </w:r>
    </w:p>
    <w:p w14:paraId="6996E6A7" w14:textId="193FAED7" w:rsidR="0038352C" w:rsidRDefault="001D3013" w:rsidP="008A2742">
      <w:pPr>
        <w:pStyle w:val="Heading1"/>
      </w:pPr>
      <w:r>
        <w:t>I</w:t>
      </w:r>
      <w:r w:rsidR="00D92D21">
        <w:t>ntroductory</w:t>
      </w:r>
      <w:r w:rsidR="00D92D21">
        <w:rPr>
          <w:spacing w:val="-7"/>
        </w:rPr>
        <w:t xml:space="preserve"> </w:t>
      </w:r>
      <w:r w:rsidR="00D92D21" w:rsidRPr="005B5F1F">
        <w:t>remarks</w:t>
      </w:r>
    </w:p>
    <w:p w14:paraId="056D4939" w14:textId="77777777" w:rsidR="0038352C" w:rsidRPr="005C453E" w:rsidRDefault="001D3013" w:rsidP="007D7E91">
      <w:pPr>
        <w:pStyle w:val="Heading2"/>
      </w:pPr>
      <w:r w:rsidRPr="005C453E">
        <w:t>Apologies</w:t>
      </w:r>
    </w:p>
    <w:p w14:paraId="4C9EC62E" w14:textId="77777777" w:rsidR="0038352C" w:rsidRDefault="001D3013" w:rsidP="007D7E91">
      <w:r>
        <w:t>Apologies</w:t>
      </w:r>
      <w:r>
        <w:rPr>
          <w:spacing w:val="-6"/>
        </w:rPr>
        <w:t xml:space="preserve"> </w:t>
      </w:r>
      <w:r>
        <w:t>were</w:t>
      </w:r>
      <w:r>
        <w:rPr>
          <w:spacing w:val="-4"/>
        </w:rPr>
        <w:t xml:space="preserve"> </w:t>
      </w:r>
      <w:r>
        <w:t>received</w:t>
      </w:r>
      <w:r>
        <w:rPr>
          <w:spacing w:val="-4"/>
        </w:rPr>
        <w:t xml:space="preserve"> </w:t>
      </w:r>
      <w:r>
        <w:t>from</w:t>
      </w:r>
      <w:r>
        <w:rPr>
          <w:spacing w:val="-4"/>
        </w:rPr>
        <w:t xml:space="preserve"> </w:t>
      </w:r>
      <w:r>
        <w:t>Mel</w:t>
      </w:r>
      <w:r>
        <w:rPr>
          <w:spacing w:val="-4"/>
        </w:rPr>
        <w:t xml:space="preserve"> </w:t>
      </w:r>
      <w:r>
        <w:t>Eaglesfield</w:t>
      </w:r>
      <w:r>
        <w:rPr>
          <w:spacing w:val="-4"/>
        </w:rPr>
        <w:t xml:space="preserve"> </w:t>
      </w:r>
      <w:r>
        <w:t>and</w:t>
      </w:r>
      <w:r>
        <w:rPr>
          <w:spacing w:val="-4"/>
        </w:rPr>
        <w:t xml:space="preserve"> </w:t>
      </w:r>
      <w:r>
        <w:t>John</w:t>
      </w:r>
      <w:r>
        <w:rPr>
          <w:spacing w:val="-4"/>
        </w:rPr>
        <w:t xml:space="preserve"> </w:t>
      </w:r>
      <w:r>
        <w:rPr>
          <w:spacing w:val="-2"/>
        </w:rPr>
        <w:t>Rose.</w:t>
      </w:r>
    </w:p>
    <w:p w14:paraId="0225AE94" w14:textId="77777777" w:rsidR="0038352C" w:rsidRPr="00217F75" w:rsidRDefault="001D3013" w:rsidP="007D7E91">
      <w:pPr>
        <w:pStyle w:val="Heading2"/>
      </w:pPr>
      <w:r w:rsidRPr="00217F75">
        <w:t>Declarations</w:t>
      </w:r>
      <w:r w:rsidRPr="00217F75">
        <w:rPr>
          <w:spacing w:val="-1"/>
        </w:rPr>
        <w:t xml:space="preserve"> </w:t>
      </w:r>
      <w:r w:rsidRPr="00217F75">
        <w:t>of</w:t>
      </w:r>
      <w:r w:rsidRPr="00217F75">
        <w:rPr>
          <w:spacing w:val="-1"/>
        </w:rPr>
        <w:t xml:space="preserve"> </w:t>
      </w:r>
      <w:r w:rsidRPr="00217F75">
        <w:rPr>
          <w:spacing w:val="-2"/>
        </w:rPr>
        <w:t>interest</w:t>
      </w:r>
    </w:p>
    <w:p w14:paraId="756D4BA1" w14:textId="7E3D180F" w:rsidR="0038352C" w:rsidRDefault="001D3013" w:rsidP="007D7E91">
      <w:r>
        <w:t>No</w:t>
      </w:r>
      <w:r>
        <w:rPr>
          <w:spacing w:val="-4"/>
        </w:rPr>
        <w:t xml:space="preserve"> </w:t>
      </w:r>
      <w:r>
        <w:t>declarations</w:t>
      </w:r>
      <w:r>
        <w:rPr>
          <w:spacing w:val="-3"/>
        </w:rPr>
        <w:t xml:space="preserve"> </w:t>
      </w:r>
      <w:r>
        <w:t>of</w:t>
      </w:r>
      <w:r>
        <w:rPr>
          <w:spacing w:val="-6"/>
        </w:rPr>
        <w:t xml:space="preserve"> </w:t>
      </w:r>
      <w:r>
        <w:t>interest</w:t>
      </w:r>
      <w:r>
        <w:rPr>
          <w:spacing w:val="-3"/>
        </w:rPr>
        <w:t xml:space="preserve"> </w:t>
      </w:r>
      <w:r>
        <w:t>were</w:t>
      </w:r>
      <w:r>
        <w:rPr>
          <w:spacing w:val="-2"/>
        </w:rPr>
        <w:t xml:space="preserve"> received.</w:t>
      </w:r>
    </w:p>
    <w:p w14:paraId="7CFB4EE7" w14:textId="77777777" w:rsidR="0038352C" w:rsidRPr="00217F75" w:rsidRDefault="001D3013" w:rsidP="007D7E91">
      <w:pPr>
        <w:pStyle w:val="Heading2"/>
      </w:pPr>
      <w:r w:rsidRPr="00217F75">
        <w:t>Approval</w:t>
      </w:r>
      <w:r w:rsidRPr="00217F75">
        <w:rPr>
          <w:spacing w:val="-4"/>
        </w:rPr>
        <w:t xml:space="preserve"> </w:t>
      </w:r>
      <w:r w:rsidRPr="00217F75">
        <w:t>of</w:t>
      </w:r>
      <w:r w:rsidRPr="00217F75">
        <w:rPr>
          <w:spacing w:val="-2"/>
        </w:rPr>
        <w:t xml:space="preserve"> </w:t>
      </w:r>
      <w:r w:rsidRPr="00217F75">
        <w:t>Minutes</w:t>
      </w:r>
      <w:r w:rsidRPr="00217F75">
        <w:rPr>
          <w:spacing w:val="-1"/>
        </w:rPr>
        <w:t xml:space="preserve"> </w:t>
      </w:r>
      <w:r w:rsidRPr="00217F75">
        <w:t>of</w:t>
      </w:r>
      <w:r w:rsidRPr="00217F75">
        <w:rPr>
          <w:spacing w:val="-2"/>
        </w:rPr>
        <w:t xml:space="preserve"> </w:t>
      </w:r>
      <w:r w:rsidRPr="00217F75">
        <w:t>Board</w:t>
      </w:r>
      <w:r w:rsidRPr="00217F75">
        <w:rPr>
          <w:spacing w:val="-2"/>
        </w:rPr>
        <w:t xml:space="preserve"> </w:t>
      </w:r>
      <w:r w:rsidRPr="00217F75">
        <w:t>meeting</w:t>
      </w:r>
      <w:r w:rsidRPr="00217F75">
        <w:rPr>
          <w:spacing w:val="-2"/>
        </w:rPr>
        <w:t xml:space="preserve"> </w:t>
      </w:r>
      <w:r w:rsidRPr="00217F75">
        <w:t>held</w:t>
      </w:r>
      <w:r w:rsidRPr="00217F75">
        <w:rPr>
          <w:spacing w:val="-2"/>
        </w:rPr>
        <w:t xml:space="preserve"> </w:t>
      </w:r>
      <w:r w:rsidRPr="00217F75">
        <w:t>on</w:t>
      </w:r>
      <w:r w:rsidRPr="00217F75">
        <w:rPr>
          <w:spacing w:val="1"/>
        </w:rPr>
        <w:t xml:space="preserve"> </w:t>
      </w:r>
      <w:r w:rsidRPr="00217F75">
        <w:t xml:space="preserve">October </w:t>
      </w:r>
      <w:r w:rsidRPr="00217F75">
        <w:rPr>
          <w:spacing w:val="-4"/>
        </w:rPr>
        <w:t>2025</w:t>
      </w:r>
    </w:p>
    <w:p w14:paraId="500EF804" w14:textId="77777777" w:rsidR="0038352C" w:rsidRDefault="001D3013" w:rsidP="007D7E91">
      <w:r>
        <w:t>The</w:t>
      </w:r>
      <w:r>
        <w:rPr>
          <w:spacing w:val="-2"/>
        </w:rPr>
        <w:t xml:space="preserve"> </w:t>
      </w:r>
      <w:r>
        <w:t>minutes</w:t>
      </w:r>
      <w:r>
        <w:rPr>
          <w:spacing w:val="-3"/>
        </w:rPr>
        <w:t xml:space="preserve"> </w:t>
      </w:r>
      <w:r>
        <w:t>of</w:t>
      </w:r>
      <w:r>
        <w:rPr>
          <w:spacing w:val="-6"/>
        </w:rPr>
        <w:t xml:space="preserve"> </w:t>
      </w:r>
      <w:r>
        <w:t>the</w:t>
      </w:r>
      <w:r>
        <w:rPr>
          <w:spacing w:val="-3"/>
        </w:rPr>
        <w:t xml:space="preserve"> </w:t>
      </w:r>
      <w:r>
        <w:t>meeting</w:t>
      </w:r>
      <w:r>
        <w:rPr>
          <w:spacing w:val="-4"/>
        </w:rPr>
        <w:t xml:space="preserve"> </w:t>
      </w:r>
      <w:r>
        <w:t>held</w:t>
      </w:r>
      <w:r>
        <w:rPr>
          <w:spacing w:val="-3"/>
        </w:rPr>
        <w:t xml:space="preserve"> </w:t>
      </w:r>
      <w:r>
        <w:t>of October</w:t>
      </w:r>
      <w:r>
        <w:rPr>
          <w:spacing w:val="-5"/>
        </w:rPr>
        <w:t xml:space="preserve"> </w:t>
      </w:r>
      <w:r>
        <w:t>2025</w:t>
      </w:r>
      <w:r>
        <w:rPr>
          <w:spacing w:val="-5"/>
        </w:rPr>
        <w:t xml:space="preserve"> </w:t>
      </w:r>
      <w:r>
        <w:t>were</w:t>
      </w:r>
      <w:r>
        <w:rPr>
          <w:spacing w:val="-2"/>
        </w:rPr>
        <w:t xml:space="preserve"> </w:t>
      </w:r>
      <w:r>
        <w:rPr>
          <w:b/>
        </w:rPr>
        <w:t>APPROVED</w:t>
      </w:r>
      <w:r>
        <w:rPr>
          <w:b/>
          <w:spacing w:val="-1"/>
        </w:rPr>
        <w:t xml:space="preserve"> </w:t>
      </w:r>
      <w:r>
        <w:t>as</w:t>
      </w:r>
      <w:r>
        <w:rPr>
          <w:spacing w:val="-3"/>
        </w:rPr>
        <w:t xml:space="preserve"> </w:t>
      </w:r>
      <w:r>
        <w:t>an</w:t>
      </w:r>
      <w:r>
        <w:rPr>
          <w:spacing w:val="-3"/>
        </w:rPr>
        <w:t xml:space="preserve"> </w:t>
      </w:r>
      <w:r>
        <w:t>accurate record, with thanks given to Board members who fed back amendments.</w:t>
      </w:r>
    </w:p>
    <w:p w14:paraId="603E7E66" w14:textId="77777777" w:rsidR="0038352C" w:rsidRPr="00217F75" w:rsidRDefault="001D3013" w:rsidP="007D7E91">
      <w:pPr>
        <w:pStyle w:val="Heading2"/>
      </w:pPr>
      <w:r w:rsidRPr="00217F75">
        <w:t>Actions</w:t>
      </w:r>
      <w:r w:rsidRPr="00217F75">
        <w:rPr>
          <w:spacing w:val="-4"/>
        </w:rPr>
        <w:t xml:space="preserve"> </w:t>
      </w:r>
      <w:r w:rsidRPr="00217F75">
        <w:rPr>
          <w:spacing w:val="-2"/>
        </w:rPr>
        <w:t>arising</w:t>
      </w:r>
    </w:p>
    <w:p w14:paraId="5883ECA4" w14:textId="77777777" w:rsidR="0038352C" w:rsidRDefault="001D3013" w:rsidP="007D7E91">
      <w:r>
        <w:t>The</w:t>
      </w:r>
      <w:r>
        <w:rPr>
          <w:spacing w:val="-3"/>
        </w:rPr>
        <w:t xml:space="preserve"> </w:t>
      </w:r>
      <w:r>
        <w:t>Board</w:t>
      </w:r>
      <w:r>
        <w:rPr>
          <w:spacing w:val="-2"/>
        </w:rPr>
        <w:t xml:space="preserve"> </w:t>
      </w:r>
      <w:r>
        <w:rPr>
          <w:b/>
        </w:rPr>
        <w:t>NOTED</w:t>
      </w:r>
      <w:r>
        <w:rPr>
          <w:b/>
          <w:spacing w:val="-5"/>
        </w:rPr>
        <w:t xml:space="preserve"> </w:t>
      </w:r>
      <w:r>
        <w:t>the</w:t>
      </w:r>
      <w:r>
        <w:rPr>
          <w:spacing w:val="-5"/>
        </w:rPr>
        <w:t xml:space="preserve"> </w:t>
      </w:r>
      <w:r>
        <w:t>status</w:t>
      </w:r>
      <w:r>
        <w:rPr>
          <w:spacing w:val="-3"/>
        </w:rPr>
        <w:t xml:space="preserve"> </w:t>
      </w:r>
      <w:r>
        <w:t>of</w:t>
      </w:r>
      <w:r>
        <w:rPr>
          <w:spacing w:val="-1"/>
        </w:rPr>
        <w:t xml:space="preserve"> </w:t>
      </w:r>
      <w:r>
        <w:t>actions;</w:t>
      </w:r>
      <w:r>
        <w:rPr>
          <w:spacing w:val="-2"/>
        </w:rPr>
        <w:t xml:space="preserve"> </w:t>
      </w:r>
      <w:r>
        <w:t>updates</w:t>
      </w:r>
      <w:r>
        <w:rPr>
          <w:spacing w:val="-5"/>
        </w:rPr>
        <w:t xml:space="preserve"> </w:t>
      </w:r>
      <w:r>
        <w:t>could</w:t>
      </w:r>
      <w:r>
        <w:rPr>
          <w:spacing w:val="-3"/>
        </w:rPr>
        <w:t xml:space="preserve"> </w:t>
      </w:r>
      <w:r>
        <w:t>be</w:t>
      </w:r>
      <w:r>
        <w:rPr>
          <w:spacing w:val="-3"/>
        </w:rPr>
        <w:t xml:space="preserve"> </w:t>
      </w:r>
      <w:r>
        <w:t>found</w:t>
      </w:r>
      <w:r>
        <w:rPr>
          <w:spacing w:val="-3"/>
        </w:rPr>
        <w:t xml:space="preserve"> </w:t>
      </w:r>
      <w:r>
        <w:t>within</w:t>
      </w:r>
      <w:r>
        <w:rPr>
          <w:spacing w:val="-3"/>
        </w:rPr>
        <w:t xml:space="preserve"> </w:t>
      </w:r>
      <w:r>
        <w:t>the</w:t>
      </w:r>
      <w:r>
        <w:rPr>
          <w:spacing w:val="-5"/>
        </w:rPr>
        <w:t xml:space="preserve"> </w:t>
      </w:r>
      <w:r>
        <w:t>action log and a full list of closed actions are available within the Reading Room pack.</w:t>
      </w:r>
    </w:p>
    <w:p w14:paraId="745A5A35" w14:textId="37B960E7" w:rsidR="0038352C" w:rsidRDefault="001D3013" w:rsidP="008A2742">
      <w:pPr>
        <w:pStyle w:val="Heading1"/>
      </w:pPr>
      <w:r>
        <w:t>C</w:t>
      </w:r>
      <w:r w:rsidR="00D92D21">
        <w:t>hair’s</w:t>
      </w:r>
      <w:r w:rsidR="00D92D21">
        <w:rPr>
          <w:spacing w:val="-8"/>
        </w:rPr>
        <w:t xml:space="preserve"> </w:t>
      </w:r>
      <w:r w:rsidR="00D92D21" w:rsidRPr="005B5F1F">
        <w:t>introduction</w:t>
      </w:r>
    </w:p>
    <w:p w14:paraId="4943A541" w14:textId="77777777" w:rsidR="0038352C" w:rsidRDefault="001D3013" w:rsidP="007D7E91">
      <w:r>
        <w:t>All</w:t>
      </w:r>
      <w:r>
        <w:rPr>
          <w:spacing w:val="-2"/>
        </w:rPr>
        <w:t xml:space="preserve"> </w:t>
      </w:r>
      <w:r>
        <w:t>attendees</w:t>
      </w:r>
      <w:r>
        <w:rPr>
          <w:spacing w:val="-2"/>
        </w:rPr>
        <w:t xml:space="preserve"> </w:t>
      </w:r>
      <w:r>
        <w:t>were</w:t>
      </w:r>
      <w:r>
        <w:rPr>
          <w:spacing w:val="-1"/>
        </w:rPr>
        <w:t xml:space="preserve"> </w:t>
      </w:r>
      <w:r>
        <w:t>welcomed</w:t>
      </w:r>
      <w:r>
        <w:rPr>
          <w:spacing w:val="-2"/>
        </w:rPr>
        <w:t xml:space="preserve"> </w:t>
      </w:r>
      <w:r>
        <w:t>to</w:t>
      </w:r>
      <w:r>
        <w:rPr>
          <w:spacing w:val="-2"/>
        </w:rPr>
        <w:t xml:space="preserve"> </w:t>
      </w:r>
      <w:r>
        <w:t>the</w:t>
      </w:r>
      <w:r>
        <w:rPr>
          <w:spacing w:val="-2"/>
        </w:rPr>
        <w:t xml:space="preserve"> </w:t>
      </w:r>
      <w:r>
        <w:t>meeting</w:t>
      </w:r>
      <w:r>
        <w:rPr>
          <w:spacing w:val="-3"/>
        </w:rPr>
        <w:t xml:space="preserve"> </w:t>
      </w:r>
      <w:r>
        <w:t>by</w:t>
      </w:r>
      <w:r>
        <w:rPr>
          <w:spacing w:val="-4"/>
        </w:rPr>
        <w:t xml:space="preserve"> </w:t>
      </w:r>
      <w:r>
        <w:t>the</w:t>
      </w:r>
      <w:r>
        <w:rPr>
          <w:spacing w:val="-2"/>
        </w:rPr>
        <w:t xml:space="preserve"> </w:t>
      </w:r>
      <w:r>
        <w:t>Chair.</w:t>
      </w:r>
      <w:r>
        <w:rPr>
          <w:spacing w:val="-2"/>
        </w:rPr>
        <w:t xml:space="preserve"> </w:t>
      </w:r>
      <w:r>
        <w:t>It</w:t>
      </w:r>
      <w:r>
        <w:rPr>
          <w:spacing w:val="-2"/>
        </w:rPr>
        <w:t xml:space="preserve"> </w:t>
      </w:r>
      <w:r>
        <w:t>was</w:t>
      </w:r>
      <w:r>
        <w:rPr>
          <w:spacing w:val="-4"/>
        </w:rPr>
        <w:t xml:space="preserve"> </w:t>
      </w:r>
      <w:r>
        <w:t>noted</w:t>
      </w:r>
      <w:r>
        <w:rPr>
          <w:spacing w:val="-2"/>
        </w:rPr>
        <w:t xml:space="preserve"> </w:t>
      </w:r>
      <w:r>
        <w:t>that</w:t>
      </w:r>
      <w:r>
        <w:rPr>
          <w:spacing w:val="-2"/>
        </w:rPr>
        <w:t xml:space="preserve"> </w:t>
      </w:r>
      <w:r>
        <w:t>the Fund was in a busy period.</w:t>
      </w:r>
    </w:p>
    <w:p w14:paraId="345DB311" w14:textId="3810BA3D" w:rsidR="005A3232" w:rsidRDefault="001D3013" w:rsidP="007D7E91">
      <w:r>
        <w:t>An</w:t>
      </w:r>
      <w:r>
        <w:rPr>
          <w:spacing w:val="-3"/>
        </w:rPr>
        <w:t xml:space="preserve"> </w:t>
      </w:r>
      <w:r>
        <w:t>update</w:t>
      </w:r>
      <w:r>
        <w:rPr>
          <w:spacing w:val="-5"/>
        </w:rPr>
        <w:t xml:space="preserve"> </w:t>
      </w:r>
      <w:r>
        <w:t>on</w:t>
      </w:r>
      <w:r>
        <w:rPr>
          <w:spacing w:val="-3"/>
        </w:rPr>
        <w:t xml:space="preserve"> </w:t>
      </w:r>
      <w:r>
        <w:t>the</w:t>
      </w:r>
      <w:r>
        <w:rPr>
          <w:spacing w:val="-3"/>
        </w:rPr>
        <w:t xml:space="preserve"> </w:t>
      </w:r>
      <w:r>
        <w:t>Board</w:t>
      </w:r>
      <w:r>
        <w:rPr>
          <w:spacing w:val="-3"/>
        </w:rPr>
        <w:t xml:space="preserve"> </w:t>
      </w:r>
      <w:r>
        <w:t>Effectiveness</w:t>
      </w:r>
      <w:r>
        <w:rPr>
          <w:spacing w:val="-3"/>
        </w:rPr>
        <w:t xml:space="preserve"> </w:t>
      </w:r>
      <w:r>
        <w:t>Review</w:t>
      </w:r>
      <w:r>
        <w:rPr>
          <w:spacing w:val="-5"/>
        </w:rPr>
        <w:t xml:space="preserve"> </w:t>
      </w:r>
      <w:r>
        <w:t>was</w:t>
      </w:r>
      <w:r>
        <w:rPr>
          <w:spacing w:val="-3"/>
        </w:rPr>
        <w:t xml:space="preserve"> </w:t>
      </w:r>
      <w:r>
        <w:t>provided,</w:t>
      </w:r>
      <w:r>
        <w:rPr>
          <w:spacing w:val="-4"/>
        </w:rPr>
        <w:t xml:space="preserve"> </w:t>
      </w:r>
      <w:r>
        <w:t>with</w:t>
      </w:r>
      <w:r>
        <w:rPr>
          <w:spacing w:val="-6"/>
        </w:rPr>
        <w:t xml:space="preserve"> </w:t>
      </w:r>
      <w:r>
        <w:t>a</w:t>
      </w:r>
      <w:r>
        <w:rPr>
          <w:spacing w:val="-3"/>
        </w:rPr>
        <w:t xml:space="preserve"> </w:t>
      </w:r>
      <w:r>
        <w:t>reminder</w:t>
      </w:r>
      <w:r>
        <w:rPr>
          <w:spacing w:val="-3"/>
        </w:rPr>
        <w:t xml:space="preserve"> </w:t>
      </w:r>
      <w:r>
        <w:t>to complete the survey shared by the Vice Chair.</w:t>
      </w:r>
    </w:p>
    <w:p w14:paraId="0F0FC3A5" w14:textId="45644FFF" w:rsidR="0038352C" w:rsidRDefault="001D3013" w:rsidP="007D7E91">
      <w:r>
        <w:t>The</w:t>
      </w:r>
      <w:r>
        <w:rPr>
          <w:spacing w:val="-3"/>
        </w:rPr>
        <w:t xml:space="preserve"> </w:t>
      </w:r>
      <w:r>
        <w:t>re-appointment</w:t>
      </w:r>
      <w:r>
        <w:rPr>
          <w:spacing w:val="-2"/>
        </w:rPr>
        <w:t xml:space="preserve"> </w:t>
      </w:r>
      <w:r>
        <w:t>for</w:t>
      </w:r>
      <w:r>
        <w:rPr>
          <w:spacing w:val="-3"/>
        </w:rPr>
        <w:t xml:space="preserve"> </w:t>
      </w:r>
      <w:r>
        <w:t>one</w:t>
      </w:r>
      <w:r>
        <w:rPr>
          <w:spacing w:val="-3"/>
        </w:rPr>
        <w:t xml:space="preserve"> </w:t>
      </w:r>
      <w:r>
        <w:t>year</w:t>
      </w:r>
      <w:r>
        <w:rPr>
          <w:spacing w:val="-3"/>
        </w:rPr>
        <w:t xml:space="preserve"> </w:t>
      </w:r>
      <w:r>
        <w:t>of</w:t>
      </w:r>
      <w:r>
        <w:rPr>
          <w:spacing w:val="-3"/>
        </w:rPr>
        <w:t xml:space="preserve"> </w:t>
      </w:r>
      <w:r>
        <w:t>Emma</w:t>
      </w:r>
      <w:r>
        <w:rPr>
          <w:spacing w:val="-3"/>
        </w:rPr>
        <w:t xml:space="preserve"> </w:t>
      </w:r>
      <w:r>
        <w:t>Boggis</w:t>
      </w:r>
      <w:r>
        <w:rPr>
          <w:spacing w:val="-3"/>
        </w:rPr>
        <w:t xml:space="preserve"> </w:t>
      </w:r>
      <w:r>
        <w:t>as Senior</w:t>
      </w:r>
      <w:r>
        <w:rPr>
          <w:spacing w:val="-3"/>
        </w:rPr>
        <w:t xml:space="preserve"> </w:t>
      </w:r>
      <w:r>
        <w:t>Independent</w:t>
      </w:r>
      <w:r>
        <w:rPr>
          <w:spacing w:val="-3"/>
        </w:rPr>
        <w:t xml:space="preserve"> </w:t>
      </w:r>
      <w:r>
        <w:t>Director, and John Mothersole as Vice Chair of the Board was approved by the Board.</w:t>
      </w:r>
    </w:p>
    <w:p w14:paraId="6AD15546" w14:textId="77777777" w:rsidR="0038352C" w:rsidRDefault="001D3013" w:rsidP="007D7E91">
      <w:r>
        <w:t>The Board’s deepest sympathies to Catherine Robert’s family and friends were shared</w:t>
      </w:r>
      <w:r>
        <w:rPr>
          <w:spacing w:val="-3"/>
        </w:rPr>
        <w:t xml:space="preserve"> </w:t>
      </w:r>
      <w:r>
        <w:t>by</w:t>
      </w:r>
      <w:r>
        <w:rPr>
          <w:spacing w:val="-4"/>
        </w:rPr>
        <w:t xml:space="preserve"> </w:t>
      </w:r>
      <w:r>
        <w:t>the</w:t>
      </w:r>
      <w:r>
        <w:rPr>
          <w:spacing w:val="-3"/>
        </w:rPr>
        <w:t xml:space="preserve"> </w:t>
      </w:r>
      <w:r>
        <w:t>Chair</w:t>
      </w:r>
      <w:r>
        <w:rPr>
          <w:spacing w:val="-2"/>
        </w:rPr>
        <w:t xml:space="preserve"> </w:t>
      </w:r>
      <w:r>
        <w:t>following</w:t>
      </w:r>
      <w:r>
        <w:rPr>
          <w:spacing w:val="-4"/>
        </w:rPr>
        <w:t xml:space="preserve"> </w:t>
      </w:r>
      <w:r>
        <w:t>her</w:t>
      </w:r>
      <w:r>
        <w:rPr>
          <w:spacing w:val="-2"/>
        </w:rPr>
        <w:t xml:space="preserve"> </w:t>
      </w:r>
      <w:r>
        <w:t>recent</w:t>
      </w:r>
      <w:r>
        <w:rPr>
          <w:spacing w:val="-5"/>
        </w:rPr>
        <w:t xml:space="preserve"> </w:t>
      </w:r>
      <w:r>
        <w:t>unexpected</w:t>
      </w:r>
      <w:r>
        <w:rPr>
          <w:spacing w:val="-3"/>
        </w:rPr>
        <w:t xml:space="preserve"> </w:t>
      </w:r>
      <w:r>
        <w:t>death,</w:t>
      </w:r>
      <w:r>
        <w:rPr>
          <w:spacing w:val="-6"/>
        </w:rPr>
        <w:t xml:space="preserve"> </w:t>
      </w:r>
      <w:r>
        <w:t>along</w:t>
      </w:r>
      <w:r>
        <w:rPr>
          <w:spacing w:val="-4"/>
        </w:rPr>
        <w:t xml:space="preserve"> </w:t>
      </w:r>
      <w:r>
        <w:t>with</w:t>
      </w:r>
      <w:r>
        <w:rPr>
          <w:spacing w:val="-3"/>
        </w:rPr>
        <w:t xml:space="preserve"> </w:t>
      </w:r>
      <w:r>
        <w:t>gratitude for all she had done for the Fund during her tenure as Head of Governance. The Chair would be writing to Catherine’s family on behalf of the Board to convey their condolences.</w:t>
      </w:r>
    </w:p>
    <w:p w14:paraId="37FD8742" w14:textId="1489EB8C" w:rsidR="0038352C" w:rsidRDefault="001D3013" w:rsidP="008A2742">
      <w:pPr>
        <w:pStyle w:val="Heading1"/>
      </w:pPr>
      <w:r>
        <w:t>CEO</w:t>
      </w:r>
      <w:r>
        <w:rPr>
          <w:spacing w:val="-5"/>
        </w:rPr>
        <w:t xml:space="preserve"> </w:t>
      </w:r>
      <w:r w:rsidR="00D92D21" w:rsidRPr="005B5F1F">
        <w:t>update</w:t>
      </w:r>
      <w:r w:rsidR="00D92D21">
        <w:rPr>
          <w:spacing w:val="-3"/>
        </w:rPr>
        <w:t xml:space="preserve"> </w:t>
      </w:r>
      <w:r w:rsidR="00D92D21">
        <w:t>and</w:t>
      </w:r>
      <w:r w:rsidR="00D92D21">
        <w:rPr>
          <w:spacing w:val="-1"/>
        </w:rPr>
        <w:t xml:space="preserve"> </w:t>
      </w:r>
      <w:r w:rsidR="00D92D21">
        <w:t>outlook</w:t>
      </w:r>
      <w:r w:rsidR="00D92D21">
        <w:rPr>
          <w:spacing w:val="-1"/>
        </w:rPr>
        <w:t xml:space="preserve"> </w:t>
      </w:r>
      <w:r>
        <w:t>–</w:t>
      </w:r>
      <w:r>
        <w:rPr>
          <w:spacing w:val="-2"/>
        </w:rPr>
        <w:t xml:space="preserve"> </w:t>
      </w:r>
      <w:r>
        <w:rPr>
          <w:spacing w:val="-5"/>
        </w:rPr>
        <w:t>P40</w:t>
      </w:r>
    </w:p>
    <w:p w14:paraId="143ACAD7" w14:textId="367E9565" w:rsidR="0038352C" w:rsidRPr="008A21F0" w:rsidRDefault="001D3013" w:rsidP="007D7E91">
      <w:r w:rsidRPr="008A21F0">
        <w:lastRenderedPageBreak/>
        <w:t>The Chief Executive provided the Board with a strategic overview ahead of the main</w:t>
      </w:r>
      <w:r w:rsidRPr="008A21F0">
        <w:rPr>
          <w:spacing w:val="-2"/>
        </w:rPr>
        <w:t xml:space="preserve"> </w:t>
      </w:r>
      <w:r w:rsidRPr="008A21F0">
        <w:t>meeting,</w:t>
      </w:r>
      <w:r w:rsidRPr="008A21F0">
        <w:rPr>
          <w:spacing w:val="-5"/>
        </w:rPr>
        <w:t xml:space="preserve"> </w:t>
      </w:r>
      <w:r w:rsidRPr="008A21F0">
        <w:t>noting</w:t>
      </w:r>
      <w:r w:rsidRPr="008A21F0">
        <w:rPr>
          <w:spacing w:val="-6"/>
        </w:rPr>
        <w:t xml:space="preserve"> </w:t>
      </w:r>
      <w:r w:rsidRPr="008A21F0">
        <w:t>that</w:t>
      </w:r>
      <w:r w:rsidRPr="008A21F0">
        <w:rPr>
          <w:spacing w:val="-2"/>
        </w:rPr>
        <w:t xml:space="preserve"> </w:t>
      </w:r>
      <w:r w:rsidRPr="008A21F0">
        <w:t>the</w:t>
      </w:r>
      <w:r w:rsidRPr="008A21F0">
        <w:rPr>
          <w:spacing w:val="-2"/>
        </w:rPr>
        <w:t xml:space="preserve"> </w:t>
      </w:r>
      <w:r w:rsidRPr="008A21F0">
        <w:t>Fund was</w:t>
      </w:r>
      <w:r w:rsidRPr="008A21F0">
        <w:rPr>
          <w:spacing w:val="-2"/>
        </w:rPr>
        <w:t xml:space="preserve"> </w:t>
      </w:r>
      <w:r w:rsidRPr="008A21F0">
        <w:t>finishing</w:t>
      </w:r>
      <w:r w:rsidRPr="008A21F0">
        <w:rPr>
          <w:spacing w:val="-3"/>
        </w:rPr>
        <w:t xml:space="preserve"> </w:t>
      </w:r>
      <w:r w:rsidRPr="008A21F0">
        <w:t>the</w:t>
      </w:r>
      <w:r w:rsidRPr="008A21F0">
        <w:rPr>
          <w:spacing w:val="-2"/>
        </w:rPr>
        <w:t xml:space="preserve"> </w:t>
      </w:r>
      <w:r w:rsidRPr="008A21F0">
        <w:t>year</w:t>
      </w:r>
      <w:r w:rsidRPr="008A21F0">
        <w:rPr>
          <w:spacing w:val="-2"/>
        </w:rPr>
        <w:t xml:space="preserve"> </w:t>
      </w:r>
      <w:r w:rsidRPr="008A21F0">
        <w:t>in</w:t>
      </w:r>
      <w:r w:rsidRPr="008A21F0">
        <w:rPr>
          <w:spacing w:val="-2"/>
        </w:rPr>
        <w:t xml:space="preserve"> </w:t>
      </w:r>
      <w:r w:rsidRPr="008A21F0">
        <w:t>a</w:t>
      </w:r>
      <w:r w:rsidRPr="008A21F0">
        <w:rPr>
          <w:spacing w:val="-5"/>
        </w:rPr>
        <w:t xml:space="preserve"> </w:t>
      </w:r>
      <w:r w:rsidRPr="008A21F0">
        <w:t>strong</w:t>
      </w:r>
      <w:r w:rsidRPr="008A21F0">
        <w:rPr>
          <w:spacing w:val="-3"/>
        </w:rPr>
        <w:t xml:space="preserve"> </w:t>
      </w:r>
      <w:r w:rsidRPr="008A21F0">
        <w:t xml:space="preserve">position and was anticipating a period of </w:t>
      </w:r>
      <w:r w:rsidR="005A3232" w:rsidRPr="008A21F0">
        <w:t>growth</w:t>
      </w:r>
      <w:r w:rsidRPr="008A21F0">
        <w:rPr>
          <w:spacing w:val="-2"/>
        </w:rPr>
        <w:t>.</w:t>
      </w:r>
    </w:p>
    <w:p w14:paraId="2E84681B" w14:textId="77777777" w:rsidR="0038352C" w:rsidRDefault="001D3013" w:rsidP="007D7E91">
      <w:r>
        <w:t>It was confirmed by the Chief Executive that planning for this growth was underway</w:t>
      </w:r>
      <w:r>
        <w:rPr>
          <w:spacing w:val="-5"/>
        </w:rPr>
        <w:t xml:space="preserve"> </w:t>
      </w:r>
      <w:r>
        <w:t>with</w:t>
      </w:r>
      <w:r>
        <w:rPr>
          <w:spacing w:val="-2"/>
        </w:rPr>
        <w:t xml:space="preserve"> </w:t>
      </w:r>
      <w:r>
        <w:t>strategic</w:t>
      </w:r>
      <w:r>
        <w:rPr>
          <w:spacing w:val="-4"/>
        </w:rPr>
        <w:t xml:space="preserve"> </w:t>
      </w:r>
      <w:r>
        <w:t>finance,</w:t>
      </w:r>
      <w:r>
        <w:rPr>
          <w:spacing w:val="-5"/>
        </w:rPr>
        <w:t xml:space="preserve"> </w:t>
      </w:r>
      <w:r>
        <w:t>funding</w:t>
      </w:r>
      <w:r>
        <w:rPr>
          <w:spacing w:val="-8"/>
        </w:rPr>
        <w:t xml:space="preserve"> </w:t>
      </w:r>
      <w:r>
        <w:t>strategy</w:t>
      </w:r>
      <w:r>
        <w:rPr>
          <w:spacing w:val="-6"/>
        </w:rPr>
        <w:t xml:space="preserve"> </w:t>
      </w:r>
      <w:r>
        <w:t>and</w:t>
      </w:r>
      <w:r>
        <w:rPr>
          <w:spacing w:val="-4"/>
        </w:rPr>
        <w:t xml:space="preserve"> </w:t>
      </w:r>
      <w:r>
        <w:t>operating</w:t>
      </w:r>
      <w:r>
        <w:rPr>
          <w:spacing w:val="-5"/>
        </w:rPr>
        <w:t xml:space="preserve"> </w:t>
      </w:r>
      <w:r>
        <w:t>model</w:t>
      </w:r>
      <w:r>
        <w:rPr>
          <w:spacing w:val="-4"/>
        </w:rPr>
        <w:t xml:space="preserve"> </w:t>
      </w:r>
      <w:r>
        <w:t>being actively and jointly considered by SMT.</w:t>
      </w:r>
    </w:p>
    <w:p w14:paraId="447FB8D3" w14:textId="63BC7D9E" w:rsidR="0038352C" w:rsidRDefault="001D3013" w:rsidP="007D7E91">
      <w:r>
        <w:t>It was reminded that the mid-point review would be an opportunity to consider where we might want to deepen our strengthen our work in line with our strategy,</w:t>
      </w:r>
      <w:r>
        <w:rPr>
          <w:spacing w:val="-3"/>
        </w:rPr>
        <w:t xml:space="preserve"> </w:t>
      </w:r>
      <w:r>
        <w:t>and</w:t>
      </w:r>
      <w:r>
        <w:rPr>
          <w:spacing w:val="-4"/>
        </w:rPr>
        <w:t xml:space="preserve"> </w:t>
      </w:r>
      <w:r>
        <w:t>that</w:t>
      </w:r>
      <w:r>
        <w:rPr>
          <w:spacing w:val="-7"/>
        </w:rPr>
        <w:t xml:space="preserve"> </w:t>
      </w:r>
      <w:r>
        <w:t>the</w:t>
      </w:r>
      <w:r>
        <w:rPr>
          <w:spacing w:val="-6"/>
        </w:rPr>
        <w:t xml:space="preserve"> </w:t>
      </w:r>
      <w:r>
        <w:t>commitments</w:t>
      </w:r>
      <w:r>
        <w:rPr>
          <w:spacing w:val="-4"/>
        </w:rPr>
        <w:t xml:space="preserve"> </w:t>
      </w:r>
      <w:r>
        <w:t>made</w:t>
      </w:r>
      <w:r>
        <w:rPr>
          <w:spacing w:val="-4"/>
        </w:rPr>
        <w:t xml:space="preserve"> </w:t>
      </w:r>
      <w:r>
        <w:t>within</w:t>
      </w:r>
      <w:r>
        <w:rPr>
          <w:spacing w:val="-4"/>
        </w:rPr>
        <w:t xml:space="preserve"> </w:t>
      </w:r>
      <w:r>
        <w:t>that</w:t>
      </w:r>
      <w:r>
        <w:rPr>
          <w:spacing w:val="-4"/>
        </w:rPr>
        <w:t xml:space="preserve"> </w:t>
      </w:r>
      <w:r>
        <w:t>strategy</w:t>
      </w:r>
      <w:r>
        <w:rPr>
          <w:spacing w:val="-6"/>
        </w:rPr>
        <w:t xml:space="preserve"> </w:t>
      </w:r>
      <w:r>
        <w:t xml:space="preserve">remained extant, with key </w:t>
      </w:r>
      <w:r w:rsidRPr="00B15806">
        <w:t>underpinning</w:t>
      </w:r>
      <w:r>
        <w:t xml:space="preserve"> approaches maturing and new enabling strategies such as digital and People </w:t>
      </w:r>
      <w:r w:rsidR="00583204">
        <w:t>and</w:t>
      </w:r>
      <w:r>
        <w:t xml:space="preserve"> Culture providing the right direction for change within the </w:t>
      </w:r>
      <w:r>
        <w:rPr>
          <w:spacing w:val="-2"/>
        </w:rPr>
        <w:t>organisation.</w:t>
      </w:r>
    </w:p>
    <w:p w14:paraId="72E26279" w14:textId="77777777" w:rsidR="0038352C" w:rsidRDefault="001D3013" w:rsidP="007D7E91">
      <w:r>
        <w:t>The Chief Executive noted that the answer to growth would need to be both ‘more’ and ‘different’ or extra, inviting big ideas from the Board for further exploration</w:t>
      </w:r>
      <w:r>
        <w:rPr>
          <w:spacing w:val="-2"/>
        </w:rPr>
        <w:t xml:space="preserve"> </w:t>
      </w:r>
      <w:r>
        <w:t>within</w:t>
      </w:r>
      <w:r>
        <w:rPr>
          <w:spacing w:val="-3"/>
        </w:rPr>
        <w:t xml:space="preserve"> </w:t>
      </w:r>
      <w:r>
        <w:t>the</w:t>
      </w:r>
      <w:r>
        <w:rPr>
          <w:spacing w:val="-5"/>
        </w:rPr>
        <w:t xml:space="preserve"> </w:t>
      </w:r>
      <w:r>
        <w:t>mid-point</w:t>
      </w:r>
      <w:r>
        <w:rPr>
          <w:spacing w:val="-3"/>
        </w:rPr>
        <w:t xml:space="preserve"> </w:t>
      </w:r>
      <w:r>
        <w:t>review</w:t>
      </w:r>
      <w:r>
        <w:rPr>
          <w:spacing w:val="-5"/>
        </w:rPr>
        <w:t xml:space="preserve"> </w:t>
      </w:r>
      <w:r>
        <w:t>process,</w:t>
      </w:r>
      <w:r>
        <w:rPr>
          <w:spacing w:val="-3"/>
        </w:rPr>
        <w:t xml:space="preserve"> </w:t>
      </w:r>
      <w:r>
        <w:t>and</w:t>
      </w:r>
      <w:r>
        <w:rPr>
          <w:spacing w:val="-3"/>
        </w:rPr>
        <w:t xml:space="preserve"> </w:t>
      </w:r>
      <w:r>
        <w:t>noting</w:t>
      </w:r>
      <w:r>
        <w:rPr>
          <w:spacing w:val="-4"/>
        </w:rPr>
        <w:t xml:space="preserve"> </w:t>
      </w:r>
      <w:r>
        <w:t>that</w:t>
      </w:r>
      <w:r>
        <w:rPr>
          <w:spacing w:val="-3"/>
        </w:rPr>
        <w:t xml:space="preserve"> </w:t>
      </w:r>
      <w:r>
        <w:t>the</w:t>
      </w:r>
      <w:r>
        <w:rPr>
          <w:spacing w:val="-3"/>
        </w:rPr>
        <w:t xml:space="preserve"> </w:t>
      </w:r>
      <w:r>
        <w:t>re-imagining of the UK Portfolio to support strategic investments would be an important part of preparation in the coming months. There were important big questions of the Fund’s identity to be explored, with consensus emerging that we should deepen our role in place-shaping and</w:t>
      </w:r>
      <w:r>
        <w:rPr>
          <w:spacing w:val="-2"/>
        </w:rPr>
        <w:t xml:space="preserve"> </w:t>
      </w:r>
      <w:r>
        <w:t>sharpen our</w:t>
      </w:r>
      <w:r>
        <w:rPr>
          <w:spacing w:val="-2"/>
        </w:rPr>
        <w:t xml:space="preserve"> </w:t>
      </w:r>
      <w:r>
        <w:t>ambition</w:t>
      </w:r>
      <w:r>
        <w:rPr>
          <w:spacing w:val="-2"/>
        </w:rPr>
        <w:t xml:space="preserve"> </w:t>
      </w:r>
      <w:r>
        <w:t>around influencing, convening and evidence sharing.</w:t>
      </w:r>
    </w:p>
    <w:p w14:paraId="04F80BB7" w14:textId="77777777" w:rsidR="0038352C" w:rsidRDefault="001D3013" w:rsidP="007D7E91">
      <w:r>
        <w:t>The key points and next steps were summarised by the CEO, including big decisions</w:t>
      </w:r>
      <w:r>
        <w:rPr>
          <w:spacing w:val="-4"/>
        </w:rPr>
        <w:t xml:space="preserve"> </w:t>
      </w:r>
      <w:r>
        <w:t>over</w:t>
      </w:r>
      <w:r>
        <w:rPr>
          <w:spacing w:val="-4"/>
        </w:rPr>
        <w:t xml:space="preserve"> </w:t>
      </w:r>
      <w:r>
        <w:t>the</w:t>
      </w:r>
      <w:r>
        <w:rPr>
          <w:spacing w:val="-4"/>
        </w:rPr>
        <w:t xml:space="preserve"> </w:t>
      </w:r>
      <w:r>
        <w:t>next</w:t>
      </w:r>
      <w:r>
        <w:rPr>
          <w:spacing w:val="-4"/>
        </w:rPr>
        <w:t xml:space="preserve"> </w:t>
      </w:r>
      <w:r>
        <w:t>year,</w:t>
      </w:r>
      <w:r>
        <w:rPr>
          <w:spacing w:val="-6"/>
        </w:rPr>
        <w:t xml:space="preserve"> </w:t>
      </w:r>
      <w:r>
        <w:t>corporate</w:t>
      </w:r>
      <w:r>
        <w:rPr>
          <w:spacing w:val="-4"/>
        </w:rPr>
        <w:t xml:space="preserve"> </w:t>
      </w:r>
      <w:r>
        <w:t>enablers</w:t>
      </w:r>
      <w:r>
        <w:rPr>
          <w:spacing w:val="-4"/>
        </w:rPr>
        <w:t xml:space="preserve"> </w:t>
      </w:r>
      <w:r>
        <w:t>such</w:t>
      </w:r>
      <w:r>
        <w:rPr>
          <w:spacing w:val="-6"/>
        </w:rPr>
        <w:t xml:space="preserve"> </w:t>
      </w:r>
      <w:r>
        <w:t>as</w:t>
      </w:r>
      <w:r>
        <w:rPr>
          <w:spacing w:val="-4"/>
        </w:rPr>
        <w:t xml:space="preserve"> </w:t>
      </w:r>
      <w:r>
        <w:t>digital,</w:t>
      </w:r>
      <w:r>
        <w:rPr>
          <w:spacing w:val="-5"/>
        </w:rPr>
        <w:t xml:space="preserve"> </w:t>
      </w:r>
      <w:r>
        <w:t>and</w:t>
      </w:r>
      <w:r>
        <w:rPr>
          <w:spacing w:val="-4"/>
        </w:rPr>
        <w:t xml:space="preserve"> </w:t>
      </w:r>
      <w:r>
        <w:t>stakeholder engagement, with a priority on ensuring the Fund prioritises grant delivery and invests to support evidenced delivery pressures. An additional Board meeting or shorter sprint sessions were discussed with the Board for specific topics.</w:t>
      </w:r>
    </w:p>
    <w:p w14:paraId="2B9453C7" w14:textId="2104BF4C" w:rsidR="0038352C" w:rsidRDefault="001D3013" w:rsidP="007D7E91">
      <w:r>
        <w:t>The</w:t>
      </w:r>
      <w:r>
        <w:rPr>
          <w:spacing w:val="-3"/>
        </w:rPr>
        <w:t xml:space="preserve"> </w:t>
      </w:r>
      <w:r>
        <w:t>Board</w:t>
      </w:r>
      <w:r>
        <w:rPr>
          <w:spacing w:val="-2"/>
        </w:rPr>
        <w:t xml:space="preserve"> </w:t>
      </w:r>
      <w:r>
        <w:rPr>
          <w:b/>
        </w:rPr>
        <w:t>NOTED</w:t>
      </w:r>
      <w:r>
        <w:rPr>
          <w:b/>
          <w:spacing w:val="-5"/>
        </w:rPr>
        <w:t xml:space="preserve"> </w:t>
      </w:r>
      <w:r>
        <w:t>and</w:t>
      </w:r>
      <w:r>
        <w:rPr>
          <w:spacing w:val="-5"/>
        </w:rPr>
        <w:t xml:space="preserve"> </w:t>
      </w:r>
      <w:r>
        <w:t>welcomed</w:t>
      </w:r>
      <w:r>
        <w:rPr>
          <w:spacing w:val="-3"/>
        </w:rPr>
        <w:t xml:space="preserve"> </w:t>
      </w:r>
      <w:r>
        <w:t>the</w:t>
      </w:r>
      <w:r>
        <w:rPr>
          <w:spacing w:val="-3"/>
        </w:rPr>
        <w:t xml:space="preserve"> </w:t>
      </w:r>
      <w:r>
        <w:t>CEO</w:t>
      </w:r>
      <w:r>
        <w:rPr>
          <w:spacing w:val="-4"/>
        </w:rPr>
        <w:t xml:space="preserve"> </w:t>
      </w:r>
      <w:r>
        <w:t>update</w:t>
      </w:r>
      <w:r>
        <w:rPr>
          <w:spacing w:val="-3"/>
        </w:rPr>
        <w:t xml:space="preserve"> </w:t>
      </w:r>
      <w:r w:rsidR="00583204">
        <w:t>and</w:t>
      </w:r>
      <w:r>
        <w:rPr>
          <w:spacing w:val="-3"/>
        </w:rPr>
        <w:t xml:space="preserve"> </w:t>
      </w:r>
      <w:r>
        <w:t>presentation,</w:t>
      </w:r>
      <w:r>
        <w:rPr>
          <w:spacing w:val="-6"/>
        </w:rPr>
        <w:t xml:space="preserve"> </w:t>
      </w:r>
      <w:r>
        <w:t>with</w:t>
      </w:r>
      <w:r>
        <w:rPr>
          <w:spacing w:val="-3"/>
        </w:rPr>
        <w:t xml:space="preserve"> </w:t>
      </w:r>
      <w:r>
        <w:t>the presentation to be shared with Board members.</w:t>
      </w:r>
    </w:p>
    <w:p w14:paraId="745EC57E" w14:textId="77777777" w:rsidR="0038352C" w:rsidRDefault="001D3013" w:rsidP="007D7E91">
      <w:r>
        <w:rPr>
          <w:b/>
        </w:rPr>
        <w:t>ACTION</w:t>
      </w:r>
      <w:r>
        <w:t>:</w:t>
      </w:r>
      <w:r>
        <w:rPr>
          <w:spacing w:val="-4"/>
        </w:rPr>
        <w:t xml:space="preserve"> </w:t>
      </w:r>
      <w:r>
        <w:t>Governance</w:t>
      </w:r>
    </w:p>
    <w:p w14:paraId="75BEE66F" w14:textId="218CD165" w:rsidR="0038352C" w:rsidRDefault="00624B7E" w:rsidP="008A2742">
      <w:pPr>
        <w:pStyle w:val="Heading1"/>
      </w:pPr>
      <w:r>
        <w:t>Strategic</w:t>
      </w:r>
      <w:r>
        <w:rPr>
          <w:spacing w:val="-3"/>
        </w:rPr>
        <w:t xml:space="preserve"> </w:t>
      </w:r>
      <w:r w:rsidRPr="005B5F1F">
        <w:t>discussion</w:t>
      </w:r>
    </w:p>
    <w:p w14:paraId="379B1E2C" w14:textId="74D4F137" w:rsidR="0038352C" w:rsidRPr="005B5F1F" w:rsidRDefault="001D3013" w:rsidP="007D7E91">
      <w:pPr>
        <w:rPr>
          <w:i/>
          <w:iCs/>
        </w:rPr>
      </w:pPr>
      <w:r w:rsidRPr="005B5F1F">
        <w:rPr>
          <w:i/>
          <w:iCs/>
        </w:rPr>
        <w:t>Nadine</w:t>
      </w:r>
      <w:r w:rsidRPr="005B5F1F">
        <w:rPr>
          <w:i/>
          <w:iCs/>
          <w:spacing w:val="-3"/>
        </w:rPr>
        <w:t xml:space="preserve"> </w:t>
      </w:r>
      <w:r w:rsidRPr="005B5F1F">
        <w:rPr>
          <w:i/>
          <w:iCs/>
        </w:rPr>
        <w:t>Smith,</w:t>
      </w:r>
      <w:r w:rsidRPr="005B5F1F">
        <w:rPr>
          <w:i/>
          <w:iCs/>
          <w:spacing w:val="-4"/>
        </w:rPr>
        <w:t xml:space="preserve"> </w:t>
      </w:r>
      <w:r w:rsidRPr="005B5F1F">
        <w:rPr>
          <w:i/>
          <w:iCs/>
        </w:rPr>
        <w:t>Tom</w:t>
      </w:r>
      <w:r w:rsidRPr="005B5F1F">
        <w:rPr>
          <w:i/>
          <w:iCs/>
          <w:spacing w:val="-3"/>
        </w:rPr>
        <w:t xml:space="preserve"> </w:t>
      </w:r>
      <w:r w:rsidRPr="005B5F1F">
        <w:rPr>
          <w:i/>
          <w:iCs/>
        </w:rPr>
        <w:t>Walters</w:t>
      </w:r>
      <w:r w:rsidRPr="005B5F1F">
        <w:rPr>
          <w:i/>
          <w:iCs/>
          <w:spacing w:val="-3"/>
        </w:rPr>
        <w:t xml:space="preserve"> </w:t>
      </w:r>
      <w:r w:rsidR="00583204">
        <w:rPr>
          <w:i/>
          <w:iCs/>
        </w:rPr>
        <w:t>and</w:t>
      </w:r>
      <w:r w:rsidRPr="005B5F1F">
        <w:rPr>
          <w:i/>
          <w:iCs/>
          <w:spacing w:val="-3"/>
        </w:rPr>
        <w:t xml:space="preserve"> </w:t>
      </w:r>
      <w:r w:rsidRPr="005B5F1F">
        <w:rPr>
          <w:i/>
          <w:iCs/>
        </w:rPr>
        <w:t>Tom</w:t>
      </w:r>
      <w:r w:rsidRPr="005B5F1F">
        <w:rPr>
          <w:i/>
          <w:iCs/>
          <w:spacing w:val="-4"/>
        </w:rPr>
        <w:t xml:space="preserve"> </w:t>
      </w:r>
      <w:r w:rsidRPr="005B5F1F">
        <w:rPr>
          <w:i/>
          <w:iCs/>
        </w:rPr>
        <w:t>Leftwich</w:t>
      </w:r>
      <w:r w:rsidRPr="005B5F1F">
        <w:rPr>
          <w:i/>
          <w:iCs/>
          <w:spacing w:val="-4"/>
        </w:rPr>
        <w:t xml:space="preserve"> </w:t>
      </w:r>
      <w:r w:rsidRPr="005B5F1F">
        <w:rPr>
          <w:i/>
          <w:iCs/>
        </w:rPr>
        <w:t>joined</w:t>
      </w:r>
      <w:r w:rsidRPr="005B5F1F">
        <w:rPr>
          <w:i/>
          <w:iCs/>
          <w:spacing w:val="-3"/>
        </w:rPr>
        <w:t xml:space="preserve"> </w:t>
      </w:r>
      <w:r w:rsidRPr="005B5F1F">
        <w:rPr>
          <w:i/>
          <w:iCs/>
        </w:rPr>
        <w:t>the</w:t>
      </w:r>
      <w:r w:rsidRPr="005B5F1F">
        <w:rPr>
          <w:i/>
          <w:iCs/>
          <w:spacing w:val="-2"/>
        </w:rPr>
        <w:t xml:space="preserve"> meeting.</w:t>
      </w:r>
    </w:p>
    <w:p w14:paraId="6191A6BD" w14:textId="2ACF2109" w:rsidR="0038352C" w:rsidRDefault="00624B7E" w:rsidP="007D7E91">
      <w:pPr>
        <w:pStyle w:val="Heading2"/>
      </w:pPr>
      <w:r>
        <w:t>Funding</w:t>
      </w:r>
      <w:r>
        <w:rPr>
          <w:spacing w:val="-5"/>
        </w:rPr>
        <w:t xml:space="preserve"> </w:t>
      </w:r>
      <w:r>
        <w:t>formula</w:t>
      </w:r>
      <w:r>
        <w:rPr>
          <w:spacing w:val="-4"/>
        </w:rPr>
        <w:t xml:space="preserve"> </w:t>
      </w:r>
      <w:r>
        <w:t>–</w:t>
      </w:r>
      <w:r>
        <w:rPr>
          <w:spacing w:val="-1"/>
        </w:rPr>
        <w:t xml:space="preserve"> </w:t>
      </w:r>
      <w:r>
        <w:rPr>
          <w:spacing w:val="-5"/>
        </w:rPr>
        <w:t>p41</w:t>
      </w:r>
    </w:p>
    <w:p w14:paraId="2BB697B9" w14:textId="77777777" w:rsidR="0038352C" w:rsidRDefault="001D3013" w:rsidP="007D7E91">
      <w:r>
        <w:t>The Board received a paper setting out the potential principles and factors for a revised funding formula, which would be used from 2027 to distribute National Lottery</w:t>
      </w:r>
      <w:r>
        <w:rPr>
          <w:spacing w:val="-4"/>
        </w:rPr>
        <w:t xml:space="preserve"> </w:t>
      </w:r>
      <w:r>
        <w:t>money</w:t>
      </w:r>
      <w:r>
        <w:rPr>
          <w:spacing w:val="-4"/>
        </w:rPr>
        <w:t xml:space="preserve"> </w:t>
      </w:r>
      <w:r>
        <w:t>across</w:t>
      </w:r>
      <w:r>
        <w:rPr>
          <w:spacing w:val="-2"/>
        </w:rPr>
        <w:t xml:space="preserve"> </w:t>
      </w:r>
      <w:r>
        <w:t>the</w:t>
      </w:r>
      <w:r>
        <w:rPr>
          <w:spacing w:val="-5"/>
        </w:rPr>
        <w:t xml:space="preserve"> </w:t>
      </w:r>
      <w:r>
        <w:t>Fund’s</w:t>
      </w:r>
      <w:r>
        <w:rPr>
          <w:spacing w:val="-2"/>
        </w:rPr>
        <w:t xml:space="preserve"> </w:t>
      </w:r>
      <w:r>
        <w:t>portfolios.</w:t>
      </w:r>
      <w:r>
        <w:rPr>
          <w:spacing w:val="-2"/>
        </w:rPr>
        <w:t xml:space="preserve"> </w:t>
      </w:r>
      <w:r>
        <w:t>It</w:t>
      </w:r>
      <w:r>
        <w:rPr>
          <w:spacing w:val="-2"/>
        </w:rPr>
        <w:t xml:space="preserve"> </w:t>
      </w:r>
      <w:r>
        <w:t>was</w:t>
      </w:r>
      <w:r>
        <w:rPr>
          <w:spacing w:val="-3"/>
        </w:rPr>
        <w:t xml:space="preserve"> </w:t>
      </w:r>
      <w:r>
        <w:t>noted</w:t>
      </w:r>
      <w:r>
        <w:rPr>
          <w:spacing w:val="-3"/>
        </w:rPr>
        <w:t xml:space="preserve"> </w:t>
      </w:r>
      <w:r>
        <w:t>that</w:t>
      </w:r>
      <w:r>
        <w:rPr>
          <w:spacing w:val="-3"/>
        </w:rPr>
        <w:t xml:space="preserve"> </w:t>
      </w:r>
      <w:r>
        <w:t>the</w:t>
      </w:r>
      <w:r>
        <w:rPr>
          <w:spacing w:val="-5"/>
        </w:rPr>
        <w:t xml:space="preserve"> </w:t>
      </w:r>
      <w:r>
        <w:t>proposal</w:t>
      </w:r>
      <w:r>
        <w:rPr>
          <w:spacing w:val="-3"/>
        </w:rPr>
        <w:t xml:space="preserve"> </w:t>
      </w:r>
      <w:r>
        <w:t>was</w:t>
      </w:r>
      <w:r>
        <w:rPr>
          <w:spacing w:val="-3"/>
        </w:rPr>
        <w:t xml:space="preserve"> </w:t>
      </w:r>
      <w:r>
        <w:t>to weight more greatly toward need and away from the current dominant factor of population in the four countries of the UK.</w:t>
      </w:r>
    </w:p>
    <w:p w14:paraId="45508CBC" w14:textId="77777777" w:rsidR="0038352C" w:rsidRDefault="001D3013" w:rsidP="007D7E91">
      <w:r>
        <w:t xml:space="preserve">The work of the Board sub-group in developing the proposals was noted and welcomed as a strong example of collaborative working. It was noted and welcomed that the ambition for this change extended beyond a technical exercise and was well aligned with strategic ambition. A period of anticipated growth was noted as a useful </w:t>
      </w:r>
      <w:r>
        <w:lastRenderedPageBreak/>
        <w:t>means of smoothing any transition arising from the application</w:t>
      </w:r>
      <w:r>
        <w:rPr>
          <w:spacing w:val="-6"/>
        </w:rPr>
        <w:t xml:space="preserve"> </w:t>
      </w:r>
      <w:r>
        <w:t>of</w:t>
      </w:r>
      <w:r>
        <w:rPr>
          <w:spacing w:val="-3"/>
        </w:rPr>
        <w:t xml:space="preserve"> </w:t>
      </w:r>
      <w:r>
        <w:t>the</w:t>
      </w:r>
      <w:r>
        <w:rPr>
          <w:spacing w:val="-3"/>
        </w:rPr>
        <w:t xml:space="preserve"> </w:t>
      </w:r>
      <w:r>
        <w:t>new</w:t>
      </w:r>
      <w:r>
        <w:rPr>
          <w:spacing w:val="-7"/>
        </w:rPr>
        <w:t xml:space="preserve"> </w:t>
      </w:r>
      <w:r>
        <w:t>formula,</w:t>
      </w:r>
      <w:r>
        <w:rPr>
          <w:spacing w:val="-4"/>
        </w:rPr>
        <w:t xml:space="preserve"> </w:t>
      </w:r>
      <w:r>
        <w:t>and</w:t>
      </w:r>
      <w:r>
        <w:rPr>
          <w:spacing w:val="-3"/>
        </w:rPr>
        <w:t xml:space="preserve"> </w:t>
      </w:r>
      <w:r>
        <w:t>it</w:t>
      </w:r>
      <w:r>
        <w:rPr>
          <w:spacing w:val="-3"/>
        </w:rPr>
        <w:t xml:space="preserve"> </w:t>
      </w:r>
      <w:r>
        <w:t>was recognised</w:t>
      </w:r>
      <w:r>
        <w:rPr>
          <w:spacing w:val="-3"/>
        </w:rPr>
        <w:t xml:space="preserve"> </w:t>
      </w:r>
      <w:r>
        <w:t>that</w:t>
      </w:r>
      <w:r>
        <w:rPr>
          <w:spacing w:val="-3"/>
        </w:rPr>
        <w:t xml:space="preserve"> </w:t>
      </w:r>
      <w:r>
        <w:t>clear</w:t>
      </w:r>
      <w:r>
        <w:rPr>
          <w:spacing w:val="-6"/>
        </w:rPr>
        <w:t xml:space="preserve"> </w:t>
      </w:r>
      <w:r>
        <w:t>communications and engagement would be required during 2026 to support implementation.</w:t>
      </w:r>
    </w:p>
    <w:p w14:paraId="649FEB1B" w14:textId="2C81A24F" w:rsidR="0038352C" w:rsidRDefault="001D3013" w:rsidP="007D7E91">
      <w:r>
        <w:t>The Board supported the principle of greater weighting to need, and noted the range of</w:t>
      </w:r>
      <w:r w:rsidRPr="0060232B">
        <w:rPr>
          <w:spacing w:val="-2"/>
        </w:rPr>
        <w:t xml:space="preserve"> </w:t>
      </w:r>
      <w:r>
        <w:t>potential factors that</w:t>
      </w:r>
      <w:r w:rsidRPr="0060232B">
        <w:rPr>
          <w:spacing w:val="-2"/>
        </w:rPr>
        <w:t xml:space="preserve"> </w:t>
      </w:r>
      <w:r>
        <w:t>could be used</w:t>
      </w:r>
      <w:r w:rsidRPr="0060232B">
        <w:rPr>
          <w:spacing w:val="-1"/>
        </w:rPr>
        <w:t xml:space="preserve"> </w:t>
      </w:r>
      <w:r>
        <w:t>to calculate</w:t>
      </w:r>
      <w:r w:rsidRPr="0060232B">
        <w:rPr>
          <w:spacing w:val="-1"/>
        </w:rPr>
        <w:t xml:space="preserve"> </w:t>
      </w:r>
      <w:r>
        <w:t>this. It was agreed</w:t>
      </w:r>
      <w:r w:rsidRPr="0060232B">
        <w:rPr>
          <w:spacing w:val="-2"/>
        </w:rPr>
        <w:t xml:space="preserve"> </w:t>
      </w:r>
      <w:r>
        <w:t>that over-complexity</w:t>
      </w:r>
      <w:r w:rsidRPr="0060232B">
        <w:rPr>
          <w:spacing w:val="-5"/>
        </w:rPr>
        <w:t xml:space="preserve"> </w:t>
      </w:r>
      <w:r>
        <w:t>should</w:t>
      </w:r>
      <w:r w:rsidRPr="0060232B">
        <w:rPr>
          <w:spacing w:val="-4"/>
        </w:rPr>
        <w:t xml:space="preserve"> </w:t>
      </w:r>
      <w:r>
        <w:t>be</w:t>
      </w:r>
      <w:r w:rsidRPr="0060232B">
        <w:rPr>
          <w:spacing w:val="-3"/>
        </w:rPr>
        <w:t xml:space="preserve"> </w:t>
      </w:r>
      <w:r>
        <w:t>avoided</w:t>
      </w:r>
      <w:r w:rsidRPr="0060232B">
        <w:rPr>
          <w:spacing w:val="-4"/>
        </w:rPr>
        <w:t xml:space="preserve"> </w:t>
      </w:r>
      <w:r>
        <w:t>and</w:t>
      </w:r>
      <w:r w:rsidRPr="0060232B">
        <w:rPr>
          <w:spacing w:val="-4"/>
        </w:rPr>
        <w:t xml:space="preserve"> </w:t>
      </w:r>
      <w:r>
        <w:t>that</w:t>
      </w:r>
      <w:r w:rsidRPr="0060232B">
        <w:rPr>
          <w:spacing w:val="-1"/>
        </w:rPr>
        <w:t xml:space="preserve"> </w:t>
      </w:r>
      <w:r>
        <w:t>further</w:t>
      </w:r>
      <w:r w:rsidRPr="0060232B">
        <w:rPr>
          <w:spacing w:val="-4"/>
        </w:rPr>
        <w:t xml:space="preserve"> </w:t>
      </w:r>
      <w:r>
        <w:t>work</w:t>
      </w:r>
      <w:r w:rsidRPr="0060232B">
        <w:rPr>
          <w:spacing w:val="-5"/>
        </w:rPr>
        <w:t xml:space="preserve"> </w:t>
      </w:r>
      <w:r>
        <w:t>was</w:t>
      </w:r>
      <w:r w:rsidRPr="0060232B">
        <w:rPr>
          <w:spacing w:val="-4"/>
        </w:rPr>
        <w:t xml:space="preserve"> </w:t>
      </w:r>
      <w:r>
        <w:t>required</w:t>
      </w:r>
      <w:r w:rsidRPr="0060232B">
        <w:rPr>
          <w:spacing w:val="-6"/>
        </w:rPr>
        <w:t xml:space="preserve"> </w:t>
      </w:r>
      <w:r>
        <w:t>to identify the smallest number of key factors that could provide meaningful weighting. The Board also requested consideration of a balanced set of factors and the use of predictive and trend data where possible to future proof any formula.</w:t>
      </w:r>
    </w:p>
    <w:p w14:paraId="5A49BAFC" w14:textId="77777777" w:rsidR="0038352C" w:rsidRPr="007D7E91" w:rsidRDefault="001D3013" w:rsidP="007D7E91">
      <w:r w:rsidRPr="007D7E91">
        <w:t>It was further noted that detailed exploration of the role of any UK wide top-slice was required, starting with first principles of its purpose and ensuring that this could be used to support and accelerate the strategic ambition of the Fund and all of its respective portfolios.</w:t>
      </w:r>
    </w:p>
    <w:p w14:paraId="172FE415" w14:textId="77777777" w:rsidR="0038352C" w:rsidRDefault="001D3013" w:rsidP="007D7E91">
      <w:r>
        <w:t>The Board were interested in</w:t>
      </w:r>
      <w:r>
        <w:rPr>
          <w:spacing w:val="-2"/>
        </w:rPr>
        <w:t xml:space="preserve"> </w:t>
      </w:r>
      <w:r>
        <w:t>the</w:t>
      </w:r>
      <w:r>
        <w:rPr>
          <w:spacing w:val="-1"/>
        </w:rPr>
        <w:t xml:space="preserve"> </w:t>
      </w:r>
      <w:r>
        <w:t>applicability of the formula at</w:t>
      </w:r>
      <w:r>
        <w:rPr>
          <w:spacing w:val="-2"/>
        </w:rPr>
        <w:t xml:space="preserve"> </w:t>
      </w:r>
      <w:r>
        <w:t>a regional</w:t>
      </w:r>
      <w:r>
        <w:rPr>
          <w:spacing w:val="-1"/>
        </w:rPr>
        <w:t xml:space="preserve"> </w:t>
      </w:r>
      <w:r>
        <w:t>level, which would be further explored, and in the sophisticated use of visualisations and data mapping</w:t>
      </w:r>
      <w:r>
        <w:rPr>
          <w:spacing w:val="-1"/>
        </w:rPr>
        <w:t xml:space="preserve"> </w:t>
      </w:r>
      <w:r>
        <w:t>to support greater</w:t>
      </w:r>
      <w:r>
        <w:rPr>
          <w:spacing w:val="-3"/>
        </w:rPr>
        <w:t xml:space="preserve"> </w:t>
      </w:r>
      <w:r>
        <w:t>understanding</w:t>
      </w:r>
      <w:r>
        <w:rPr>
          <w:spacing w:val="-1"/>
        </w:rPr>
        <w:t xml:space="preserve"> </w:t>
      </w:r>
      <w:r>
        <w:t>at a local</w:t>
      </w:r>
      <w:r>
        <w:rPr>
          <w:spacing w:val="-2"/>
        </w:rPr>
        <w:t xml:space="preserve"> </w:t>
      </w:r>
      <w:r>
        <w:t>level.</w:t>
      </w:r>
      <w:r>
        <w:rPr>
          <w:spacing w:val="-1"/>
        </w:rPr>
        <w:t xml:space="preserve"> </w:t>
      </w:r>
      <w:r>
        <w:t>It was noted that</w:t>
      </w:r>
      <w:r>
        <w:rPr>
          <w:spacing w:val="-3"/>
        </w:rPr>
        <w:t xml:space="preserve"> </w:t>
      </w:r>
      <w:r>
        <w:t>this</w:t>
      </w:r>
      <w:r>
        <w:rPr>
          <w:spacing w:val="-3"/>
        </w:rPr>
        <w:t xml:space="preserve"> </w:t>
      </w:r>
      <w:r>
        <w:t>would</w:t>
      </w:r>
      <w:r>
        <w:rPr>
          <w:spacing w:val="-3"/>
        </w:rPr>
        <w:t xml:space="preserve"> </w:t>
      </w:r>
      <w:r>
        <w:t>be</w:t>
      </w:r>
      <w:r>
        <w:rPr>
          <w:spacing w:val="-3"/>
        </w:rPr>
        <w:t xml:space="preserve"> </w:t>
      </w:r>
      <w:r>
        <w:t>a</w:t>
      </w:r>
      <w:r>
        <w:rPr>
          <w:spacing w:val="-3"/>
        </w:rPr>
        <w:t xml:space="preserve"> </w:t>
      </w:r>
      <w:r>
        <w:t>useful</w:t>
      </w:r>
      <w:r>
        <w:rPr>
          <w:spacing w:val="-3"/>
        </w:rPr>
        <w:t xml:space="preserve"> </w:t>
      </w:r>
      <w:r>
        <w:t>tool</w:t>
      </w:r>
      <w:r>
        <w:rPr>
          <w:spacing w:val="-5"/>
        </w:rPr>
        <w:t xml:space="preserve"> </w:t>
      </w:r>
      <w:r>
        <w:t>in</w:t>
      </w:r>
      <w:r>
        <w:rPr>
          <w:spacing w:val="-3"/>
        </w:rPr>
        <w:t xml:space="preserve"> </w:t>
      </w:r>
      <w:r>
        <w:t>countering</w:t>
      </w:r>
      <w:r>
        <w:rPr>
          <w:spacing w:val="-4"/>
        </w:rPr>
        <w:t xml:space="preserve"> </w:t>
      </w:r>
      <w:r>
        <w:t>any</w:t>
      </w:r>
      <w:r>
        <w:rPr>
          <w:spacing w:val="-4"/>
        </w:rPr>
        <w:t xml:space="preserve"> </w:t>
      </w:r>
      <w:r>
        <w:t>narratives</w:t>
      </w:r>
      <w:r>
        <w:rPr>
          <w:spacing w:val="-5"/>
        </w:rPr>
        <w:t xml:space="preserve"> </w:t>
      </w:r>
      <w:r>
        <w:t>that</w:t>
      </w:r>
      <w:r>
        <w:rPr>
          <w:spacing w:val="-6"/>
        </w:rPr>
        <w:t xml:space="preserve"> </w:t>
      </w:r>
      <w:r>
        <w:t>may</w:t>
      </w:r>
      <w:r>
        <w:rPr>
          <w:spacing w:val="-4"/>
        </w:rPr>
        <w:t xml:space="preserve"> </w:t>
      </w:r>
      <w:r>
        <w:t>exist</w:t>
      </w:r>
      <w:r>
        <w:rPr>
          <w:spacing w:val="-3"/>
        </w:rPr>
        <w:t xml:space="preserve"> </w:t>
      </w:r>
      <w:r>
        <w:t xml:space="preserve">about repatriation of monies to certain areas and align well with Allwyn’s commercial </w:t>
      </w:r>
      <w:r>
        <w:rPr>
          <w:spacing w:val="-2"/>
        </w:rPr>
        <w:t>strategy.</w:t>
      </w:r>
    </w:p>
    <w:p w14:paraId="234DA697" w14:textId="77777777" w:rsidR="0038352C" w:rsidRDefault="001D3013" w:rsidP="007D7E91">
      <w:r>
        <w:t>Queries</w:t>
      </w:r>
      <w:r>
        <w:rPr>
          <w:spacing w:val="-3"/>
        </w:rPr>
        <w:t xml:space="preserve"> </w:t>
      </w:r>
      <w:r>
        <w:t>were</w:t>
      </w:r>
      <w:r>
        <w:rPr>
          <w:spacing w:val="-1"/>
        </w:rPr>
        <w:t xml:space="preserve"> </w:t>
      </w:r>
      <w:r>
        <w:t>raised</w:t>
      </w:r>
      <w:r>
        <w:rPr>
          <w:spacing w:val="-4"/>
        </w:rPr>
        <w:t xml:space="preserve"> </w:t>
      </w:r>
      <w:r>
        <w:t>about</w:t>
      </w:r>
      <w:r>
        <w:rPr>
          <w:spacing w:val="-6"/>
        </w:rPr>
        <w:t xml:space="preserve"> </w:t>
      </w:r>
      <w:r>
        <w:t>the</w:t>
      </w:r>
      <w:r>
        <w:rPr>
          <w:spacing w:val="-3"/>
        </w:rPr>
        <w:t xml:space="preserve"> </w:t>
      </w:r>
      <w:r>
        <w:t>rationale</w:t>
      </w:r>
      <w:r>
        <w:rPr>
          <w:spacing w:val="-3"/>
        </w:rPr>
        <w:t xml:space="preserve"> </w:t>
      </w:r>
      <w:r>
        <w:t>behind</w:t>
      </w:r>
      <w:r>
        <w:rPr>
          <w:spacing w:val="-3"/>
        </w:rPr>
        <w:t xml:space="preserve"> </w:t>
      </w:r>
      <w:r>
        <w:t>youth-related</w:t>
      </w:r>
      <w:r>
        <w:rPr>
          <w:spacing w:val="-3"/>
        </w:rPr>
        <w:t xml:space="preserve"> </w:t>
      </w:r>
      <w:r>
        <w:t>factors,</w:t>
      </w:r>
      <w:r>
        <w:rPr>
          <w:spacing w:val="-6"/>
        </w:rPr>
        <w:t xml:space="preserve"> </w:t>
      </w:r>
      <w:r>
        <w:t>and</w:t>
      </w:r>
      <w:r>
        <w:rPr>
          <w:spacing w:val="-6"/>
        </w:rPr>
        <w:t xml:space="preserve"> </w:t>
      </w:r>
      <w:r>
        <w:t>adding measures around access to youth spaces and digital technology was suggested.</w:t>
      </w:r>
    </w:p>
    <w:p w14:paraId="74FCA1BB" w14:textId="77777777" w:rsidR="0038352C" w:rsidRDefault="001D3013" w:rsidP="007D7E91">
      <w:r>
        <w:t>Caution</w:t>
      </w:r>
      <w:r>
        <w:rPr>
          <w:spacing w:val="-4"/>
        </w:rPr>
        <w:t xml:space="preserve"> </w:t>
      </w:r>
      <w:r>
        <w:t>was</w:t>
      </w:r>
      <w:r>
        <w:rPr>
          <w:spacing w:val="-4"/>
        </w:rPr>
        <w:t xml:space="preserve"> </w:t>
      </w:r>
      <w:r>
        <w:t>expressed</w:t>
      </w:r>
      <w:r>
        <w:rPr>
          <w:spacing w:val="-6"/>
        </w:rPr>
        <w:t xml:space="preserve"> </w:t>
      </w:r>
      <w:r>
        <w:t>by</w:t>
      </w:r>
      <w:r>
        <w:rPr>
          <w:spacing w:val="-5"/>
        </w:rPr>
        <w:t xml:space="preserve"> </w:t>
      </w:r>
      <w:r>
        <w:t>Board</w:t>
      </w:r>
      <w:r>
        <w:rPr>
          <w:spacing w:val="-4"/>
        </w:rPr>
        <w:t xml:space="preserve"> </w:t>
      </w:r>
      <w:r>
        <w:t>members</w:t>
      </w:r>
      <w:r>
        <w:rPr>
          <w:spacing w:val="-4"/>
        </w:rPr>
        <w:t xml:space="preserve"> </w:t>
      </w:r>
      <w:r>
        <w:t>against</w:t>
      </w:r>
      <w:r>
        <w:rPr>
          <w:spacing w:val="-4"/>
        </w:rPr>
        <w:t xml:space="preserve"> </w:t>
      </w:r>
      <w:r>
        <w:t>overcomplicating</w:t>
      </w:r>
      <w:r>
        <w:rPr>
          <w:spacing w:val="-7"/>
        </w:rPr>
        <w:t xml:space="preserve"> </w:t>
      </w:r>
      <w:r>
        <w:t>the</w:t>
      </w:r>
      <w:r>
        <w:rPr>
          <w:spacing w:val="-4"/>
        </w:rPr>
        <w:t xml:space="preserve"> </w:t>
      </w:r>
      <w:r>
        <w:t>formula with too many factors, and the need for high quality data, the avoidance of inadvertent bias and careful communications was stressed.</w:t>
      </w:r>
    </w:p>
    <w:p w14:paraId="1AD56997" w14:textId="77777777" w:rsidR="0038352C" w:rsidRDefault="001D3013" w:rsidP="007D7E91">
      <w:r>
        <w:t>It</w:t>
      </w:r>
      <w:r>
        <w:rPr>
          <w:spacing w:val="-2"/>
        </w:rPr>
        <w:t xml:space="preserve"> </w:t>
      </w:r>
      <w:r>
        <w:t>was</w:t>
      </w:r>
      <w:r>
        <w:rPr>
          <w:spacing w:val="-2"/>
        </w:rPr>
        <w:t xml:space="preserve"> </w:t>
      </w:r>
      <w:r>
        <w:rPr>
          <w:b/>
        </w:rPr>
        <w:t>AGREED</w:t>
      </w:r>
      <w:r>
        <w:rPr>
          <w:b/>
          <w:spacing w:val="-5"/>
        </w:rPr>
        <w:t xml:space="preserve"> </w:t>
      </w:r>
      <w:r>
        <w:t>by</w:t>
      </w:r>
      <w:r>
        <w:rPr>
          <w:spacing w:val="-4"/>
        </w:rPr>
        <w:t xml:space="preserve"> </w:t>
      </w:r>
      <w:r>
        <w:t>the</w:t>
      </w:r>
      <w:r>
        <w:rPr>
          <w:spacing w:val="-5"/>
        </w:rPr>
        <w:t xml:space="preserve"> </w:t>
      </w:r>
      <w:r>
        <w:t>Board</w:t>
      </w:r>
      <w:r>
        <w:rPr>
          <w:spacing w:val="-3"/>
        </w:rPr>
        <w:t xml:space="preserve"> </w:t>
      </w:r>
      <w:r>
        <w:t>that</w:t>
      </w:r>
      <w:r>
        <w:rPr>
          <w:spacing w:val="-3"/>
        </w:rPr>
        <w:t xml:space="preserve"> </w:t>
      </w:r>
      <w:r>
        <w:t>the</w:t>
      </w:r>
      <w:r>
        <w:rPr>
          <w:spacing w:val="-3"/>
        </w:rPr>
        <w:t xml:space="preserve"> </w:t>
      </w:r>
      <w:r>
        <w:t>new</w:t>
      </w:r>
      <w:r>
        <w:rPr>
          <w:spacing w:val="-5"/>
        </w:rPr>
        <w:t xml:space="preserve"> </w:t>
      </w:r>
      <w:r>
        <w:t>formula</w:t>
      </w:r>
      <w:r>
        <w:rPr>
          <w:spacing w:val="-5"/>
        </w:rPr>
        <w:t xml:space="preserve"> </w:t>
      </w:r>
      <w:r>
        <w:t>should</w:t>
      </w:r>
      <w:r>
        <w:rPr>
          <w:spacing w:val="-3"/>
        </w:rPr>
        <w:t xml:space="preserve"> </w:t>
      </w:r>
      <w:r>
        <w:t>have</w:t>
      </w:r>
      <w:r>
        <w:rPr>
          <w:spacing w:val="-3"/>
        </w:rPr>
        <w:t xml:space="preserve"> </w:t>
      </w:r>
      <w:r>
        <w:t>stronger</w:t>
      </w:r>
      <w:r>
        <w:rPr>
          <w:spacing w:val="-3"/>
        </w:rPr>
        <w:t xml:space="preserve"> </w:t>
      </w:r>
      <w:r>
        <w:t>weighting on measures</w:t>
      </w:r>
      <w:r>
        <w:rPr>
          <w:spacing w:val="-1"/>
        </w:rPr>
        <w:t xml:space="preserve"> </w:t>
      </w:r>
      <w:r>
        <w:t>of need and a lower emphasis on population,</w:t>
      </w:r>
      <w:r>
        <w:rPr>
          <w:spacing w:val="-2"/>
        </w:rPr>
        <w:t xml:space="preserve"> </w:t>
      </w:r>
      <w:r>
        <w:t>emphasising alignment with strategy. The importance of transparency and engagement with national governments was noted.</w:t>
      </w:r>
    </w:p>
    <w:p w14:paraId="2BA10D62" w14:textId="77777777" w:rsidR="0038352C" w:rsidRDefault="001D3013" w:rsidP="007D7E91">
      <w:r>
        <w:t>The</w:t>
      </w:r>
      <w:r>
        <w:rPr>
          <w:spacing w:val="-3"/>
        </w:rPr>
        <w:t xml:space="preserve"> </w:t>
      </w:r>
      <w:r>
        <w:t>team</w:t>
      </w:r>
      <w:r>
        <w:rPr>
          <w:spacing w:val="-4"/>
        </w:rPr>
        <w:t xml:space="preserve"> </w:t>
      </w:r>
      <w:r>
        <w:t>and</w:t>
      </w:r>
      <w:r>
        <w:rPr>
          <w:spacing w:val="-3"/>
        </w:rPr>
        <w:t xml:space="preserve"> </w:t>
      </w:r>
      <w:r>
        <w:t>members</w:t>
      </w:r>
      <w:r>
        <w:rPr>
          <w:spacing w:val="-3"/>
        </w:rPr>
        <w:t xml:space="preserve"> </w:t>
      </w:r>
      <w:r>
        <w:t>were</w:t>
      </w:r>
      <w:r>
        <w:rPr>
          <w:spacing w:val="-2"/>
        </w:rPr>
        <w:t xml:space="preserve"> </w:t>
      </w:r>
      <w:r>
        <w:t>thanked</w:t>
      </w:r>
      <w:r>
        <w:rPr>
          <w:spacing w:val="-3"/>
        </w:rPr>
        <w:t xml:space="preserve"> </w:t>
      </w:r>
      <w:r>
        <w:t>by</w:t>
      </w:r>
      <w:r>
        <w:rPr>
          <w:spacing w:val="-4"/>
        </w:rPr>
        <w:t xml:space="preserve"> </w:t>
      </w:r>
      <w:r>
        <w:t>the</w:t>
      </w:r>
      <w:r>
        <w:rPr>
          <w:spacing w:val="-5"/>
        </w:rPr>
        <w:t xml:space="preserve"> </w:t>
      </w:r>
      <w:r>
        <w:t>Chair</w:t>
      </w:r>
      <w:r>
        <w:rPr>
          <w:spacing w:val="-3"/>
        </w:rPr>
        <w:t xml:space="preserve"> </w:t>
      </w:r>
      <w:r>
        <w:t>for</w:t>
      </w:r>
      <w:r>
        <w:rPr>
          <w:spacing w:val="-3"/>
        </w:rPr>
        <w:t xml:space="preserve"> </w:t>
      </w:r>
      <w:r>
        <w:t>their</w:t>
      </w:r>
      <w:r>
        <w:rPr>
          <w:spacing w:val="-6"/>
        </w:rPr>
        <w:t xml:space="preserve"> </w:t>
      </w:r>
      <w:r>
        <w:t>contributions,</w:t>
      </w:r>
      <w:r>
        <w:rPr>
          <w:spacing w:val="-4"/>
        </w:rPr>
        <w:t xml:space="preserve"> </w:t>
      </w:r>
      <w:r>
        <w:t>and the importance of identity, equity, and strategic clarity was reiterated.</w:t>
      </w:r>
    </w:p>
    <w:p w14:paraId="5C8B21EC" w14:textId="77777777" w:rsidR="0038352C" w:rsidRPr="005B5F1F" w:rsidRDefault="001D3013" w:rsidP="007D7E91">
      <w:pPr>
        <w:rPr>
          <w:i/>
          <w:iCs/>
        </w:rPr>
      </w:pPr>
      <w:r w:rsidRPr="005B5F1F">
        <w:rPr>
          <w:i/>
          <w:iCs/>
        </w:rPr>
        <w:t>Kirsten</w:t>
      </w:r>
      <w:r w:rsidRPr="005B5F1F">
        <w:rPr>
          <w:i/>
          <w:iCs/>
          <w:spacing w:val="-4"/>
        </w:rPr>
        <w:t xml:space="preserve"> </w:t>
      </w:r>
      <w:r w:rsidRPr="005B5F1F">
        <w:rPr>
          <w:i/>
          <w:iCs/>
        </w:rPr>
        <w:t>Nicholson</w:t>
      </w:r>
      <w:r w:rsidRPr="005B5F1F">
        <w:rPr>
          <w:i/>
          <w:iCs/>
          <w:spacing w:val="-5"/>
        </w:rPr>
        <w:t xml:space="preserve"> </w:t>
      </w:r>
      <w:r w:rsidRPr="005B5F1F">
        <w:rPr>
          <w:i/>
          <w:iCs/>
        </w:rPr>
        <w:t>joined</w:t>
      </w:r>
      <w:r w:rsidRPr="005B5F1F">
        <w:rPr>
          <w:i/>
          <w:iCs/>
          <w:spacing w:val="-3"/>
        </w:rPr>
        <w:t xml:space="preserve"> </w:t>
      </w:r>
      <w:r w:rsidRPr="005B5F1F">
        <w:rPr>
          <w:i/>
          <w:iCs/>
        </w:rPr>
        <w:t>the</w:t>
      </w:r>
      <w:r w:rsidRPr="005B5F1F">
        <w:rPr>
          <w:i/>
          <w:iCs/>
          <w:spacing w:val="-3"/>
        </w:rPr>
        <w:t xml:space="preserve"> </w:t>
      </w:r>
      <w:r w:rsidRPr="005B5F1F">
        <w:rPr>
          <w:i/>
          <w:iCs/>
          <w:spacing w:val="-2"/>
        </w:rPr>
        <w:t>meeting.</w:t>
      </w:r>
    </w:p>
    <w:p w14:paraId="6890D7CE" w14:textId="07EDE97B" w:rsidR="0038352C" w:rsidRDefault="00624B7E" w:rsidP="007D7E91">
      <w:pPr>
        <w:pStyle w:val="Heading2"/>
      </w:pPr>
      <w:r>
        <w:t>Futures:</w:t>
      </w:r>
      <w:r>
        <w:rPr>
          <w:spacing w:val="-5"/>
        </w:rPr>
        <w:t xml:space="preserve"> </w:t>
      </w:r>
      <w:r>
        <w:t>scenario</w:t>
      </w:r>
      <w:r>
        <w:rPr>
          <w:spacing w:val="-3"/>
        </w:rPr>
        <w:t xml:space="preserve"> </w:t>
      </w:r>
      <w:r>
        <w:t>planning</w:t>
      </w:r>
      <w:r>
        <w:rPr>
          <w:spacing w:val="-4"/>
        </w:rPr>
        <w:t xml:space="preserve"> </w:t>
      </w:r>
      <w:r>
        <w:t>–</w:t>
      </w:r>
      <w:r>
        <w:rPr>
          <w:spacing w:val="-3"/>
        </w:rPr>
        <w:t xml:space="preserve"> </w:t>
      </w:r>
      <w:r>
        <w:rPr>
          <w:spacing w:val="-5"/>
        </w:rPr>
        <w:t>P42</w:t>
      </w:r>
    </w:p>
    <w:p w14:paraId="17B3E5CF" w14:textId="77777777" w:rsidR="0038352C" w:rsidRDefault="001D3013" w:rsidP="005B5F1F">
      <w:r>
        <w:t>The</w:t>
      </w:r>
      <w:r>
        <w:rPr>
          <w:spacing w:val="-3"/>
        </w:rPr>
        <w:t xml:space="preserve"> </w:t>
      </w:r>
      <w:r>
        <w:t>Board</w:t>
      </w:r>
      <w:r>
        <w:rPr>
          <w:spacing w:val="-3"/>
        </w:rPr>
        <w:t xml:space="preserve"> </w:t>
      </w:r>
      <w:r>
        <w:t>received</w:t>
      </w:r>
      <w:r>
        <w:rPr>
          <w:spacing w:val="-3"/>
        </w:rPr>
        <w:t xml:space="preserve"> </w:t>
      </w:r>
      <w:r>
        <w:t>a</w:t>
      </w:r>
      <w:r>
        <w:rPr>
          <w:spacing w:val="-2"/>
        </w:rPr>
        <w:t xml:space="preserve"> </w:t>
      </w:r>
      <w:r>
        <w:t>paper</w:t>
      </w:r>
      <w:r>
        <w:rPr>
          <w:spacing w:val="-3"/>
        </w:rPr>
        <w:t xml:space="preserve"> </w:t>
      </w:r>
      <w:r>
        <w:t>as</w:t>
      </w:r>
      <w:r>
        <w:rPr>
          <w:spacing w:val="-5"/>
        </w:rPr>
        <w:t xml:space="preserve"> </w:t>
      </w:r>
      <w:r>
        <w:t>part</w:t>
      </w:r>
      <w:r>
        <w:rPr>
          <w:spacing w:val="-3"/>
        </w:rPr>
        <w:t xml:space="preserve"> </w:t>
      </w:r>
      <w:r>
        <w:t>of</w:t>
      </w:r>
      <w:r>
        <w:rPr>
          <w:spacing w:val="-3"/>
        </w:rPr>
        <w:t xml:space="preserve"> </w:t>
      </w:r>
      <w:r>
        <w:t>the</w:t>
      </w:r>
      <w:r>
        <w:rPr>
          <w:spacing w:val="-3"/>
        </w:rPr>
        <w:t xml:space="preserve"> </w:t>
      </w:r>
      <w:r>
        <w:t>Fund’s</w:t>
      </w:r>
      <w:r>
        <w:rPr>
          <w:spacing w:val="-3"/>
        </w:rPr>
        <w:t xml:space="preserve"> </w:t>
      </w:r>
      <w:r>
        <w:t>mid-point</w:t>
      </w:r>
      <w:r>
        <w:rPr>
          <w:spacing w:val="-3"/>
        </w:rPr>
        <w:t xml:space="preserve"> </w:t>
      </w:r>
      <w:r>
        <w:t>review</w:t>
      </w:r>
      <w:r>
        <w:rPr>
          <w:spacing w:val="-5"/>
        </w:rPr>
        <w:t xml:space="preserve"> </w:t>
      </w:r>
      <w:r>
        <w:t xml:space="preserve">process highlighting areas for potential new or renewed focus, including strengthening communities, supporting young people's sense of purpose and wellbeing, addressing the impact of the cost-of-living crisis and rising food insecurity on health, and emphasising the transformative role of emerging technologies in communities and the need for civil society to take advantage of these </w:t>
      </w:r>
      <w:r>
        <w:rPr>
          <w:spacing w:val="-2"/>
        </w:rPr>
        <w:t>opportunities.</w:t>
      </w:r>
    </w:p>
    <w:p w14:paraId="42EF923F" w14:textId="77777777" w:rsidR="0038352C" w:rsidRDefault="001D3013" w:rsidP="005B5F1F">
      <w:r>
        <w:t>The paper was seen</w:t>
      </w:r>
      <w:r>
        <w:rPr>
          <w:spacing w:val="-3"/>
        </w:rPr>
        <w:t xml:space="preserve"> </w:t>
      </w:r>
      <w:r>
        <w:t>as</w:t>
      </w:r>
      <w:r>
        <w:rPr>
          <w:spacing w:val="-2"/>
        </w:rPr>
        <w:t xml:space="preserve"> </w:t>
      </w:r>
      <w:r>
        <w:t>a useful</w:t>
      </w:r>
      <w:r>
        <w:rPr>
          <w:spacing w:val="-2"/>
        </w:rPr>
        <w:t xml:space="preserve"> </w:t>
      </w:r>
      <w:r>
        <w:t>tool for</w:t>
      </w:r>
      <w:r>
        <w:rPr>
          <w:spacing w:val="-3"/>
        </w:rPr>
        <w:t xml:space="preserve"> </w:t>
      </w:r>
      <w:r>
        <w:t>shaping</w:t>
      </w:r>
      <w:r>
        <w:rPr>
          <w:spacing w:val="-1"/>
        </w:rPr>
        <w:t xml:space="preserve"> </w:t>
      </w:r>
      <w:r>
        <w:t>strategy,</w:t>
      </w:r>
      <w:r>
        <w:rPr>
          <w:spacing w:val="-1"/>
        </w:rPr>
        <w:t xml:space="preserve"> </w:t>
      </w:r>
      <w:r>
        <w:t>providing</w:t>
      </w:r>
      <w:r>
        <w:rPr>
          <w:spacing w:val="-4"/>
        </w:rPr>
        <w:t xml:space="preserve"> </w:t>
      </w:r>
      <w:r>
        <w:t>a broad overview</w:t>
      </w:r>
      <w:r>
        <w:rPr>
          <w:spacing w:val="-1"/>
        </w:rPr>
        <w:t xml:space="preserve"> </w:t>
      </w:r>
      <w:r>
        <w:t>of themes that will impact UK communities in the future.</w:t>
      </w:r>
      <w:r>
        <w:rPr>
          <w:spacing w:val="-1"/>
        </w:rPr>
        <w:t xml:space="preserve"> </w:t>
      </w:r>
      <w:r>
        <w:t xml:space="preserve">It was noted that the paper's </w:t>
      </w:r>
      <w:r>
        <w:lastRenderedPageBreak/>
        <w:t>methodology, which used AI and human analysis, provided significant</w:t>
      </w:r>
      <w:r>
        <w:rPr>
          <w:spacing w:val="-2"/>
        </w:rPr>
        <w:t xml:space="preserve"> </w:t>
      </w:r>
      <w:r>
        <w:t>detail</w:t>
      </w:r>
      <w:r>
        <w:rPr>
          <w:spacing w:val="-4"/>
        </w:rPr>
        <w:t xml:space="preserve"> </w:t>
      </w:r>
      <w:r>
        <w:t>and</w:t>
      </w:r>
      <w:r>
        <w:rPr>
          <w:spacing w:val="-5"/>
        </w:rPr>
        <w:t xml:space="preserve"> </w:t>
      </w:r>
      <w:r>
        <w:t>was</w:t>
      </w:r>
      <w:r>
        <w:rPr>
          <w:spacing w:val="-2"/>
        </w:rPr>
        <w:t xml:space="preserve"> </w:t>
      </w:r>
      <w:r>
        <w:t>a good</w:t>
      </w:r>
      <w:r>
        <w:rPr>
          <w:spacing w:val="-2"/>
        </w:rPr>
        <w:t xml:space="preserve"> </w:t>
      </w:r>
      <w:r>
        <w:t>way</w:t>
      </w:r>
      <w:r>
        <w:rPr>
          <w:spacing w:val="-3"/>
        </w:rPr>
        <w:t xml:space="preserve"> </w:t>
      </w:r>
      <w:r>
        <w:t>to</w:t>
      </w:r>
      <w:r>
        <w:rPr>
          <w:spacing w:val="-2"/>
        </w:rPr>
        <w:t xml:space="preserve"> </w:t>
      </w:r>
      <w:r>
        <w:t>bring</w:t>
      </w:r>
      <w:r>
        <w:rPr>
          <w:spacing w:val="-3"/>
        </w:rPr>
        <w:t xml:space="preserve"> </w:t>
      </w:r>
      <w:r>
        <w:t>foresight</w:t>
      </w:r>
      <w:r>
        <w:rPr>
          <w:spacing w:val="-4"/>
        </w:rPr>
        <w:t xml:space="preserve"> </w:t>
      </w:r>
      <w:r>
        <w:t>to</w:t>
      </w:r>
      <w:r>
        <w:rPr>
          <w:spacing w:val="-2"/>
        </w:rPr>
        <w:t xml:space="preserve"> </w:t>
      </w:r>
      <w:r>
        <w:t>the</w:t>
      </w:r>
      <w:r>
        <w:rPr>
          <w:spacing w:val="-2"/>
        </w:rPr>
        <w:t xml:space="preserve"> </w:t>
      </w:r>
      <w:r>
        <w:t>mid-point</w:t>
      </w:r>
      <w:r>
        <w:rPr>
          <w:spacing w:val="-2"/>
        </w:rPr>
        <w:t xml:space="preserve"> </w:t>
      </w:r>
      <w:r>
        <w:t>review.</w:t>
      </w:r>
    </w:p>
    <w:p w14:paraId="1C7D311B" w14:textId="77777777" w:rsidR="0038352C" w:rsidRDefault="001D3013" w:rsidP="005B5F1F">
      <w:r>
        <w:t>It</w:t>
      </w:r>
      <w:r>
        <w:rPr>
          <w:spacing w:val="-3"/>
        </w:rPr>
        <w:t xml:space="preserve"> </w:t>
      </w:r>
      <w:r>
        <w:t>was</w:t>
      </w:r>
      <w:r>
        <w:rPr>
          <w:spacing w:val="-4"/>
        </w:rPr>
        <w:t xml:space="preserve"> </w:t>
      </w:r>
      <w:r>
        <w:t>noted</w:t>
      </w:r>
      <w:r>
        <w:rPr>
          <w:spacing w:val="-4"/>
        </w:rPr>
        <w:t xml:space="preserve"> </w:t>
      </w:r>
      <w:r>
        <w:t>that</w:t>
      </w:r>
      <w:r>
        <w:rPr>
          <w:spacing w:val="-4"/>
        </w:rPr>
        <w:t xml:space="preserve"> </w:t>
      </w:r>
      <w:r>
        <w:t>there</w:t>
      </w:r>
      <w:r>
        <w:rPr>
          <w:spacing w:val="-4"/>
        </w:rPr>
        <w:t xml:space="preserve"> </w:t>
      </w:r>
      <w:r>
        <w:t>were</w:t>
      </w:r>
      <w:r>
        <w:rPr>
          <w:spacing w:val="-3"/>
        </w:rPr>
        <w:t xml:space="preserve"> </w:t>
      </w:r>
      <w:r>
        <w:t>no</w:t>
      </w:r>
      <w:r>
        <w:rPr>
          <w:spacing w:val="-4"/>
        </w:rPr>
        <w:t xml:space="preserve"> </w:t>
      </w:r>
      <w:r>
        <w:t>major</w:t>
      </w:r>
      <w:r>
        <w:rPr>
          <w:spacing w:val="-4"/>
        </w:rPr>
        <w:t xml:space="preserve"> </w:t>
      </w:r>
      <w:r>
        <w:t>surprises in</w:t>
      </w:r>
      <w:r>
        <w:rPr>
          <w:spacing w:val="-4"/>
        </w:rPr>
        <w:t xml:space="preserve"> </w:t>
      </w:r>
      <w:r>
        <w:t>the</w:t>
      </w:r>
      <w:r>
        <w:rPr>
          <w:spacing w:val="-4"/>
        </w:rPr>
        <w:t xml:space="preserve"> </w:t>
      </w:r>
      <w:r>
        <w:t>themes</w:t>
      </w:r>
      <w:r>
        <w:rPr>
          <w:spacing w:val="-4"/>
        </w:rPr>
        <w:t xml:space="preserve"> </w:t>
      </w:r>
      <w:r>
        <w:t>identified,</w:t>
      </w:r>
      <w:r>
        <w:rPr>
          <w:spacing w:val="-1"/>
        </w:rPr>
        <w:t xml:space="preserve"> </w:t>
      </w:r>
      <w:r>
        <w:t>and that these would continue to be explored beyond the mid-point review.</w:t>
      </w:r>
    </w:p>
    <w:p w14:paraId="2D821024" w14:textId="77777777" w:rsidR="0038352C" w:rsidRDefault="001D3013" w:rsidP="005B5F1F">
      <w:r>
        <w:t>The</w:t>
      </w:r>
      <w:r>
        <w:rPr>
          <w:spacing w:val="-2"/>
        </w:rPr>
        <w:t xml:space="preserve"> </w:t>
      </w:r>
      <w:r>
        <w:t>Board</w:t>
      </w:r>
      <w:r>
        <w:rPr>
          <w:spacing w:val="-2"/>
        </w:rPr>
        <w:t xml:space="preserve"> </w:t>
      </w:r>
      <w:r>
        <w:t>noted the</w:t>
      </w:r>
      <w:r>
        <w:rPr>
          <w:spacing w:val="-2"/>
        </w:rPr>
        <w:t xml:space="preserve"> </w:t>
      </w:r>
      <w:r>
        <w:t>importance</w:t>
      </w:r>
      <w:r>
        <w:rPr>
          <w:spacing w:val="-2"/>
        </w:rPr>
        <w:t xml:space="preserve"> </w:t>
      </w:r>
      <w:r>
        <w:t>of</w:t>
      </w:r>
      <w:r>
        <w:rPr>
          <w:spacing w:val="-2"/>
        </w:rPr>
        <w:t xml:space="preserve"> </w:t>
      </w:r>
      <w:r>
        <w:t>understanding</w:t>
      </w:r>
      <w:r>
        <w:rPr>
          <w:spacing w:val="-3"/>
        </w:rPr>
        <w:t xml:space="preserve"> </w:t>
      </w:r>
      <w:r>
        <w:t>the</w:t>
      </w:r>
      <w:r>
        <w:rPr>
          <w:spacing w:val="-2"/>
        </w:rPr>
        <w:t xml:space="preserve"> </w:t>
      </w:r>
      <w:r>
        <w:t>implications</w:t>
      </w:r>
      <w:r>
        <w:rPr>
          <w:spacing w:val="-2"/>
        </w:rPr>
        <w:t xml:space="preserve"> </w:t>
      </w:r>
      <w:r>
        <w:t>of</w:t>
      </w:r>
      <w:r>
        <w:rPr>
          <w:spacing w:val="-2"/>
        </w:rPr>
        <w:t xml:space="preserve"> </w:t>
      </w:r>
      <w:r>
        <w:t>the themes</w:t>
      </w:r>
      <w:r>
        <w:rPr>
          <w:spacing w:val="-4"/>
        </w:rPr>
        <w:t xml:space="preserve"> </w:t>
      </w:r>
      <w:r>
        <w:t>on</w:t>
      </w:r>
      <w:r>
        <w:rPr>
          <w:spacing w:val="-4"/>
        </w:rPr>
        <w:t xml:space="preserve"> </w:t>
      </w:r>
      <w:r>
        <w:t>young</w:t>
      </w:r>
      <w:r>
        <w:rPr>
          <w:spacing w:val="-5"/>
        </w:rPr>
        <w:t xml:space="preserve"> </w:t>
      </w:r>
      <w:r>
        <w:t>people</w:t>
      </w:r>
      <w:r>
        <w:rPr>
          <w:spacing w:val="-4"/>
        </w:rPr>
        <w:t xml:space="preserve"> </w:t>
      </w:r>
      <w:r>
        <w:t>and</w:t>
      </w:r>
      <w:r>
        <w:rPr>
          <w:spacing w:val="-4"/>
        </w:rPr>
        <w:t xml:space="preserve"> </w:t>
      </w:r>
      <w:r>
        <w:t>the</w:t>
      </w:r>
      <w:r>
        <w:rPr>
          <w:spacing w:val="-4"/>
        </w:rPr>
        <w:t xml:space="preserve"> </w:t>
      </w:r>
      <w:r>
        <w:t>need</w:t>
      </w:r>
      <w:r>
        <w:rPr>
          <w:spacing w:val="-1"/>
        </w:rPr>
        <w:t xml:space="preserve"> </w:t>
      </w:r>
      <w:r>
        <w:t>to</w:t>
      </w:r>
      <w:r>
        <w:rPr>
          <w:spacing w:val="-4"/>
        </w:rPr>
        <w:t xml:space="preserve"> </w:t>
      </w:r>
      <w:r>
        <w:t>extend</w:t>
      </w:r>
      <w:r>
        <w:rPr>
          <w:spacing w:val="-4"/>
        </w:rPr>
        <w:t xml:space="preserve"> </w:t>
      </w:r>
      <w:r>
        <w:t>our</w:t>
      </w:r>
      <w:r>
        <w:rPr>
          <w:spacing w:val="-4"/>
        </w:rPr>
        <w:t xml:space="preserve"> </w:t>
      </w:r>
      <w:r>
        <w:t>ambition</w:t>
      </w:r>
      <w:r>
        <w:rPr>
          <w:spacing w:val="-1"/>
        </w:rPr>
        <w:t xml:space="preserve"> </w:t>
      </w:r>
      <w:r>
        <w:t>for</w:t>
      </w:r>
      <w:r>
        <w:rPr>
          <w:spacing w:val="-4"/>
        </w:rPr>
        <w:t xml:space="preserve"> </w:t>
      </w:r>
      <w:r>
        <w:t>participation beyond youth voice.</w:t>
      </w:r>
    </w:p>
    <w:p w14:paraId="71B1FA9C" w14:textId="77777777" w:rsidR="0038352C" w:rsidRDefault="001D3013" w:rsidP="005B5F1F">
      <w:r>
        <w:t>It was noted that the impact of AI and ongoing digital adoption in communities was going to be profound, not only in access to services but also in the ability of communities to have agency, organise and access the benefits of technological</w:t>
      </w:r>
      <w:r>
        <w:rPr>
          <w:spacing w:val="-4"/>
        </w:rPr>
        <w:t xml:space="preserve"> </w:t>
      </w:r>
      <w:r>
        <w:t>advancements.</w:t>
      </w:r>
      <w:r>
        <w:rPr>
          <w:spacing w:val="-5"/>
        </w:rPr>
        <w:t xml:space="preserve"> </w:t>
      </w:r>
      <w:r>
        <w:t>The</w:t>
      </w:r>
      <w:r>
        <w:rPr>
          <w:spacing w:val="-4"/>
        </w:rPr>
        <w:t xml:space="preserve"> </w:t>
      </w:r>
      <w:r>
        <w:t>Board</w:t>
      </w:r>
      <w:r>
        <w:rPr>
          <w:spacing w:val="-3"/>
        </w:rPr>
        <w:t xml:space="preserve"> </w:t>
      </w:r>
      <w:r>
        <w:t>requested</w:t>
      </w:r>
      <w:r>
        <w:rPr>
          <w:spacing w:val="-5"/>
        </w:rPr>
        <w:t xml:space="preserve"> </w:t>
      </w:r>
      <w:r>
        <w:t>that</w:t>
      </w:r>
      <w:r>
        <w:rPr>
          <w:spacing w:val="-4"/>
        </w:rPr>
        <w:t xml:space="preserve"> </w:t>
      </w:r>
      <w:r>
        <w:t>a</w:t>
      </w:r>
      <w:r>
        <w:rPr>
          <w:spacing w:val="-4"/>
        </w:rPr>
        <w:t xml:space="preserve"> </w:t>
      </w:r>
      <w:r>
        <w:t>coherent</w:t>
      </w:r>
      <w:r>
        <w:rPr>
          <w:spacing w:val="-4"/>
        </w:rPr>
        <w:t xml:space="preserve"> </w:t>
      </w:r>
      <w:r>
        <w:t>articulation</w:t>
      </w:r>
      <w:r>
        <w:rPr>
          <w:spacing w:val="-4"/>
        </w:rPr>
        <w:t xml:space="preserve"> </w:t>
      </w:r>
      <w:r>
        <w:t>of the Fund’s position on this was developed as part of the mid-point review.</w:t>
      </w:r>
    </w:p>
    <w:p w14:paraId="0B70AA18" w14:textId="77777777" w:rsidR="0038352C" w:rsidRDefault="001D3013" w:rsidP="005B5F1F">
      <w:r>
        <w:t>The Board noted the value of considering scenarios alongside other inputs including</w:t>
      </w:r>
      <w:r>
        <w:rPr>
          <w:spacing w:val="-4"/>
        </w:rPr>
        <w:t xml:space="preserve"> </w:t>
      </w:r>
      <w:r>
        <w:t>global</w:t>
      </w:r>
      <w:r>
        <w:rPr>
          <w:spacing w:val="-3"/>
        </w:rPr>
        <w:t xml:space="preserve"> </w:t>
      </w:r>
      <w:r>
        <w:t>factors</w:t>
      </w:r>
      <w:r>
        <w:rPr>
          <w:spacing w:val="-3"/>
        </w:rPr>
        <w:t xml:space="preserve"> </w:t>
      </w:r>
      <w:r>
        <w:t>and</w:t>
      </w:r>
      <w:r>
        <w:rPr>
          <w:spacing w:val="-1"/>
        </w:rPr>
        <w:t xml:space="preserve"> </w:t>
      </w:r>
      <w:r>
        <w:t>the</w:t>
      </w:r>
      <w:r>
        <w:rPr>
          <w:spacing w:val="-3"/>
        </w:rPr>
        <w:t xml:space="preserve"> </w:t>
      </w:r>
      <w:r>
        <w:t>Fund’s</w:t>
      </w:r>
      <w:r>
        <w:rPr>
          <w:spacing w:val="-3"/>
        </w:rPr>
        <w:t xml:space="preserve"> </w:t>
      </w:r>
      <w:r>
        <w:t>own</w:t>
      </w:r>
      <w:r>
        <w:rPr>
          <w:spacing w:val="-6"/>
        </w:rPr>
        <w:t xml:space="preserve"> </w:t>
      </w:r>
      <w:r>
        <w:t>evidence</w:t>
      </w:r>
      <w:r>
        <w:rPr>
          <w:spacing w:val="-3"/>
        </w:rPr>
        <w:t xml:space="preserve"> </w:t>
      </w:r>
      <w:r>
        <w:t>of</w:t>
      </w:r>
      <w:r>
        <w:rPr>
          <w:spacing w:val="-6"/>
        </w:rPr>
        <w:t xml:space="preserve"> </w:t>
      </w:r>
      <w:r>
        <w:t>impact</w:t>
      </w:r>
      <w:r>
        <w:rPr>
          <w:spacing w:val="-3"/>
        </w:rPr>
        <w:t xml:space="preserve"> </w:t>
      </w:r>
      <w:r>
        <w:t>in</w:t>
      </w:r>
      <w:r>
        <w:rPr>
          <w:spacing w:val="-6"/>
        </w:rPr>
        <w:t xml:space="preserve"> </w:t>
      </w:r>
      <w:r>
        <w:t>communities, agreeing that this sort of dynamic observatory approach could be beneficial in deepening our work on evidence and impact.</w:t>
      </w:r>
    </w:p>
    <w:p w14:paraId="7C3A171C" w14:textId="3591A398" w:rsidR="0038352C" w:rsidRDefault="001D3013" w:rsidP="005B5F1F">
      <w:r>
        <w:t>It was noted that communities are not waiting for policies but are proactively</w:t>
      </w:r>
      <w:r>
        <w:rPr>
          <w:spacing w:val="-6"/>
        </w:rPr>
        <w:t xml:space="preserve"> </w:t>
      </w:r>
      <w:r>
        <w:t>addressing</w:t>
      </w:r>
      <w:r>
        <w:rPr>
          <w:spacing w:val="-3"/>
        </w:rPr>
        <w:t xml:space="preserve"> </w:t>
      </w:r>
      <w:r>
        <w:t>local</w:t>
      </w:r>
      <w:r>
        <w:rPr>
          <w:spacing w:val="-2"/>
        </w:rPr>
        <w:t xml:space="preserve"> </w:t>
      </w:r>
      <w:r>
        <w:t>needs</w:t>
      </w:r>
      <w:r>
        <w:rPr>
          <w:spacing w:val="-2"/>
        </w:rPr>
        <w:t xml:space="preserve"> </w:t>
      </w:r>
      <w:r>
        <w:t>(</w:t>
      </w:r>
      <w:r w:rsidR="00F86126">
        <w:t>for example</w:t>
      </w:r>
      <w:r w:rsidR="000D7240">
        <w:t>,</w:t>
      </w:r>
      <w:r>
        <w:rPr>
          <w:spacing w:val="-3"/>
        </w:rPr>
        <w:t xml:space="preserve"> </w:t>
      </w:r>
      <w:r>
        <w:t>repair</w:t>
      </w:r>
      <w:r>
        <w:rPr>
          <w:spacing w:val="-5"/>
        </w:rPr>
        <w:t xml:space="preserve"> </w:t>
      </w:r>
      <w:r>
        <w:t>cafés).</w:t>
      </w:r>
      <w:r>
        <w:rPr>
          <w:spacing w:val="-1"/>
        </w:rPr>
        <w:t xml:space="preserve"> </w:t>
      </w:r>
      <w:r>
        <w:t>An</w:t>
      </w:r>
      <w:r>
        <w:rPr>
          <w:spacing w:val="-2"/>
        </w:rPr>
        <w:t xml:space="preserve"> </w:t>
      </w:r>
      <w:r>
        <w:t>option</w:t>
      </w:r>
      <w:r>
        <w:rPr>
          <w:spacing w:val="-2"/>
        </w:rPr>
        <w:t xml:space="preserve"> </w:t>
      </w:r>
      <w:r>
        <w:t>to</w:t>
      </w:r>
      <w:r>
        <w:rPr>
          <w:spacing w:val="-5"/>
        </w:rPr>
        <w:t xml:space="preserve"> </w:t>
      </w:r>
      <w:r>
        <w:t>adopt</w:t>
      </w:r>
      <w:r>
        <w:rPr>
          <w:spacing w:val="-5"/>
        </w:rPr>
        <w:t xml:space="preserve"> </w:t>
      </w:r>
      <w:r>
        <w:t>a</w:t>
      </w:r>
      <w:r>
        <w:rPr>
          <w:spacing w:val="-2"/>
        </w:rPr>
        <w:t xml:space="preserve"> </w:t>
      </w:r>
      <w:r>
        <w:t>“do</w:t>
      </w:r>
      <w:r>
        <w:rPr>
          <w:spacing w:val="-2"/>
        </w:rPr>
        <w:t xml:space="preserve"> </w:t>
      </w:r>
      <w:r>
        <w:t>no harm”</w:t>
      </w:r>
      <w:r>
        <w:rPr>
          <w:spacing w:val="-2"/>
        </w:rPr>
        <w:t xml:space="preserve"> </w:t>
      </w:r>
      <w:r>
        <w:t>mindset</w:t>
      </w:r>
      <w:r>
        <w:rPr>
          <w:spacing w:val="-1"/>
        </w:rPr>
        <w:t xml:space="preserve"> </w:t>
      </w:r>
      <w:r>
        <w:t>was</w:t>
      </w:r>
      <w:r>
        <w:rPr>
          <w:spacing w:val="-3"/>
        </w:rPr>
        <w:t xml:space="preserve"> </w:t>
      </w:r>
      <w:r>
        <w:t>suggested—focusing</w:t>
      </w:r>
      <w:r>
        <w:rPr>
          <w:spacing w:val="-2"/>
        </w:rPr>
        <w:t xml:space="preserve"> </w:t>
      </w:r>
      <w:r>
        <w:t>on</w:t>
      </w:r>
      <w:r>
        <w:rPr>
          <w:spacing w:val="-1"/>
        </w:rPr>
        <w:t xml:space="preserve"> </w:t>
      </w:r>
      <w:r>
        <w:t>practical,</w:t>
      </w:r>
      <w:r>
        <w:rPr>
          <w:spacing w:val="-2"/>
        </w:rPr>
        <w:t xml:space="preserve"> </w:t>
      </w:r>
      <w:r>
        <w:t>beneficial</w:t>
      </w:r>
      <w:r>
        <w:rPr>
          <w:spacing w:val="-3"/>
        </w:rPr>
        <w:t xml:space="preserve"> </w:t>
      </w:r>
      <w:r>
        <w:t>solutions</w:t>
      </w:r>
      <w:r>
        <w:rPr>
          <w:spacing w:val="-3"/>
        </w:rPr>
        <w:t xml:space="preserve"> </w:t>
      </w:r>
      <w:r>
        <w:t>even</w:t>
      </w:r>
      <w:r>
        <w:rPr>
          <w:spacing w:val="-1"/>
        </w:rPr>
        <w:t xml:space="preserve"> </w:t>
      </w:r>
      <w:r>
        <w:t>if future predictions are imperfect. If actions meet community needs, progress should continue.</w:t>
      </w:r>
    </w:p>
    <w:p w14:paraId="0FEDD533" w14:textId="77777777" w:rsidR="0038352C" w:rsidRPr="005B5F1F" w:rsidRDefault="001D3013" w:rsidP="007D7E91">
      <w:pPr>
        <w:rPr>
          <w:i/>
          <w:iCs/>
        </w:rPr>
      </w:pPr>
      <w:r w:rsidRPr="005B5F1F">
        <w:rPr>
          <w:i/>
          <w:iCs/>
        </w:rPr>
        <w:t>Kirsten</w:t>
      </w:r>
      <w:r w:rsidRPr="005B5F1F">
        <w:rPr>
          <w:i/>
          <w:iCs/>
          <w:spacing w:val="-9"/>
        </w:rPr>
        <w:t xml:space="preserve"> </w:t>
      </w:r>
      <w:r w:rsidRPr="005B5F1F">
        <w:rPr>
          <w:i/>
          <w:iCs/>
        </w:rPr>
        <w:t>Nicholson</w:t>
      </w:r>
      <w:r w:rsidRPr="005B5F1F">
        <w:rPr>
          <w:i/>
          <w:iCs/>
          <w:spacing w:val="-9"/>
        </w:rPr>
        <w:t xml:space="preserve"> </w:t>
      </w:r>
      <w:r w:rsidRPr="005B5F1F">
        <w:rPr>
          <w:i/>
          <w:iCs/>
        </w:rPr>
        <w:t>left</w:t>
      </w:r>
      <w:r w:rsidRPr="005B5F1F">
        <w:rPr>
          <w:i/>
          <w:iCs/>
          <w:spacing w:val="-10"/>
        </w:rPr>
        <w:t xml:space="preserve"> </w:t>
      </w:r>
      <w:r w:rsidRPr="005B5F1F">
        <w:rPr>
          <w:i/>
          <w:iCs/>
        </w:rPr>
        <w:t>the</w:t>
      </w:r>
      <w:r w:rsidRPr="005B5F1F">
        <w:rPr>
          <w:i/>
          <w:iCs/>
          <w:spacing w:val="-9"/>
        </w:rPr>
        <w:t xml:space="preserve"> </w:t>
      </w:r>
      <w:r w:rsidRPr="005B5F1F">
        <w:rPr>
          <w:i/>
          <w:iCs/>
        </w:rPr>
        <w:t>meeting. The</w:t>
      </w:r>
      <w:r w:rsidRPr="005B5F1F">
        <w:rPr>
          <w:i/>
          <w:iCs/>
          <w:spacing w:val="-3"/>
        </w:rPr>
        <w:t xml:space="preserve"> </w:t>
      </w:r>
      <w:r w:rsidRPr="005B5F1F">
        <w:rPr>
          <w:i/>
          <w:iCs/>
        </w:rPr>
        <w:t>board</w:t>
      </w:r>
      <w:r w:rsidRPr="005B5F1F">
        <w:rPr>
          <w:i/>
          <w:iCs/>
          <w:spacing w:val="-1"/>
        </w:rPr>
        <w:t xml:space="preserve"> </w:t>
      </w:r>
      <w:r w:rsidRPr="005B5F1F">
        <w:rPr>
          <w:i/>
          <w:iCs/>
        </w:rPr>
        <w:t>took</w:t>
      </w:r>
      <w:r w:rsidRPr="005B5F1F">
        <w:rPr>
          <w:i/>
          <w:iCs/>
          <w:spacing w:val="-4"/>
        </w:rPr>
        <w:t xml:space="preserve"> </w:t>
      </w:r>
      <w:r w:rsidRPr="005B5F1F">
        <w:rPr>
          <w:i/>
          <w:iCs/>
        </w:rPr>
        <w:t>a</w:t>
      </w:r>
      <w:r w:rsidRPr="005B5F1F">
        <w:rPr>
          <w:i/>
          <w:iCs/>
          <w:spacing w:val="-1"/>
        </w:rPr>
        <w:t xml:space="preserve"> </w:t>
      </w:r>
      <w:r w:rsidRPr="005B5F1F">
        <w:rPr>
          <w:i/>
          <w:iCs/>
        </w:rPr>
        <w:t>10-minute</w:t>
      </w:r>
      <w:r w:rsidRPr="005B5F1F">
        <w:rPr>
          <w:i/>
          <w:iCs/>
          <w:spacing w:val="-1"/>
        </w:rPr>
        <w:t xml:space="preserve"> </w:t>
      </w:r>
      <w:r w:rsidRPr="005B5F1F">
        <w:rPr>
          <w:i/>
          <w:iCs/>
          <w:spacing w:val="-2"/>
        </w:rPr>
        <w:t>break.</w:t>
      </w:r>
    </w:p>
    <w:p w14:paraId="79BA8A51" w14:textId="03DB9AD4" w:rsidR="0038352C" w:rsidRDefault="00E400AA" w:rsidP="007D7E91">
      <w:pPr>
        <w:pStyle w:val="Heading2"/>
      </w:pPr>
      <w:r>
        <w:t>Social</w:t>
      </w:r>
      <w:r>
        <w:rPr>
          <w:spacing w:val="-5"/>
        </w:rPr>
        <w:t xml:space="preserve"> </w:t>
      </w:r>
      <w:r>
        <w:t>cohesion</w:t>
      </w:r>
      <w:r>
        <w:rPr>
          <w:spacing w:val="-3"/>
        </w:rPr>
        <w:t xml:space="preserve"> </w:t>
      </w:r>
      <w:r>
        <w:t>–</w:t>
      </w:r>
      <w:r>
        <w:rPr>
          <w:spacing w:val="-3"/>
        </w:rPr>
        <w:t xml:space="preserve"> </w:t>
      </w:r>
      <w:r>
        <w:rPr>
          <w:spacing w:val="-5"/>
        </w:rPr>
        <w:t>P43</w:t>
      </w:r>
    </w:p>
    <w:p w14:paraId="04593B5E" w14:textId="77777777" w:rsidR="0038352C" w:rsidRDefault="001D3013" w:rsidP="005B5F1F">
      <w:r>
        <w:t>The Board received a paper setting out the Fund’s reflections on social cohesion,</w:t>
      </w:r>
      <w:r>
        <w:rPr>
          <w:spacing w:val="-3"/>
        </w:rPr>
        <w:t xml:space="preserve"> </w:t>
      </w:r>
      <w:r>
        <w:t>and</w:t>
      </w:r>
      <w:r>
        <w:rPr>
          <w:spacing w:val="-2"/>
        </w:rPr>
        <w:t xml:space="preserve"> </w:t>
      </w:r>
      <w:r>
        <w:t>inviting</w:t>
      </w:r>
      <w:r>
        <w:rPr>
          <w:spacing w:val="-6"/>
        </w:rPr>
        <w:t xml:space="preserve"> </w:t>
      </w:r>
      <w:r>
        <w:t>the</w:t>
      </w:r>
      <w:r>
        <w:rPr>
          <w:spacing w:val="-2"/>
        </w:rPr>
        <w:t xml:space="preserve"> </w:t>
      </w:r>
      <w:r>
        <w:t>Board’s contributions.</w:t>
      </w:r>
      <w:r>
        <w:rPr>
          <w:spacing w:val="-5"/>
        </w:rPr>
        <w:t xml:space="preserve"> </w:t>
      </w:r>
      <w:r>
        <w:t>It</w:t>
      </w:r>
      <w:r>
        <w:rPr>
          <w:spacing w:val="-1"/>
        </w:rPr>
        <w:t xml:space="preserve"> </w:t>
      </w:r>
      <w:r>
        <w:t>was</w:t>
      </w:r>
      <w:r>
        <w:rPr>
          <w:spacing w:val="-4"/>
        </w:rPr>
        <w:t xml:space="preserve"> </w:t>
      </w:r>
      <w:r>
        <w:t>agreed</w:t>
      </w:r>
      <w:r>
        <w:rPr>
          <w:spacing w:val="-2"/>
        </w:rPr>
        <w:t xml:space="preserve"> </w:t>
      </w:r>
      <w:r>
        <w:t>that</w:t>
      </w:r>
      <w:r>
        <w:rPr>
          <w:spacing w:val="-2"/>
        </w:rPr>
        <w:t xml:space="preserve"> </w:t>
      </w:r>
      <w:r>
        <w:t>the</w:t>
      </w:r>
      <w:r>
        <w:rPr>
          <w:spacing w:val="-4"/>
        </w:rPr>
        <w:t xml:space="preserve"> </w:t>
      </w:r>
      <w:r>
        <w:t>current mid-term</w:t>
      </w:r>
      <w:r>
        <w:rPr>
          <w:spacing w:val="-5"/>
        </w:rPr>
        <w:t xml:space="preserve"> </w:t>
      </w:r>
      <w:r>
        <w:t>review</w:t>
      </w:r>
      <w:r>
        <w:rPr>
          <w:spacing w:val="-6"/>
        </w:rPr>
        <w:t xml:space="preserve"> </w:t>
      </w:r>
      <w:r>
        <w:t>provided</w:t>
      </w:r>
      <w:r>
        <w:rPr>
          <w:spacing w:val="-4"/>
        </w:rPr>
        <w:t xml:space="preserve"> </w:t>
      </w:r>
      <w:r>
        <w:t>an</w:t>
      </w:r>
      <w:r>
        <w:rPr>
          <w:spacing w:val="-4"/>
        </w:rPr>
        <w:t xml:space="preserve"> </w:t>
      </w:r>
      <w:r>
        <w:t>opportunity</w:t>
      </w:r>
      <w:r>
        <w:rPr>
          <w:spacing w:val="-5"/>
        </w:rPr>
        <w:t xml:space="preserve"> </w:t>
      </w:r>
      <w:r>
        <w:t>to</w:t>
      </w:r>
      <w:r>
        <w:rPr>
          <w:spacing w:val="-7"/>
        </w:rPr>
        <w:t xml:space="preserve"> </w:t>
      </w:r>
      <w:r>
        <w:t>reassess</w:t>
      </w:r>
      <w:r>
        <w:rPr>
          <w:spacing w:val="-4"/>
        </w:rPr>
        <w:t xml:space="preserve"> </w:t>
      </w:r>
      <w:r>
        <w:t>roles,</w:t>
      </w:r>
      <w:r>
        <w:rPr>
          <w:spacing w:val="-5"/>
        </w:rPr>
        <w:t xml:space="preserve"> </w:t>
      </w:r>
      <w:r>
        <w:t>shape</w:t>
      </w:r>
      <w:r>
        <w:rPr>
          <w:spacing w:val="-4"/>
        </w:rPr>
        <w:t xml:space="preserve"> </w:t>
      </w:r>
      <w:r>
        <w:t>perspectives, and determine future actions.</w:t>
      </w:r>
    </w:p>
    <w:p w14:paraId="6E473506" w14:textId="77777777" w:rsidR="0038352C" w:rsidRDefault="001D3013" w:rsidP="005B5F1F">
      <w:r>
        <w:t>The Board recognised the importance of the Fund taking a clear and nuanced role in these debates, stressing the need for political neutrality and welcoming</w:t>
      </w:r>
      <w:r>
        <w:rPr>
          <w:spacing w:val="-4"/>
        </w:rPr>
        <w:t xml:space="preserve"> </w:t>
      </w:r>
      <w:r>
        <w:t>the</w:t>
      </w:r>
      <w:r>
        <w:rPr>
          <w:spacing w:val="-3"/>
        </w:rPr>
        <w:t xml:space="preserve"> </w:t>
      </w:r>
      <w:r>
        <w:t>ambition</w:t>
      </w:r>
      <w:r>
        <w:rPr>
          <w:spacing w:val="-3"/>
        </w:rPr>
        <w:t xml:space="preserve"> </w:t>
      </w:r>
      <w:r>
        <w:t>to</w:t>
      </w:r>
      <w:r>
        <w:rPr>
          <w:spacing w:val="-6"/>
        </w:rPr>
        <w:t xml:space="preserve"> </w:t>
      </w:r>
      <w:r>
        <w:t>convene</w:t>
      </w:r>
      <w:r>
        <w:rPr>
          <w:spacing w:val="-3"/>
        </w:rPr>
        <w:t xml:space="preserve"> </w:t>
      </w:r>
      <w:r>
        <w:t>and</w:t>
      </w:r>
      <w:r>
        <w:rPr>
          <w:spacing w:val="-3"/>
        </w:rPr>
        <w:t xml:space="preserve"> </w:t>
      </w:r>
      <w:r>
        <w:t>support greater</w:t>
      </w:r>
      <w:r>
        <w:rPr>
          <w:spacing w:val="-3"/>
        </w:rPr>
        <w:t xml:space="preserve"> </w:t>
      </w:r>
      <w:r>
        <w:t>sharing</w:t>
      </w:r>
      <w:r>
        <w:rPr>
          <w:spacing w:val="-3"/>
        </w:rPr>
        <w:t xml:space="preserve"> </w:t>
      </w:r>
      <w:r>
        <w:t>of</w:t>
      </w:r>
      <w:r>
        <w:rPr>
          <w:spacing w:val="-5"/>
        </w:rPr>
        <w:t xml:space="preserve"> </w:t>
      </w:r>
      <w:r>
        <w:t>insight</w:t>
      </w:r>
      <w:r>
        <w:rPr>
          <w:spacing w:val="-4"/>
        </w:rPr>
        <w:t xml:space="preserve"> </w:t>
      </w:r>
      <w:r>
        <w:t>and evidence across sectors and jurisdictions.</w:t>
      </w:r>
    </w:p>
    <w:p w14:paraId="32BA47E6" w14:textId="77777777" w:rsidR="0038352C" w:rsidRDefault="001D3013" w:rsidP="005B5F1F">
      <w:r>
        <w:t>The Board also reflected on the Fund’s unique position and legitimacy to lead in this space based on the evidence and insight it has from 30 years of funding effective community cohesion work. Deepening understanding of the efficacy</w:t>
      </w:r>
      <w:r>
        <w:rPr>
          <w:spacing w:val="-4"/>
        </w:rPr>
        <w:t xml:space="preserve"> </w:t>
      </w:r>
      <w:r>
        <w:t>of</w:t>
      </w:r>
      <w:r>
        <w:rPr>
          <w:spacing w:val="-2"/>
        </w:rPr>
        <w:t xml:space="preserve"> </w:t>
      </w:r>
      <w:r>
        <w:t>funded</w:t>
      </w:r>
      <w:r>
        <w:rPr>
          <w:spacing w:val="-3"/>
        </w:rPr>
        <w:t xml:space="preserve"> </w:t>
      </w:r>
      <w:r>
        <w:t>work</w:t>
      </w:r>
      <w:r>
        <w:rPr>
          <w:spacing w:val="-5"/>
        </w:rPr>
        <w:t xml:space="preserve"> </w:t>
      </w:r>
      <w:r>
        <w:t>and</w:t>
      </w:r>
      <w:r>
        <w:rPr>
          <w:spacing w:val="-3"/>
        </w:rPr>
        <w:t xml:space="preserve"> </w:t>
      </w:r>
      <w:r>
        <w:t>the</w:t>
      </w:r>
      <w:r>
        <w:rPr>
          <w:spacing w:val="-3"/>
        </w:rPr>
        <w:t xml:space="preserve"> </w:t>
      </w:r>
      <w:r>
        <w:t>effective</w:t>
      </w:r>
      <w:r>
        <w:rPr>
          <w:spacing w:val="-3"/>
        </w:rPr>
        <w:t xml:space="preserve"> </w:t>
      </w:r>
      <w:r>
        <w:t>use</w:t>
      </w:r>
      <w:r>
        <w:rPr>
          <w:spacing w:val="-3"/>
        </w:rPr>
        <w:t xml:space="preserve"> </w:t>
      </w:r>
      <w:r>
        <w:t>of</w:t>
      </w:r>
      <w:r>
        <w:rPr>
          <w:spacing w:val="-3"/>
        </w:rPr>
        <w:t xml:space="preserve"> </w:t>
      </w:r>
      <w:r>
        <w:t>bridging</w:t>
      </w:r>
      <w:r>
        <w:rPr>
          <w:spacing w:val="-7"/>
        </w:rPr>
        <w:t xml:space="preserve"> </w:t>
      </w:r>
      <w:r>
        <w:t>capital was</w:t>
      </w:r>
      <w:r>
        <w:rPr>
          <w:spacing w:val="-3"/>
        </w:rPr>
        <w:t xml:space="preserve"> </w:t>
      </w:r>
      <w:r>
        <w:t>highlighted as a key area for further development in the mid-point review.</w:t>
      </w:r>
    </w:p>
    <w:p w14:paraId="52A65B64" w14:textId="77777777" w:rsidR="0038352C" w:rsidRDefault="001D3013" w:rsidP="005B5F1F">
      <w:r>
        <w:t>There was consensus on the need to leverage existing knowledge whilst developing</w:t>
      </w:r>
      <w:r>
        <w:rPr>
          <w:spacing w:val="-5"/>
        </w:rPr>
        <w:t xml:space="preserve"> </w:t>
      </w:r>
      <w:r>
        <w:t>systemic</w:t>
      </w:r>
      <w:r>
        <w:rPr>
          <w:spacing w:val="-3"/>
        </w:rPr>
        <w:t xml:space="preserve"> </w:t>
      </w:r>
      <w:r>
        <w:t>listening</w:t>
      </w:r>
      <w:r>
        <w:rPr>
          <w:spacing w:val="-5"/>
        </w:rPr>
        <w:t xml:space="preserve"> </w:t>
      </w:r>
      <w:r>
        <w:t>and</w:t>
      </w:r>
      <w:r>
        <w:rPr>
          <w:spacing w:val="-7"/>
        </w:rPr>
        <w:t xml:space="preserve"> </w:t>
      </w:r>
      <w:r>
        <w:t>learning</w:t>
      </w:r>
      <w:r>
        <w:rPr>
          <w:spacing w:val="-5"/>
        </w:rPr>
        <w:t xml:space="preserve"> </w:t>
      </w:r>
      <w:r>
        <w:t>mechanisms,</w:t>
      </w:r>
      <w:r>
        <w:rPr>
          <w:spacing w:val="-5"/>
        </w:rPr>
        <w:t xml:space="preserve"> </w:t>
      </w:r>
      <w:r>
        <w:t>with</w:t>
      </w:r>
      <w:r>
        <w:rPr>
          <w:spacing w:val="-4"/>
        </w:rPr>
        <w:t xml:space="preserve"> </w:t>
      </w:r>
      <w:r>
        <w:t>emphasis</w:t>
      </w:r>
      <w:r>
        <w:rPr>
          <w:spacing w:val="-4"/>
        </w:rPr>
        <w:t xml:space="preserve"> </w:t>
      </w:r>
      <w:r>
        <w:t>placed</w:t>
      </w:r>
      <w:r>
        <w:rPr>
          <w:spacing w:val="-7"/>
        </w:rPr>
        <w:t xml:space="preserve"> </w:t>
      </w:r>
      <w:r>
        <w:t>on improving capacity to foreground community voice.</w:t>
      </w:r>
    </w:p>
    <w:p w14:paraId="344CFDD4" w14:textId="77777777" w:rsidR="0038352C" w:rsidRDefault="001D3013" w:rsidP="005B5F1F">
      <w:r>
        <w:lastRenderedPageBreak/>
        <w:t>The</w:t>
      </w:r>
      <w:r>
        <w:rPr>
          <w:spacing w:val="-4"/>
        </w:rPr>
        <w:t xml:space="preserve"> </w:t>
      </w:r>
      <w:r>
        <w:t>Board</w:t>
      </w:r>
      <w:r>
        <w:rPr>
          <w:spacing w:val="-3"/>
        </w:rPr>
        <w:t xml:space="preserve"> </w:t>
      </w:r>
      <w:r>
        <w:rPr>
          <w:b/>
        </w:rPr>
        <w:t>NOTED</w:t>
      </w:r>
      <w:r>
        <w:rPr>
          <w:b/>
          <w:spacing w:val="-5"/>
        </w:rPr>
        <w:t xml:space="preserve"> </w:t>
      </w:r>
      <w:r>
        <w:t>the</w:t>
      </w:r>
      <w:r>
        <w:rPr>
          <w:spacing w:val="-6"/>
        </w:rPr>
        <w:t xml:space="preserve"> </w:t>
      </w:r>
      <w:r>
        <w:t>context</w:t>
      </w:r>
      <w:r>
        <w:rPr>
          <w:spacing w:val="-4"/>
        </w:rPr>
        <w:t xml:space="preserve"> </w:t>
      </w:r>
      <w:r>
        <w:t>on</w:t>
      </w:r>
      <w:r>
        <w:rPr>
          <w:spacing w:val="-4"/>
        </w:rPr>
        <w:t xml:space="preserve"> </w:t>
      </w:r>
      <w:r>
        <w:t>community</w:t>
      </w:r>
      <w:r>
        <w:rPr>
          <w:spacing w:val="-8"/>
        </w:rPr>
        <w:t xml:space="preserve"> </w:t>
      </w:r>
      <w:r>
        <w:t>cohesion,</w:t>
      </w:r>
      <w:r>
        <w:rPr>
          <w:spacing w:val="-7"/>
        </w:rPr>
        <w:t xml:space="preserve"> </w:t>
      </w:r>
      <w:r>
        <w:t>implications</w:t>
      </w:r>
      <w:r>
        <w:rPr>
          <w:spacing w:val="-4"/>
        </w:rPr>
        <w:t xml:space="preserve"> </w:t>
      </w:r>
      <w:r>
        <w:t>for</w:t>
      </w:r>
      <w:r>
        <w:rPr>
          <w:spacing w:val="-4"/>
        </w:rPr>
        <w:t xml:space="preserve"> </w:t>
      </w:r>
      <w:r>
        <w:t>the Fund and proposed areas of development outlined in the paper.</w:t>
      </w:r>
    </w:p>
    <w:p w14:paraId="15FE3AA2" w14:textId="7161CBE4" w:rsidR="0038352C" w:rsidRDefault="00E400AA" w:rsidP="007D7E91">
      <w:pPr>
        <w:pStyle w:val="Heading2"/>
      </w:pPr>
      <w:r>
        <w:t>Investing</w:t>
      </w:r>
      <w:r>
        <w:rPr>
          <w:spacing w:val="-6"/>
        </w:rPr>
        <w:t xml:space="preserve"> </w:t>
      </w:r>
      <w:r>
        <w:t>in</w:t>
      </w:r>
      <w:r>
        <w:rPr>
          <w:spacing w:val="-2"/>
        </w:rPr>
        <w:t xml:space="preserve"> </w:t>
      </w:r>
      <w:r>
        <w:t>our</w:t>
      </w:r>
      <w:r>
        <w:rPr>
          <w:spacing w:val="-4"/>
        </w:rPr>
        <w:t xml:space="preserve"> </w:t>
      </w:r>
      <w:r>
        <w:t>impact</w:t>
      </w:r>
      <w:r>
        <w:rPr>
          <w:spacing w:val="-3"/>
        </w:rPr>
        <w:t xml:space="preserve"> </w:t>
      </w:r>
      <w:r>
        <w:t>strategy:</w:t>
      </w:r>
      <w:r>
        <w:rPr>
          <w:spacing w:val="-4"/>
        </w:rPr>
        <w:t xml:space="preserve"> </w:t>
      </w:r>
      <w:r>
        <w:t>setting</w:t>
      </w:r>
      <w:r>
        <w:rPr>
          <w:spacing w:val="-3"/>
        </w:rPr>
        <w:t xml:space="preserve"> </w:t>
      </w:r>
      <w:r>
        <w:t>our</w:t>
      </w:r>
      <w:r>
        <w:rPr>
          <w:spacing w:val="-3"/>
        </w:rPr>
        <w:t xml:space="preserve"> </w:t>
      </w:r>
      <w:r>
        <w:t xml:space="preserve">ambition </w:t>
      </w:r>
      <w:r w:rsidR="001D3013">
        <w:t>–</w:t>
      </w:r>
      <w:r w:rsidR="001D3013">
        <w:rPr>
          <w:spacing w:val="-2"/>
        </w:rPr>
        <w:t xml:space="preserve"> </w:t>
      </w:r>
      <w:r w:rsidR="001D3013">
        <w:rPr>
          <w:spacing w:val="-5"/>
        </w:rPr>
        <w:t>P44</w:t>
      </w:r>
    </w:p>
    <w:p w14:paraId="551C24FA" w14:textId="77777777" w:rsidR="0038352C" w:rsidRDefault="001D3013" w:rsidP="005B5F1F">
      <w:r>
        <w:t>The Board received a paper setting out options for investment the Fund’s impact</w:t>
      </w:r>
      <w:r>
        <w:rPr>
          <w:spacing w:val="-2"/>
        </w:rPr>
        <w:t xml:space="preserve"> </w:t>
      </w:r>
      <w:r>
        <w:t>and</w:t>
      </w:r>
      <w:r>
        <w:rPr>
          <w:spacing w:val="-3"/>
        </w:rPr>
        <w:t xml:space="preserve"> </w:t>
      </w:r>
      <w:r>
        <w:t>evidence</w:t>
      </w:r>
      <w:r>
        <w:rPr>
          <w:spacing w:val="-5"/>
        </w:rPr>
        <w:t xml:space="preserve"> </w:t>
      </w:r>
      <w:r>
        <w:t>work,</w:t>
      </w:r>
      <w:r>
        <w:rPr>
          <w:spacing w:val="-4"/>
        </w:rPr>
        <w:t xml:space="preserve"> </w:t>
      </w:r>
      <w:r>
        <w:t>including</w:t>
      </w:r>
      <w:r>
        <w:rPr>
          <w:spacing w:val="-4"/>
        </w:rPr>
        <w:t xml:space="preserve"> </w:t>
      </w:r>
      <w:r>
        <w:t>the</w:t>
      </w:r>
      <w:r>
        <w:rPr>
          <w:spacing w:val="-3"/>
        </w:rPr>
        <w:t xml:space="preserve"> </w:t>
      </w:r>
      <w:r>
        <w:t>possibility</w:t>
      </w:r>
      <w:r>
        <w:rPr>
          <w:spacing w:val="-4"/>
        </w:rPr>
        <w:t xml:space="preserve"> </w:t>
      </w:r>
      <w:r>
        <w:t>of developing</w:t>
      </w:r>
      <w:r>
        <w:rPr>
          <w:spacing w:val="-4"/>
        </w:rPr>
        <w:t xml:space="preserve"> </w:t>
      </w:r>
      <w:r>
        <w:t>a</w:t>
      </w:r>
      <w:r>
        <w:rPr>
          <w:spacing w:val="-4"/>
        </w:rPr>
        <w:t xml:space="preserve"> </w:t>
      </w:r>
      <w:r>
        <w:t>What</w:t>
      </w:r>
      <w:r>
        <w:rPr>
          <w:spacing w:val="-3"/>
        </w:rPr>
        <w:t xml:space="preserve"> </w:t>
      </w:r>
      <w:r>
        <w:t>Works type programme to support that ambition and increase the Fund’s role in the synthesis and dissemination of evidence and insight.</w:t>
      </w:r>
    </w:p>
    <w:p w14:paraId="33C379A4" w14:textId="77777777" w:rsidR="0038352C" w:rsidRDefault="001D3013" w:rsidP="005B5F1F">
      <w:r>
        <w:t>It was noted that The National Lottery Community Fund's Evidence and Impact Strategy aims to empower community organisations and strengthen evidence</w:t>
      </w:r>
      <w:r>
        <w:rPr>
          <w:spacing w:val="-4"/>
        </w:rPr>
        <w:t xml:space="preserve"> </w:t>
      </w:r>
      <w:r>
        <w:t>on</w:t>
      </w:r>
      <w:r>
        <w:rPr>
          <w:spacing w:val="-4"/>
        </w:rPr>
        <w:t xml:space="preserve"> </w:t>
      </w:r>
      <w:r>
        <w:t>the</w:t>
      </w:r>
      <w:r>
        <w:rPr>
          <w:spacing w:val="-4"/>
        </w:rPr>
        <w:t xml:space="preserve"> </w:t>
      </w:r>
      <w:r>
        <w:t>'building</w:t>
      </w:r>
      <w:r>
        <w:rPr>
          <w:spacing w:val="-5"/>
        </w:rPr>
        <w:t xml:space="preserve"> </w:t>
      </w:r>
      <w:r>
        <w:t>blocks'</w:t>
      </w:r>
      <w:r>
        <w:rPr>
          <w:spacing w:val="-4"/>
        </w:rPr>
        <w:t xml:space="preserve"> </w:t>
      </w:r>
      <w:r>
        <w:t>of</w:t>
      </w:r>
      <w:r>
        <w:rPr>
          <w:spacing w:val="-4"/>
        </w:rPr>
        <w:t xml:space="preserve"> </w:t>
      </w:r>
      <w:r>
        <w:t>community.</w:t>
      </w:r>
      <w:r>
        <w:rPr>
          <w:spacing w:val="-5"/>
        </w:rPr>
        <w:t xml:space="preserve"> </w:t>
      </w:r>
      <w:r>
        <w:t>The</w:t>
      </w:r>
      <w:r>
        <w:rPr>
          <w:spacing w:val="-4"/>
        </w:rPr>
        <w:t xml:space="preserve"> </w:t>
      </w:r>
      <w:r>
        <w:t>strategy</w:t>
      </w:r>
      <w:r>
        <w:rPr>
          <w:spacing w:val="-6"/>
        </w:rPr>
        <w:t xml:space="preserve"> </w:t>
      </w:r>
      <w:r>
        <w:t>focuses</w:t>
      </w:r>
      <w:r>
        <w:rPr>
          <w:spacing w:val="-4"/>
        </w:rPr>
        <w:t xml:space="preserve"> </w:t>
      </w:r>
      <w:r>
        <w:t>on</w:t>
      </w:r>
      <w:r>
        <w:rPr>
          <w:spacing w:val="-4"/>
        </w:rPr>
        <w:t xml:space="preserve"> </w:t>
      </w:r>
      <w:r>
        <w:t>social capital as a vital enabler of positive outcomes and identifies the need to understand which programmes generate more social capital and their cost-</w:t>
      </w:r>
      <w:r>
        <w:rPr>
          <w:spacing w:val="-2"/>
        </w:rPr>
        <w:t>effectiveness.</w:t>
      </w:r>
    </w:p>
    <w:p w14:paraId="3FAA2BF4" w14:textId="77777777" w:rsidR="0038352C" w:rsidRDefault="001D3013" w:rsidP="005B5F1F">
      <w:r>
        <w:t>The need for stronger evidence to understand what works in strengthening communities was highlighted, with a focus on social capital as a vital enabler of positive outcomes.</w:t>
      </w:r>
      <w:r>
        <w:rPr>
          <w:spacing w:val="-1"/>
        </w:rPr>
        <w:t xml:space="preserve"> </w:t>
      </w:r>
      <w:r>
        <w:t>The importance of both formal research</w:t>
      </w:r>
      <w:r>
        <w:rPr>
          <w:spacing w:val="-3"/>
        </w:rPr>
        <w:t xml:space="preserve"> </w:t>
      </w:r>
      <w:r>
        <w:t>and the exchange of knowledge between community organisations was also emphasised. The Board supported the ambition to play a greater role in synthesising and disseminating evidence across civil society, also noting the ability through funding to support the</w:t>
      </w:r>
      <w:r>
        <w:rPr>
          <w:spacing w:val="-3"/>
        </w:rPr>
        <w:t xml:space="preserve"> </w:t>
      </w:r>
      <w:r>
        <w:t>adoption</w:t>
      </w:r>
      <w:r>
        <w:rPr>
          <w:spacing w:val="-3"/>
        </w:rPr>
        <w:t xml:space="preserve"> </w:t>
      </w:r>
      <w:r>
        <w:t>of</w:t>
      </w:r>
      <w:r>
        <w:rPr>
          <w:spacing w:val="-3"/>
        </w:rPr>
        <w:t xml:space="preserve"> </w:t>
      </w:r>
      <w:r>
        <w:t>best</w:t>
      </w:r>
      <w:r>
        <w:rPr>
          <w:spacing w:val="-3"/>
        </w:rPr>
        <w:t xml:space="preserve"> </w:t>
      </w:r>
      <w:r>
        <w:t>practice. The</w:t>
      </w:r>
      <w:r>
        <w:rPr>
          <w:spacing w:val="-3"/>
        </w:rPr>
        <w:t xml:space="preserve"> </w:t>
      </w:r>
      <w:r>
        <w:t>importance</w:t>
      </w:r>
      <w:r>
        <w:rPr>
          <w:spacing w:val="-3"/>
        </w:rPr>
        <w:t xml:space="preserve"> </w:t>
      </w:r>
      <w:r>
        <w:t>and</w:t>
      </w:r>
      <w:r>
        <w:rPr>
          <w:spacing w:val="-3"/>
        </w:rPr>
        <w:t xml:space="preserve"> </w:t>
      </w:r>
      <w:r>
        <w:t>challenge</w:t>
      </w:r>
      <w:r>
        <w:rPr>
          <w:spacing w:val="-2"/>
        </w:rPr>
        <w:t xml:space="preserve"> </w:t>
      </w:r>
      <w:r>
        <w:t>of</w:t>
      </w:r>
      <w:r>
        <w:rPr>
          <w:spacing w:val="-6"/>
        </w:rPr>
        <w:t xml:space="preserve"> </w:t>
      </w:r>
      <w:r>
        <w:t>data</w:t>
      </w:r>
      <w:r>
        <w:rPr>
          <w:spacing w:val="-3"/>
        </w:rPr>
        <w:t xml:space="preserve"> </w:t>
      </w:r>
      <w:r>
        <w:t>sharing</w:t>
      </w:r>
      <w:r>
        <w:rPr>
          <w:spacing w:val="-4"/>
        </w:rPr>
        <w:t xml:space="preserve"> </w:t>
      </w:r>
      <w:r>
        <w:t>and creating safe ‘open-source’ resources whilst not being extractive from communities was stressed.</w:t>
      </w:r>
    </w:p>
    <w:p w14:paraId="01E7EADD" w14:textId="77777777" w:rsidR="0038352C" w:rsidRDefault="001D3013" w:rsidP="005B5F1F">
      <w:r>
        <w:t>The</w:t>
      </w:r>
      <w:r>
        <w:rPr>
          <w:spacing w:val="-3"/>
        </w:rPr>
        <w:t xml:space="preserve"> </w:t>
      </w:r>
      <w:r>
        <w:t>potential</w:t>
      </w:r>
      <w:r>
        <w:rPr>
          <w:spacing w:val="-5"/>
        </w:rPr>
        <w:t xml:space="preserve"> </w:t>
      </w:r>
      <w:r>
        <w:t>level</w:t>
      </w:r>
      <w:r>
        <w:rPr>
          <w:spacing w:val="-3"/>
        </w:rPr>
        <w:t xml:space="preserve"> </w:t>
      </w:r>
      <w:r>
        <w:t>of</w:t>
      </w:r>
      <w:r>
        <w:rPr>
          <w:spacing w:val="-6"/>
        </w:rPr>
        <w:t xml:space="preserve"> </w:t>
      </w:r>
      <w:r>
        <w:t>investment</w:t>
      </w:r>
      <w:r>
        <w:rPr>
          <w:spacing w:val="-6"/>
        </w:rPr>
        <w:t xml:space="preserve"> </w:t>
      </w:r>
      <w:r>
        <w:t>to</w:t>
      </w:r>
      <w:r>
        <w:rPr>
          <w:spacing w:val="-3"/>
        </w:rPr>
        <w:t xml:space="preserve"> </w:t>
      </w:r>
      <w:r>
        <w:t>build</w:t>
      </w:r>
      <w:r>
        <w:rPr>
          <w:spacing w:val="-3"/>
        </w:rPr>
        <w:t xml:space="preserve"> </w:t>
      </w:r>
      <w:r>
        <w:t>better</w:t>
      </w:r>
      <w:r>
        <w:rPr>
          <w:spacing w:val="-6"/>
        </w:rPr>
        <w:t xml:space="preserve"> </w:t>
      </w:r>
      <w:r>
        <w:t>evidence</w:t>
      </w:r>
      <w:r>
        <w:rPr>
          <w:spacing w:val="-3"/>
        </w:rPr>
        <w:t xml:space="preserve"> </w:t>
      </w:r>
      <w:r>
        <w:t>of</w:t>
      </w:r>
      <w:r>
        <w:rPr>
          <w:spacing w:val="-3"/>
        </w:rPr>
        <w:t xml:space="preserve"> </w:t>
      </w:r>
      <w:r>
        <w:t>'what</w:t>
      </w:r>
      <w:r>
        <w:rPr>
          <w:spacing w:val="-6"/>
        </w:rPr>
        <w:t xml:space="preserve"> </w:t>
      </w:r>
      <w:r>
        <w:t>works'</w:t>
      </w:r>
      <w:r>
        <w:rPr>
          <w:spacing w:val="-3"/>
        </w:rPr>
        <w:t xml:space="preserve"> </w:t>
      </w:r>
      <w:r>
        <w:t>in strengthening communities was considered by the Board, along with resourcing for capacity building and the portfolio of activities required. The importance of learning from failures as well as success was also noted as an important part of any</w:t>
      </w:r>
      <w:r>
        <w:rPr>
          <w:spacing w:val="-3"/>
        </w:rPr>
        <w:t xml:space="preserve"> </w:t>
      </w:r>
      <w:r>
        <w:t>future</w:t>
      </w:r>
      <w:r>
        <w:rPr>
          <w:spacing w:val="-1"/>
        </w:rPr>
        <w:t xml:space="preserve"> </w:t>
      </w:r>
      <w:r>
        <w:t>model,</w:t>
      </w:r>
      <w:r>
        <w:rPr>
          <w:spacing w:val="-3"/>
        </w:rPr>
        <w:t xml:space="preserve"> </w:t>
      </w:r>
      <w:r>
        <w:t>as</w:t>
      </w:r>
      <w:r>
        <w:rPr>
          <w:spacing w:val="-3"/>
        </w:rPr>
        <w:t xml:space="preserve"> </w:t>
      </w:r>
      <w:r>
        <w:t>was</w:t>
      </w:r>
      <w:r>
        <w:rPr>
          <w:spacing w:val="-1"/>
        </w:rPr>
        <w:t xml:space="preserve"> </w:t>
      </w:r>
      <w:r>
        <w:t>holding</w:t>
      </w:r>
      <w:r>
        <w:rPr>
          <w:spacing w:val="-3"/>
        </w:rPr>
        <w:t xml:space="preserve"> </w:t>
      </w:r>
      <w:r>
        <w:t>data</w:t>
      </w:r>
      <w:r>
        <w:rPr>
          <w:spacing w:val="-2"/>
        </w:rPr>
        <w:t xml:space="preserve"> </w:t>
      </w:r>
      <w:r>
        <w:t>at</w:t>
      </w:r>
      <w:r>
        <w:rPr>
          <w:spacing w:val="-2"/>
        </w:rPr>
        <w:t xml:space="preserve"> </w:t>
      </w:r>
      <w:r>
        <w:t>a</w:t>
      </w:r>
      <w:r>
        <w:rPr>
          <w:spacing w:val="-5"/>
        </w:rPr>
        <w:t xml:space="preserve"> </w:t>
      </w:r>
      <w:r>
        <w:t>community</w:t>
      </w:r>
      <w:r>
        <w:rPr>
          <w:spacing w:val="-3"/>
        </w:rPr>
        <w:t xml:space="preserve"> </w:t>
      </w:r>
      <w:r>
        <w:t>and</w:t>
      </w:r>
      <w:r>
        <w:rPr>
          <w:spacing w:val="-2"/>
        </w:rPr>
        <w:t xml:space="preserve"> </w:t>
      </w:r>
      <w:r>
        <w:t>not</w:t>
      </w:r>
      <w:r>
        <w:rPr>
          <w:spacing w:val="-2"/>
        </w:rPr>
        <w:t xml:space="preserve"> </w:t>
      </w:r>
      <w:r>
        <w:t>a</w:t>
      </w:r>
      <w:r>
        <w:rPr>
          <w:spacing w:val="-5"/>
        </w:rPr>
        <w:t xml:space="preserve"> </w:t>
      </w:r>
      <w:r>
        <w:t>national</w:t>
      </w:r>
      <w:r>
        <w:rPr>
          <w:spacing w:val="-4"/>
        </w:rPr>
        <w:t xml:space="preserve"> </w:t>
      </w:r>
      <w:r>
        <w:t>level</w:t>
      </w:r>
      <w:r>
        <w:rPr>
          <w:spacing w:val="-2"/>
        </w:rPr>
        <w:t xml:space="preserve"> </w:t>
      </w:r>
      <w:r>
        <w:t>to counter any risk of parochialism.</w:t>
      </w:r>
    </w:p>
    <w:p w14:paraId="3929D928" w14:textId="77777777" w:rsidR="0038352C" w:rsidRDefault="001D3013" w:rsidP="007D7E91">
      <w:r>
        <w:rPr>
          <w:b/>
        </w:rPr>
        <w:t>ACTION</w:t>
      </w:r>
      <w:r>
        <w:t>:</w:t>
      </w:r>
      <w:r>
        <w:rPr>
          <w:spacing w:val="-3"/>
        </w:rPr>
        <w:t xml:space="preserve"> </w:t>
      </w:r>
      <w:r>
        <w:t>Tom</w:t>
      </w:r>
      <w:r>
        <w:rPr>
          <w:spacing w:val="-3"/>
        </w:rPr>
        <w:t xml:space="preserve"> </w:t>
      </w:r>
      <w:r>
        <w:rPr>
          <w:spacing w:val="-2"/>
        </w:rPr>
        <w:t>Walters</w:t>
      </w:r>
    </w:p>
    <w:p w14:paraId="157CA835" w14:textId="77777777" w:rsidR="0038352C" w:rsidRDefault="001D3013" w:rsidP="000670D6">
      <w:r>
        <w:t>The</w:t>
      </w:r>
      <w:r>
        <w:rPr>
          <w:spacing w:val="-5"/>
        </w:rPr>
        <w:t xml:space="preserve"> </w:t>
      </w:r>
      <w:r>
        <w:t>Board</w:t>
      </w:r>
      <w:r>
        <w:rPr>
          <w:spacing w:val="-2"/>
        </w:rPr>
        <w:t xml:space="preserve"> </w:t>
      </w:r>
      <w:r>
        <w:rPr>
          <w:b/>
        </w:rPr>
        <w:t>AGREED</w:t>
      </w:r>
      <w:r>
        <w:rPr>
          <w:b/>
          <w:spacing w:val="-4"/>
        </w:rPr>
        <w:t xml:space="preserve"> </w:t>
      </w:r>
      <w:r>
        <w:t>its</w:t>
      </w:r>
      <w:r>
        <w:rPr>
          <w:spacing w:val="-5"/>
        </w:rPr>
        <w:t xml:space="preserve"> </w:t>
      </w:r>
      <w:r>
        <w:t>support</w:t>
      </w:r>
      <w:r>
        <w:rPr>
          <w:spacing w:val="-3"/>
        </w:rPr>
        <w:t xml:space="preserve"> </w:t>
      </w:r>
      <w:r>
        <w:t>for</w:t>
      </w:r>
      <w:r>
        <w:rPr>
          <w:spacing w:val="-3"/>
        </w:rPr>
        <w:t xml:space="preserve"> </w:t>
      </w:r>
      <w:r>
        <w:t>the</w:t>
      </w:r>
      <w:r>
        <w:rPr>
          <w:spacing w:val="-3"/>
        </w:rPr>
        <w:t xml:space="preserve"> </w:t>
      </w:r>
      <w:r>
        <w:t>ambition</w:t>
      </w:r>
      <w:r>
        <w:rPr>
          <w:spacing w:val="-3"/>
        </w:rPr>
        <w:t xml:space="preserve"> </w:t>
      </w:r>
      <w:r>
        <w:t>and</w:t>
      </w:r>
      <w:r>
        <w:rPr>
          <w:spacing w:val="-3"/>
        </w:rPr>
        <w:t xml:space="preserve"> </w:t>
      </w:r>
      <w:r>
        <w:t>principles</w:t>
      </w:r>
      <w:r>
        <w:rPr>
          <w:spacing w:val="-3"/>
        </w:rPr>
        <w:t xml:space="preserve"> </w:t>
      </w:r>
      <w:r>
        <w:t>set</w:t>
      </w:r>
      <w:r>
        <w:rPr>
          <w:spacing w:val="-2"/>
        </w:rPr>
        <w:t xml:space="preserve"> </w:t>
      </w:r>
      <w:r>
        <w:rPr>
          <w:spacing w:val="-4"/>
        </w:rPr>
        <w:t>out.</w:t>
      </w:r>
    </w:p>
    <w:p w14:paraId="6A4DA71C" w14:textId="77777777" w:rsidR="0038352C" w:rsidRDefault="001D3013" w:rsidP="007D7E91">
      <w:pPr>
        <w:pStyle w:val="BodyText"/>
      </w:pPr>
      <w:r>
        <w:t>It</w:t>
      </w:r>
      <w:r>
        <w:rPr>
          <w:spacing w:val="-4"/>
        </w:rPr>
        <w:t xml:space="preserve"> </w:t>
      </w:r>
      <w:r>
        <w:t>was</w:t>
      </w:r>
      <w:r>
        <w:rPr>
          <w:spacing w:val="-3"/>
        </w:rPr>
        <w:t xml:space="preserve"> </w:t>
      </w:r>
      <w:r>
        <w:t>noted</w:t>
      </w:r>
      <w:r>
        <w:rPr>
          <w:spacing w:val="-2"/>
        </w:rPr>
        <w:t xml:space="preserve"> </w:t>
      </w:r>
      <w:r>
        <w:t>that</w:t>
      </w:r>
      <w:r>
        <w:rPr>
          <w:spacing w:val="-3"/>
        </w:rPr>
        <w:t xml:space="preserve"> </w:t>
      </w:r>
      <w:r>
        <w:t>the</w:t>
      </w:r>
      <w:r>
        <w:rPr>
          <w:spacing w:val="-4"/>
        </w:rPr>
        <w:t xml:space="preserve"> </w:t>
      </w:r>
      <w:r>
        <w:t>UKFC</w:t>
      </w:r>
      <w:r>
        <w:rPr>
          <w:spacing w:val="-4"/>
        </w:rPr>
        <w:t xml:space="preserve"> </w:t>
      </w:r>
      <w:r>
        <w:t>would</w:t>
      </w:r>
      <w:r>
        <w:rPr>
          <w:spacing w:val="-1"/>
        </w:rPr>
        <w:t xml:space="preserve"> </w:t>
      </w:r>
      <w:r>
        <w:t>approve</w:t>
      </w:r>
      <w:r>
        <w:rPr>
          <w:spacing w:val="-3"/>
        </w:rPr>
        <w:t xml:space="preserve"> </w:t>
      </w:r>
      <w:r>
        <w:t>any</w:t>
      </w:r>
      <w:r>
        <w:rPr>
          <w:spacing w:val="-3"/>
        </w:rPr>
        <w:t xml:space="preserve"> </w:t>
      </w:r>
      <w:r>
        <w:t>grant</w:t>
      </w:r>
      <w:r>
        <w:rPr>
          <w:spacing w:val="-3"/>
        </w:rPr>
        <w:t xml:space="preserve"> </w:t>
      </w:r>
      <w:r>
        <w:t>programme</w:t>
      </w:r>
      <w:r>
        <w:rPr>
          <w:spacing w:val="-4"/>
        </w:rPr>
        <w:t xml:space="preserve"> </w:t>
      </w:r>
      <w:r>
        <w:rPr>
          <w:spacing w:val="-2"/>
        </w:rPr>
        <w:t>implications.</w:t>
      </w:r>
    </w:p>
    <w:p w14:paraId="5D3B34E6" w14:textId="54F60BAC" w:rsidR="0038352C" w:rsidRPr="005B5F1F" w:rsidRDefault="001D3013" w:rsidP="007D7E91">
      <w:pPr>
        <w:rPr>
          <w:i/>
          <w:iCs/>
        </w:rPr>
      </w:pPr>
      <w:r w:rsidRPr="005B5F1F">
        <w:rPr>
          <w:i/>
          <w:iCs/>
        </w:rPr>
        <w:t>Nadine</w:t>
      </w:r>
      <w:r w:rsidRPr="005B5F1F">
        <w:rPr>
          <w:i/>
          <w:iCs/>
          <w:spacing w:val="-4"/>
        </w:rPr>
        <w:t xml:space="preserve"> </w:t>
      </w:r>
      <w:r w:rsidRPr="005B5F1F">
        <w:rPr>
          <w:i/>
          <w:iCs/>
        </w:rPr>
        <w:t>Smith,</w:t>
      </w:r>
      <w:r w:rsidRPr="005B5F1F">
        <w:rPr>
          <w:i/>
          <w:iCs/>
          <w:spacing w:val="-5"/>
        </w:rPr>
        <w:t xml:space="preserve"> </w:t>
      </w:r>
      <w:r w:rsidRPr="005B5F1F">
        <w:rPr>
          <w:i/>
          <w:iCs/>
        </w:rPr>
        <w:t>Tom</w:t>
      </w:r>
      <w:r w:rsidRPr="005B5F1F">
        <w:rPr>
          <w:i/>
          <w:iCs/>
          <w:spacing w:val="-5"/>
        </w:rPr>
        <w:t xml:space="preserve"> </w:t>
      </w:r>
      <w:r w:rsidRPr="005B5F1F">
        <w:rPr>
          <w:i/>
          <w:iCs/>
        </w:rPr>
        <w:t>Walters</w:t>
      </w:r>
      <w:r w:rsidRPr="005B5F1F">
        <w:rPr>
          <w:i/>
          <w:iCs/>
          <w:spacing w:val="-4"/>
        </w:rPr>
        <w:t xml:space="preserve"> </w:t>
      </w:r>
      <w:r w:rsidR="00583204">
        <w:rPr>
          <w:i/>
          <w:iCs/>
        </w:rPr>
        <w:t>and</w:t>
      </w:r>
      <w:r w:rsidRPr="005B5F1F">
        <w:rPr>
          <w:i/>
          <w:iCs/>
          <w:spacing w:val="-4"/>
        </w:rPr>
        <w:t xml:space="preserve"> </w:t>
      </w:r>
      <w:r w:rsidRPr="005B5F1F">
        <w:rPr>
          <w:i/>
          <w:iCs/>
        </w:rPr>
        <w:t>Tom</w:t>
      </w:r>
      <w:r w:rsidRPr="005B5F1F">
        <w:rPr>
          <w:i/>
          <w:iCs/>
          <w:spacing w:val="-5"/>
        </w:rPr>
        <w:t xml:space="preserve"> </w:t>
      </w:r>
      <w:r w:rsidRPr="005B5F1F">
        <w:rPr>
          <w:i/>
          <w:iCs/>
        </w:rPr>
        <w:t>Leftwich</w:t>
      </w:r>
      <w:r w:rsidRPr="005B5F1F">
        <w:rPr>
          <w:i/>
          <w:iCs/>
          <w:spacing w:val="-6"/>
        </w:rPr>
        <w:t xml:space="preserve"> </w:t>
      </w:r>
      <w:r w:rsidRPr="005B5F1F">
        <w:rPr>
          <w:i/>
          <w:iCs/>
        </w:rPr>
        <w:t>left</w:t>
      </w:r>
      <w:r w:rsidRPr="005B5F1F">
        <w:rPr>
          <w:i/>
          <w:iCs/>
          <w:spacing w:val="-5"/>
        </w:rPr>
        <w:t xml:space="preserve"> </w:t>
      </w:r>
      <w:r w:rsidRPr="005B5F1F">
        <w:rPr>
          <w:i/>
          <w:iCs/>
        </w:rPr>
        <w:t>the</w:t>
      </w:r>
      <w:r w:rsidRPr="005B5F1F">
        <w:rPr>
          <w:i/>
          <w:iCs/>
          <w:spacing w:val="-4"/>
        </w:rPr>
        <w:t xml:space="preserve"> </w:t>
      </w:r>
      <w:r w:rsidRPr="005B5F1F">
        <w:rPr>
          <w:i/>
          <w:iCs/>
        </w:rPr>
        <w:t>meeting. The Board took a lunch break.</w:t>
      </w:r>
    </w:p>
    <w:p w14:paraId="61739AEF" w14:textId="6A667F24" w:rsidR="0038352C" w:rsidRDefault="00E400AA" w:rsidP="008A2742">
      <w:pPr>
        <w:pStyle w:val="Heading1"/>
      </w:pPr>
      <w:r>
        <w:t>C</w:t>
      </w:r>
      <w:r w:rsidRPr="000670D6">
        <w:t>ommittee</w:t>
      </w:r>
      <w:r>
        <w:rPr>
          <w:spacing w:val="-4"/>
        </w:rPr>
        <w:t xml:space="preserve"> </w:t>
      </w:r>
      <w:r>
        <w:rPr>
          <w:spacing w:val="-2"/>
        </w:rPr>
        <w:t>reports</w:t>
      </w:r>
    </w:p>
    <w:p w14:paraId="2B0BA01D" w14:textId="77777777" w:rsidR="0038352C" w:rsidRPr="005B5F1F" w:rsidRDefault="001D3013" w:rsidP="007D7E91">
      <w:pPr>
        <w:rPr>
          <w:i/>
          <w:iCs/>
        </w:rPr>
      </w:pPr>
      <w:r w:rsidRPr="005B5F1F">
        <w:rPr>
          <w:i/>
          <w:iCs/>
        </w:rPr>
        <w:t>Sian</w:t>
      </w:r>
      <w:r w:rsidRPr="005B5F1F">
        <w:rPr>
          <w:i/>
          <w:iCs/>
          <w:spacing w:val="-3"/>
        </w:rPr>
        <w:t xml:space="preserve"> </w:t>
      </w:r>
      <w:r w:rsidRPr="005B5F1F">
        <w:rPr>
          <w:i/>
          <w:iCs/>
        </w:rPr>
        <w:t>Evans</w:t>
      </w:r>
      <w:r w:rsidRPr="005B5F1F">
        <w:rPr>
          <w:i/>
          <w:iCs/>
          <w:spacing w:val="-3"/>
        </w:rPr>
        <w:t xml:space="preserve"> </w:t>
      </w:r>
      <w:r w:rsidRPr="005B5F1F">
        <w:rPr>
          <w:i/>
          <w:iCs/>
        </w:rPr>
        <w:t>joined</w:t>
      </w:r>
      <w:r w:rsidRPr="005B5F1F">
        <w:rPr>
          <w:i/>
          <w:iCs/>
          <w:spacing w:val="-3"/>
        </w:rPr>
        <w:t xml:space="preserve"> </w:t>
      </w:r>
      <w:r w:rsidRPr="005B5F1F">
        <w:rPr>
          <w:i/>
          <w:iCs/>
        </w:rPr>
        <w:t>the</w:t>
      </w:r>
      <w:r w:rsidRPr="005B5F1F">
        <w:rPr>
          <w:i/>
          <w:iCs/>
          <w:spacing w:val="-5"/>
        </w:rPr>
        <w:t xml:space="preserve"> </w:t>
      </w:r>
      <w:r w:rsidRPr="005B5F1F">
        <w:rPr>
          <w:i/>
          <w:iCs/>
          <w:spacing w:val="-2"/>
        </w:rPr>
        <w:t>meeting</w:t>
      </w:r>
    </w:p>
    <w:p w14:paraId="780A317A" w14:textId="43B36A63" w:rsidR="0038352C" w:rsidRDefault="00E400AA" w:rsidP="007D7E91">
      <w:pPr>
        <w:pStyle w:val="Heading2"/>
      </w:pPr>
      <w:r>
        <w:t>People</w:t>
      </w:r>
      <w:r>
        <w:rPr>
          <w:spacing w:val="-4"/>
        </w:rPr>
        <w:t xml:space="preserve"> </w:t>
      </w:r>
      <w:r>
        <w:t>committee</w:t>
      </w:r>
      <w:r>
        <w:rPr>
          <w:spacing w:val="-2"/>
        </w:rPr>
        <w:t xml:space="preserve"> </w:t>
      </w:r>
      <w:r>
        <w:t>report</w:t>
      </w:r>
      <w:r>
        <w:rPr>
          <w:spacing w:val="-2"/>
        </w:rPr>
        <w:t xml:space="preserve"> </w:t>
      </w:r>
      <w:r>
        <w:t>and</w:t>
      </w:r>
      <w:r>
        <w:rPr>
          <w:spacing w:val="-1"/>
        </w:rPr>
        <w:t xml:space="preserve"> </w:t>
      </w:r>
      <w:r>
        <w:t>annual</w:t>
      </w:r>
      <w:r>
        <w:rPr>
          <w:spacing w:val="-1"/>
        </w:rPr>
        <w:t xml:space="preserve"> </w:t>
      </w:r>
      <w:r>
        <w:t>people</w:t>
      </w:r>
      <w:r>
        <w:rPr>
          <w:spacing w:val="-2"/>
        </w:rPr>
        <w:t xml:space="preserve"> </w:t>
      </w:r>
      <w:r w:rsidR="00583204">
        <w:t>and</w:t>
      </w:r>
      <w:r>
        <w:rPr>
          <w:spacing w:val="-1"/>
        </w:rPr>
        <w:t xml:space="preserve"> </w:t>
      </w:r>
      <w:r>
        <w:t>culture</w:t>
      </w:r>
      <w:r>
        <w:rPr>
          <w:spacing w:val="-2"/>
        </w:rPr>
        <w:t xml:space="preserve"> </w:t>
      </w:r>
      <w:r>
        <w:t>report</w:t>
      </w:r>
      <w:r>
        <w:rPr>
          <w:spacing w:val="1"/>
        </w:rPr>
        <w:t xml:space="preserve"> </w:t>
      </w:r>
      <w:r w:rsidR="001D3013">
        <w:t xml:space="preserve">– </w:t>
      </w:r>
      <w:r w:rsidR="001D3013">
        <w:rPr>
          <w:spacing w:val="-5"/>
        </w:rPr>
        <w:t>P45</w:t>
      </w:r>
    </w:p>
    <w:p w14:paraId="3A191752" w14:textId="41159760" w:rsidR="0038352C" w:rsidRDefault="001D3013" w:rsidP="005B5F1F">
      <w:r>
        <w:t xml:space="preserve">The Board received an update from the People Committee on its recent work </w:t>
      </w:r>
      <w:r>
        <w:lastRenderedPageBreak/>
        <w:t>highlighting</w:t>
      </w:r>
      <w:r>
        <w:rPr>
          <w:spacing w:val="-3"/>
        </w:rPr>
        <w:t xml:space="preserve"> </w:t>
      </w:r>
      <w:r>
        <w:t>focus</w:t>
      </w:r>
      <w:r>
        <w:rPr>
          <w:spacing w:val="-3"/>
        </w:rPr>
        <w:t xml:space="preserve"> </w:t>
      </w:r>
      <w:r>
        <w:t>areas</w:t>
      </w:r>
      <w:r>
        <w:rPr>
          <w:spacing w:val="-2"/>
        </w:rPr>
        <w:t xml:space="preserve"> </w:t>
      </w:r>
      <w:r>
        <w:t>within</w:t>
      </w:r>
      <w:r>
        <w:rPr>
          <w:spacing w:val="-3"/>
        </w:rPr>
        <w:t xml:space="preserve"> </w:t>
      </w:r>
      <w:r>
        <w:t>the</w:t>
      </w:r>
      <w:r>
        <w:rPr>
          <w:spacing w:val="-3"/>
        </w:rPr>
        <w:t xml:space="preserve"> </w:t>
      </w:r>
      <w:r>
        <w:t>agreed</w:t>
      </w:r>
      <w:r>
        <w:rPr>
          <w:spacing w:val="-6"/>
        </w:rPr>
        <w:t xml:space="preserve"> </w:t>
      </w:r>
      <w:r>
        <w:t>People</w:t>
      </w:r>
      <w:r>
        <w:rPr>
          <w:spacing w:val="-3"/>
        </w:rPr>
        <w:t xml:space="preserve"> </w:t>
      </w:r>
      <w:r w:rsidR="00583204">
        <w:t>and</w:t>
      </w:r>
      <w:r>
        <w:rPr>
          <w:spacing w:val="-3"/>
        </w:rPr>
        <w:t xml:space="preserve"> </w:t>
      </w:r>
      <w:r>
        <w:t>Culture</w:t>
      </w:r>
      <w:r>
        <w:rPr>
          <w:spacing w:val="-3"/>
        </w:rPr>
        <w:t xml:space="preserve"> </w:t>
      </w:r>
      <w:r>
        <w:t>strategy.</w:t>
      </w:r>
      <w:r>
        <w:rPr>
          <w:spacing w:val="-4"/>
        </w:rPr>
        <w:t xml:space="preserve"> </w:t>
      </w:r>
      <w:r>
        <w:t>The</w:t>
      </w:r>
      <w:r>
        <w:rPr>
          <w:spacing w:val="-3"/>
        </w:rPr>
        <w:t xml:space="preserve"> </w:t>
      </w:r>
      <w:r>
        <w:t>Chair of the People Committee also acknowledged the impact of recent deaths in service and illness in leadership, confirming the Board’s ongoing support for staff and welcoming Executive action to provide pastoral care and support delivery.</w:t>
      </w:r>
    </w:p>
    <w:p w14:paraId="7C012E54" w14:textId="77777777" w:rsidR="0038352C" w:rsidRDefault="001D3013" w:rsidP="005B5F1F">
      <w:r>
        <w:t>It was noted that succession planning had been completed and was</w:t>
      </w:r>
      <w:r>
        <w:rPr>
          <w:spacing w:val="-1"/>
        </w:rPr>
        <w:t xml:space="preserve"> </w:t>
      </w:r>
      <w:r>
        <w:t>scheduled for discussion at the next ARC meeting. The need for improved performance assessment,</w:t>
      </w:r>
      <w:r>
        <w:rPr>
          <w:spacing w:val="-7"/>
        </w:rPr>
        <w:t xml:space="preserve"> </w:t>
      </w:r>
      <w:r>
        <w:t>talent</w:t>
      </w:r>
      <w:r>
        <w:rPr>
          <w:spacing w:val="-4"/>
        </w:rPr>
        <w:t xml:space="preserve"> </w:t>
      </w:r>
      <w:r>
        <w:t>identification,</w:t>
      </w:r>
      <w:r>
        <w:rPr>
          <w:spacing w:val="-7"/>
        </w:rPr>
        <w:t xml:space="preserve"> </w:t>
      </w:r>
      <w:r>
        <w:t>and</w:t>
      </w:r>
      <w:r>
        <w:rPr>
          <w:spacing w:val="-2"/>
        </w:rPr>
        <w:t xml:space="preserve"> </w:t>
      </w:r>
      <w:r>
        <w:t>the</w:t>
      </w:r>
      <w:r>
        <w:rPr>
          <w:spacing w:val="-6"/>
        </w:rPr>
        <w:t xml:space="preserve"> </w:t>
      </w:r>
      <w:r>
        <w:t>development</w:t>
      </w:r>
      <w:r>
        <w:rPr>
          <w:spacing w:val="-4"/>
        </w:rPr>
        <w:t xml:space="preserve"> </w:t>
      </w:r>
      <w:r>
        <w:t>of</w:t>
      </w:r>
      <w:r>
        <w:rPr>
          <w:spacing w:val="-4"/>
        </w:rPr>
        <w:t xml:space="preserve"> </w:t>
      </w:r>
      <w:r>
        <w:t>consistent</w:t>
      </w:r>
      <w:r>
        <w:rPr>
          <w:spacing w:val="-4"/>
        </w:rPr>
        <w:t xml:space="preserve"> </w:t>
      </w:r>
      <w:r>
        <w:t>mechanisms to address underperformance were also highlighted as key areas of interest for the People Committee.</w:t>
      </w:r>
    </w:p>
    <w:p w14:paraId="545B4620" w14:textId="77777777" w:rsidR="0038352C" w:rsidRDefault="001D3013" w:rsidP="005B5F1F">
      <w:r>
        <w:t>The Board discussed progress on the Funding Role Review, which had been considered by the People Committee. It was noted that a plan was in place to deliver</w:t>
      </w:r>
      <w:r>
        <w:rPr>
          <w:spacing w:val="-5"/>
        </w:rPr>
        <w:t xml:space="preserve"> </w:t>
      </w:r>
      <w:r>
        <w:t>this</w:t>
      </w:r>
      <w:r>
        <w:rPr>
          <w:spacing w:val="-2"/>
        </w:rPr>
        <w:t xml:space="preserve"> </w:t>
      </w:r>
      <w:r>
        <w:t>project</w:t>
      </w:r>
      <w:r>
        <w:rPr>
          <w:spacing w:val="-2"/>
        </w:rPr>
        <w:t xml:space="preserve"> </w:t>
      </w:r>
      <w:r>
        <w:t>in</w:t>
      </w:r>
      <w:r>
        <w:rPr>
          <w:spacing w:val="-5"/>
        </w:rPr>
        <w:t xml:space="preserve"> </w:t>
      </w:r>
      <w:r>
        <w:t>line</w:t>
      </w:r>
      <w:r>
        <w:rPr>
          <w:spacing w:val="-2"/>
        </w:rPr>
        <w:t xml:space="preserve"> </w:t>
      </w:r>
      <w:r>
        <w:t>with</w:t>
      </w:r>
      <w:r>
        <w:rPr>
          <w:spacing w:val="-5"/>
        </w:rPr>
        <w:t xml:space="preserve"> </w:t>
      </w:r>
      <w:r>
        <w:t>its</w:t>
      </w:r>
      <w:r>
        <w:rPr>
          <w:spacing w:val="-2"/>
        </w:rPr>
        <w:t xml:space="preserve"> </w:t>
      </w:r>
      <w:r>
        <w:t>original</w:t>
      </w:r>
      <w:r>
        <w:rPr>
          <w:spacing w:val="-2"/>
        </w:rPr>
        <w:t xml:space="preserve"> </w:t>
      </w:r>
      <w:r>
        <w:t>scope. The</w:t>
      </w:r>
      <w:r>
        <w:rPr>
          <w:spacing w:val="-2"/>
        </w:rPr>
        <w:t xml:space="preserve"> </w:t>
      </w:r>
      <w:r>
        <w:t>Board</w:t>
      </w:r>
      <w:r>
        <w:rPr>
          <w:spacing w:val="-2"/>
        </w:rPr>
        <w:t xml:space="preserve"> </w:t>
      </w:r>
      <w:r>
        <w:t>recognised</w:t>
      </w:r>
      <w:r>
        <w:rPr>
          <w:spacing w:val="-2"/>
        </w:rPr>
        <w:t xml:space="preserve"> </w:t>
      </w:r>
      <w:r>
        <w:t>the wider architecture</w:t>
      </w:r>
      <w:r>
        <w:rPr>
          <w:spacing w:val="-1"/>
        </w:rPr>
        <w:t xml:space="preserve"> </w:t>
      </w:r>
      <w:r>
        <w:t>within</w:t>
      </w:r>
      <w:r>
        <w:rPr>
          <w:spacing w:val="-2"/>
        </w:rPr>
        <w:t xml:space="preserve"> </w:t>
      </w:r>
      <w:r>
        <w:t>which</w:t>
      </w:r>
      <w:r>
        <w:rPr>
          <w:spacing w:val="-2"/>
        </w:rPr>
        <w:t xml:space="preserve"> </w:t>
      </w:r>
      <w:r>
        <w:t>this</w:t>
      </w:r>
      <w:r>
        <w:rPr>
          <w:spacing w:val="-2"/>
        </w:rPr>
        <w:t xml:space="preserve"> </w:t>
      </w:r>
      <w:r>
        <w:t>review</w:t>
      </w:r>
      <w:r>
        <w:rPr>
          <w:spacing w:val="-4"/>
        </w:rPr>
        <w:t xml:space="preserve"> </w:t>
      </w:r>
      <w:r>
        <w:t>was</w:t>
      </w:r>
      <w:r>
        <w:rPr>
          <w:spacing w:val="-2"/>
        </w:rPr>
        <w:t xml:space="preserve"> </w:t>
      </w:r>
      <w:r>
        <w:t>taking</w:t>
      </w:r>
      <w:r>
        <w:rPr>
          <w:spacing w:val="-3"/>
        </w:rPr>
        <w:t xml:space="preserve"> </w:t>
      </w:r>
      <w:r>
        <w:t>place</w:t>
      </w:r>
      <w:r>
        <w:rPr>
          <w:spacing w:val="-2"/>
        </w:rPr>
        <w:t xml:space="preserve"> </w:t>
      </w:r>
      <w:r>
        <w:t>and</w:t>
      </w:r>
      <w:r>
        <w:rPr>
          <w:spacing w:val="-2"/>
        </w:rPr>
        <w:t xml:space="preserve"> </w:t>
      </w:r>
      <w:r>
        <w:t>the levers</w:t>
      </w:r>
      <w:r>
        <w:rPr>
          <w:spacing w:val="-1"/>
        </w:rPr>
        <w:t xml:space="preserve"> </w:t>
      </w:r>
      <w:r>
        <w:t>available</w:t>
      </w:r>
      <w:r>
        <w:rPr>
          <w:spacing w:val="-2"/>
        </w:rPr>
        <w:t xml:space="preserve"> </w:t>
      </w:r>
      <w:r>
        <w:t>to the Executive within those constraints in terms of workforce planning. It was noted that organisational health indicators relating to recruitment and retention remained</w:t>
      </w:r>
      <w:r>
        <w:rPr>
          <w:spacing w:val="-3"/>
        </w:rPr>
        <w:t xml:space="preserve"> </w:t>
      </w:r>
      <w:r>
        <w:t>within</w:t>
      </w:r>
      <w:r>
        <w:rPr>
          <w:spacing w:val="-3"/>
        </w:rPr>
        <w:t xml:space="preserve"> </w:t>
      </w:r>
      <w:r>
        <w:t>tolerance,</w:t>
      </w:r>
      <w:r>
        <w:rPr>
          <w:spacing w:val="-4"/>
        </w:rPr>
        <w:t xml:space="preserve"> </w:t>
      </w:r>
      <w:r>
        <w:t>and</w:t>
      </w:r>
      <w:r>
        <w:rPr>
          <w:spacing w:val="-3"/>
        </w:rPr>
        <w:t xml:space="preserve"> </w:t>
      </w:r>
      <w:r>
        <w:t>that</w:t>
      </w:r>
      <w:r>
        <w:rPr>
          <w:spacing w:val="-5"/>
        </w:rPr>
        <w:t xml:space="preserve"> </w:t>
      </w:r>
      <w:r>
        <w:t>the</w:t>
      </w:r>
      <w:r>
        <w:rPr>
          <w:spacing w:val="-5"/>
        </w:rPr>
        <w:t xml:space="preserve"> </w:t>
      </w:r>
      <w:r>
        <w:t>application</w:t>
      </w:r>
      <w:r>
        <w:rPr>
          <w:spacing w:val="-3"/>
        </w:rPr>
        <w:t xml:space="preserve"> </w:t>
      </w:r>
      <w:r>
        <w:t>of</w:t>
      </w:r>
      <w:r>
        <w:rPr>
          <w:spacing w:val="-3"/>
        </w:rPr>
        <w:t xml:space="preserve"> </w:t>
      </w:r>
      <w:r>
        <w:t>recent</w:t>
      </w:r>
      <w:r>
        <w:rPr>
          <w:spacing w:val="-3"/>
        </w:rPr>
        <w:t xml:space="preserve"> </w:t>
      </w:r>
      <w:r>
        <w:t>pay</w:t>
      </w:r>
      <w:r>
        <w:rPr>
          <w:spacing w:val="-4"/>
        </w:rPr>
        <w:t xml:space="preserve"> </w:t>
      </w:r>
      <w:r>
        <w:t>remit</w:t>
      </w:r>
      <w:r>
        <w:rPr>
          <w:spacing w:val="-3"/>
        </w:rPr>
        <w:t xml:space="preserve"> </w:t>
      </w:r>
      <w:r>
        <w:t>had</w:t>
      </w:r>
      <w:r>
        <w:rPr>
          <w:spacing w:val="-3"/>
        </w:rPr>
        <w:t xml:space="preserve"> </w:t>
      </w:r>
      <w:r>
        <w:t xml:space="preserve">been progressive, including a re-valorisation of level 2 within the Fund’s employment </w:t>
      </w:r>
      <w:r>
        <w:rPr>
          <w:spacing w:val="-2"/>
        </w:rPr>
        <w:t>framework.</w:t>
      </w:r>
    </w:p>
    <w:p w14:paraId="663E1AD5" w14:textId="66F4594A" w:rsidR="0038352C" w:rsidRDefault="001D3013" w:rsidP="005B5F1F">
      <w:r>
        <w:t>The Board were provided key organisational data as part of the People Annual report,</w:t>
      </w:r>
      <w:r>
        <w:rPr>
          <w:spacing w:val="-5"/>
        </w:rPr>
        <w:t xml:space="preserve"> </w:t>
      </w:r>
      <w:r>
        <w:t>and</w:t>
      </w:r>
      <w:r>
        <w:rPr>
          <w:spacing w:val="-4"/>
        </w:rPr>
        <w:t xml:space="preserve"> </w:t>
      </w:r>
      <w:r>
        <w:t>requested</w:t>
      </w:r>
      <w:r>
        <w:rPr>
          <w:spacing w:val="-7"/>
        </w:rPr>
        <w:t xml:space="preserve"> </w:t>
      </w:r>
      <w:r>
        <w:t>some</w:t>
      </w:r>
      <w:r>
        <w:rPr>
          <w:spacing w:val="-6"/>
        </w:rPr>
        <w:t xml:space="preserve"> </w:t>
      </w:r>
      <w:r>
        <w:t>clarification</w:t>
      </w:r>
      <w:r>
        <w:rPr>
          <w:spacing w:val="-4"/>
        </w:rPr>
        <w:t xml:space="preserve"> </w:t>
      </w:r>
      <w:r>
        <w:t>on whether</w:t>
      </w:r>
      <w:r>
        <w:rPr>
          <w:spacing w:val="-4"/>
        </w:rPr>
        <w:t xml:space="preserve"> </w:t>
      </w:r>
      <w:r>
        <w:t>there</w:t>
      </w:r>
      <w:r>
        <w:rPr>
          <w:spacing w:val="-3"/>
        </w:rPr>
        <w:t xml:space="preserve"> </w:t>
      </w:r>
      <w:r>
        <w:t>was</w:t>
      </w:r>
      <w:r>
        <w:rPr>
          <w:spacing w:val="-4"/>
        </w:rPr>
        <w:t xml:space="preserve"> </w:t>
      </w:r>
      <w:r>
        <w:t>a</w:t>
      </w:r>
      <w:r>
        <w:rPr>
          <w:spacing w:val="-4"/>
        </w:rPr>
        <w:t xml:space="preserve"> </w:t>
      </w:r>
      <w:r>
        <w:t>disproportionate use of Fixed Term Contracts amongst disabled staff, and whether any staff had been impacted by changes to Access to Work.</w:t>
      </w:r>
    </w:p>
    <w:p w14:paraId="7798533D" w14:textId="77777777" w:rsidR="0038352C" w:rsidRDefault="001D3013" w:rsidP="007D7E91">
      <w:r>
        <w:rPr>
          <w:b/>
        </w:rPr>
        <w:t>ACTION</w:t>
      </w:r>
      <w:r>
        <w:t>:</w:t>
      </w:r>
      <w:r>
        <w:rPr>
          <w:spacing w:val="-3"/>
        </w:rPr>
        <w:t xml:space="preserve"> </w:t>
      </w:r>
      <w:r>
        <w:t>Sian</w:t>
      </w:r>
      <w:r>
        <w:rPr>
          <w:spacing w:val="-1"/>
        </w:rPr>
        <w:t xml:space="preserve"> </w:t>
      </w:r>
      <w:r>
        <w:rPr>
          <w:spacing w:val="-4"/>
        </w:rPr>
        <w:t>Evans</w:t>
      </w:r>
    </w:p>
    <w:p w14:paraId="29BE40A6" w14:textId="2F5B7C12" w:rsidR="0038352C" w:rsidRDefault="001D3013" w:rsidP="005B5F1F">
      <w:r>
        <w:t>An update on organisational design</w:t>
      </w:r>
      <w:r>
        <w:rPr>
          <w:spacing w:val="-1"/>
        </w:rPr>
        <w:t xml:space="preserve"> </w:t>
      </w:r>
      <w:r>
        <w:t>and development was provided</w:t>
      </w:r>
      <w:r>
        <w:rPr>
          <w:spacing w:val="-1"/>
        </w:rPr>
        <w:t xml:space="preserve"> </w:t>
      </w:r>
      <w:r>
        <w:t>by the CEO, noting</w:t>
      </w:r>
      <w:r>
        <w:rPr>
          <w:spacing w:val="-4"/>
        </w:rPr>
        <w:t xml:space="preserve"> </w:t>
      </w:r>
      <w:r>
        <w:t>that</w:t>
      </w:r>
      <w:r>
        <w:rPr>
          <w:spacing w:val="-3"/>
        </w:rPr>
        <w:t xml:space="preserve"> </w:t>
      </w:r>
      <w:r>
        <w:t>the</w:t>
      </w:r>
      <w:r>
        <w:rPr>
          <w:spacing w:val="-3"/>
        </w:rPr>
        <w:t xml:space="preserve"> </w:t>
      </w:r>
      <w:r>
        <w:t>main</w:t>
      </w:r>
      <w:r>
        <w:rPr>
          <w:spacing w:val="-3"/>
        </w:rPr>
        <w:t xml:space="preserve"> </w:t>
      </w:r>
      <w:r>
        <w:t>priorities</w:t>
      </w:r>
      <w:r>
        <w:rPr>
          <w:spacing w:val="-3"/>
        </w:rPr>
        <w:t xml:space="preserve"> </w:t>
      </w:r>
      <w:r>
        <w:t>for</w:t>
      </w:r>
      <w:r>
        <w:rPr>
          <w:spacing w:val="-3"/>
        </w:rPr>
        <w:t xml:space="preserve"> </w:t>
      </w:r>
      <w:r>
        <w:t>2026</w:t>
      </w:r>
      <w:r>
        <w:rPr>
          <w:spacing w:val="-3"/>
        </w:rPr>
        <w:t xml:space="preserve"> </w:t>
      </w:r>
      <w:r>
        <w:t>were</w:t>
      </w:r>
      <w:r>
        <w:rPr>
          <w:spacing w:val="-2"/>
        </w:rPr>
        <w:t xml:space="preserve"> </w:t>
      </w:r>
      <w:r>
        <w:t>the</w:t>
      </w:r>
      <w:r>
        <w:rPr>
          <w:spacing w:val="-3"/>
        </w:rPr>
        <w:t xml:space="preserve"> </w:t>
      </w:r>
      <w:r>
        <w:t>People</w:t>
      </w:r>
      <w:r>
        <w:rPr>
          <w:spacing w:val="-3"/>
        </w:rPr>
        <w:t xml:space="preserve"> </w:t>
      </w:r>
      <w:r w:rsidR="00583204">
        <w:t>and</w:t>
      </w:r>
      <w:r>
        <w:rPr>
          <w:spacing w:val="-3"/>
        </w:rPr>
        <w:t xml:space="preserve"> </w:t>
      </w:r>
      <w:r>
        <w:t>Culture</w:t>
      </w:r>
      <w:r>
        <w:rPr>
          <w:spacing w:val="-5"/>
        </w:rPr>
        <w:t xml:space="preserve"> </w:t>
      </w:r>
      <w:r>
        <w:t>strategy</w:t>
      </w:r>
      <w:r>
        <w:rPr>
          <w:spacing w:val="-5"/>
        </w:rPr>
        <w:t xml:space="preserve"> </w:t>
      </w:r>
      <w:r>
        <w:t>and implementation of the agreed Digital Strategy.</w:t>
      </w:r>
    </w:p>
    <w:p w14:paraId="0BEF3B88" w14:textId="77777777" w:rsidR="0038352C" w:rsidRDefault="001D3013" w:rsidP="005B5F1F">
      <w:r>
        <w:t>It was noted that there might be value in seeking to learn from others who had recently</w:t>
      </w:r>
      <w:r>
        <w:rPr>
          <w:spacing w:val="-5"/>
        </w:rPr>
        <w:t xml:space="preserve"> </w:t>
      </w:r>
      <w:r>
        <w:t>undergone</w:t>
      </w:r>
      <w:r>
        <w:rPr>
          <w:spacing w:val="-4"/>
        </w:rPr>
        <w:t xml:space="preserve"> </w:t>
      </w:r>
      <w:r>
        <w:t>digital-led</w:t>
      </w:r>
      <w:r>
        <w:rPr>
          <w:spacing w:val="-4"/>
        </w:rPr>
        <w:t xml:space="preserve"> </w:t>
      </w:r>
      <w:r>
        <w:t>transformation.</w:t>
      </w:r>
      <w:r>
        <w:rPr>
          <w:spacing w:val="-4"/>
        </w:rPr>
        <w:t xml:space="preserve"> </w:t>
      </w:r>
      <w:r>
        <w:t>The</w:t>
      </w:r>
      <w:r>
        <w:rPr>
          <w:spacing w:val="-4"/>
        </w:rPr>
        <w:t xml:space="preserve"> </w:t>
      </w:r>
      <w:r>
        <w:t>benefit</w:t>
      </w:r>
      <w:r>
        <w:rPr>
          <w:spacing w:val="-3"/>
        </w:rPr>
        <w:t xml:space="preserve"> </w:t>
      </w:r>
      <w:r>
        <w:t>of</w:t>
      </w:r>
      <w:r>
        <w:rPr>
          <w:spacing w:val="-4"/>
        </w:rPr>
        <w:t xml:space="preserve"> </w:t>
      </w:r>
      <w:r>
        <w:t>alumni</w:t>
      </w:r>
      <w:r>
        <w:rPr>
          <w:spacing w:val="-4"/>
        </w:rPr>
        <w:t xml:space="preserve"> </w:t>
      </w:r>
      <w:r>
        <w:t xml:space="preserve">engagement was discussed in the context of talent strategies, which would be further considered by the People Committee with support from interested Board </w:t>
      </w:r>
      <w:r>
        <w:rPr>
          <w:spacing w:val="-2"/>
        </w:rPr>
        <w:t>members.</w:t>
      </w:r>
    </w:p>
    <w:p w14:paraId="73CB8F6C" w14:textId="39C1B814" w:rsidR="0038352C" w:rsidRDefault="00E400AA" w:rsidP="008A2742">
      <w:pPr>
        <w:pStyle w:val="Heading1"/>
      </w:pPr>
      <w:r>
        <w:t>Audit</w:t>
      </w:r>
      <w:r>
        <w:rPr>
          <w:spacing w:val="-2"/>
        </w:rPr>
        <w:t xml:space="preserve"> </w:t>
      </w:r>
      <w:r>
        <w:t>and</w:t>
      </w:r>
      <w:r>
        <w:rPr>
          <w:spacing w:val="-2"/>
        </w:rPr>
        <w:t xml:space="preserve"> </w:t>
      </w:r>
      <w:r>
        <w:t>risk</w:t>
      </w:r>
      <w:r>
        <w:rPr>
          <w:spacing w:val="-1"/>
        </w:rPr>
        <w:t xml:space="preserve"> </w:t>
      </w:r>
      <w:r>
        <w:t>committee</w:t>
      </w:r>
      <w:r>
        <w:rPr>
          <w:spacing w:val="-2"/>
        </w:rPr>
        <w:t xml:space="preserve"> </w:t>
      </w:r>
      <w:r>
        <w:t>report</w:t>
      </w:r>
      <w:r>
        <w:rPr>
          <w:spacing w:val="-1"/>
        </w:rPr>
        <w:t xml:space="preserve"> </w:t>
      </w:r>
      <w:r>
        <w:t>–</w:t>
      </w:r>
      <w:r>
        <w:rPr>
          <w:spacing w:val="-1"/>
        </w:rPr>
        <w:t xml:space="preserve"> </w:t>
      </w:r>
      <w:r>
        <w:rPr>
          <w:spacing w:val="-2"/>
        </w:rPr>
        <w:t>verbal</w:t>
      </w:r>
    </w:p>
    <w:p w14:paraId="1007995C" w14:textId="7EFA1B9B" w:rsidR="0038352C" w:rsidRDefault="001D3013" w:rsidP="005B5F1F">
      <w:r>
        <w:t>The</w:t>
      </w:r>
      <w:r>
        <w:rPr>
          <w:spacing w:val="-2"/>
        </w:rPr>
        <w:t xml:space="preserve"> </w:t>
      </w:r>
      <w:r>
        <w:t>Board</w:t>
      </w:r>
      <w:r>
        <w:rPr>
          <w:spacing w:val="-2"/>
        </w:rPr>
        <w:t xml:space="preserve"> </w:t>
      </w:r>
      <w:r>
        <w:t>received</w:t>
      </w:r>
      <w:r>
        <w:rPr>
          <w:spacing w:val="-2"/>
        </w:rPr>
        <w:t xml:space="preserve"> </w:t>
      </w:r>
      <w:r>
        <w:t>a</w:t>
      </w:r>
      <w:r>
        <w:rPr>
          <w:spacing w:val="-5"/>
        </w:rPr>
        <w:t xml:space="preserve"> </w:t>
      </w:r>
      <w:r>
        <w:t>verbal update</w:t>
      </w:r>
      <w:r>
        <w:rPr>
          <w:spacing w:val="-2"/>
        </w:rPr>
        <w:t xml:space="preserve"> </w:t>
      </w:r>
      <w:r>
        <w:t>on</w:t>
      </w:r>
      <w:r>
        <w:rPr>
          <w:spacing w:val="-4"/>
        </w:rPr>
        <w:t xml:space="preserve"> </w:t>
      </w:r>
      <w:r>
        <w:t>the</w:t>
      </w:r>
      <w:r>
        <w:rPr>
          <w:spacing w:val="-2"/>
        </w:rPr>
        <w:t xml:space="preserve"> </w:t>
      </w:r>
      <w:r>
        <w:t>work</w:t>
      </w:r>
      <w:r>
        <w:rPr>
          <w:spacing w:val="-3"/>
        </w:rPr>
        <w:t xml:space="preserve"> </w:t>
      </w:r>
      <w:r>
        <w:t>of</w:t>
      </w:r>
      <w:r>
        <w:rPr>
          <w:spacing w:val="-2"/>
        </w:rPr>
        <w:t xml:space="preserve"> </w:t>
      </w:r>
      <w:r>
        <w:t>the</w:t>
      </w:r>
      <w:r>
        <w:rPr>
          <w:spacing w:val="-2"/>
        </w:rPr>
        <w:t xml:space="preserve"> </w:t>
      </w:r>
      <w:r>
        <w:t>Audit</w:t>
      </w:r>
      <w:r>
        <w:rPr>
          <w:spacing w:val="-3"/>
        </w:rPr>
        <w:t xml:space="preserve"> </w:t>
      </w:r>
      <w:r>
        <w:t>and</w:t>
      </w:r>
      <w:r>
        <w:rPr>
          <w:spacing w:val="-4"/>
        </w:rPr>
        <w:t xml:space="preserve"> </w:t>
      </w:r>
      <w:r>
        <w:t>Risk</w:t>
      </w:r>
      <w:r>
        <w:rPr>
          <w:spacing w:val="-4"/>
        </w:rPr>
        <w:t xml:space="preserve"> </w:t>
      </w:r>
      <w:r>
        <w:t>Committee since October. It was noted that the Audit and Risk Committee (ARC) was now at its full complement with two new external members. The quality of papers and</w:t>
      </w:r>
      <w:r w:rsidR="00514462">
        <w:t xml:space="preserve"> </w:t>
      </w:r>
      <w:r>
        <w:t>work</w:t>
      </w:r>
      <w:r w:rsidRPr="00514462">
        <w:rPr>
          <w:spacing w:val="-4"/>
        </w:rPr>
        <w:t xml:space="preserve"> </w:t>
      </w:r>
      <w:r>
        <w:t>was</w:t>
      </w:r>
      <w:r w:rsidRPr="00514462">
        <w:rPr>
          <w:spacing w:val="-3"/>
        </w:rPr>
        <w:t xml:space="preserve"> </w:t>
      </w:r>
      <w:r>
        <w:t>noted</w:t>
      </w:r>
      <w:r w:rsidRPr="00514462">
        <w:rPr>
          <w:spacing w:val="-3"/>
        </w:rPr>
        <w:t xml:space="preserve"> </w:t>
      </w:r>
      <w:r>
        <w:t>as</w:t>
      </w:r>
      <w:r w:rsidRPr="00514462">
        <w:rPr>
          <w:spacing w:val="-3"/>
        </w:rPr>
        <w:t xml:space="preserve"> </w:t>
      </w:r>
      <w:r>
        <w:t>having</w:t>
      </w:r>
      <w:r w:rsidRPr="00514462">
        <w:rPr>
          <w:spacing w:val="-4"/>
        </w:rPr>
        <w:t xml:space="preserve"> </w:t>
      </w:r>
      <w:r>
        <w:t>significantly</w:t>
      </w:r>
      <w:r w:rsidRPr="00514462">
        <w:rPr>
          <w:spacing w:val="-4"/>
        </w:rPr>
        <w:t xml:space="preserve"> </w:t>
      </w:r>
      <w:r>
        <w:t>improved</w:t>
      </w:r>
      <w:r w:rsidRPr="00514462">
        <w:rPr>
          <w:spacing w:val="-3"/>
        </w:rPr>
        <w:t xml:space="preserve"> </w:t>
      </w:r>
      <w:r>
        <w:t>over</w:t>
      </w:r>
      <w:r w:rsidRPr="00514462">
        <w:rPr>
          <w:spacing w:val="-3"/>
        </w:rPr>
        <w:t xml:space="preserve"> </w:t>
      </w:r>
      <w:r>
        <w:t>the</w:t>
      </w:r>
      <w:r w:rsidRPr="00514462">
        <w:rPr>
          <w:spacing w:val="-3"/>
        </w:rPr>
        <w:t xml:space="preserve"> </w:t>
      </w:r>
      <w:r>
        <w:t>past</w:t>
      </w:r>
      <w:r w:rsidRPr="00514462">
        <w:rPr>
          <w:spacing w:val="-2"/>
        </w:rPr>
        <w:t xml:space="preserve"> </w:t>
      </w:r>
      <w:r>
        <w:t>three</w:t>
      </w:r>
      <w:r w:rsidRPr="00514462">
        <w:rPr>
          <w:spacing w:val="-3"/>
        </w:rPr>
        <w:t xml:space="preserve"> </w:t>
      </w:r>
      <w:r>
        <w:t>years,</w:t>
      </w:r>
      <w:r w:rsidRPr="00514462">
        <w:rPr>
          <w:spacing w:val="-4"/>
        </w:rPr>
        <w:t xml:space="preserve"> </w:t>
      </w:r>
      <w:r>
        <w:t>with</w:t>
      </w:r>
      <w:r w:rsidRPr="00514462">
        <w:rPr>
          <w:spacing w:val="-6"/>
        </w:rPr>
        <w:t xml:space="preserve"> </w:t>
      </w:r>
      <w:r>
        <w:t>a strategic approach to risk management and greater salience accorded to the Fund’s policy register</w:t>
      </w:r>
    </w:p>
    <w:p w14:paraId="3CDD2250" w14:textId="77777777" w:rsidR="0038352C" w:rsidRDefault="001D3013" w:rsidP="005B5F1F">
      <w:r>
        <w:t>A deep dive on procurements was held at the previous meeting, identifying two non-material</w:t>
      </w:r>
      <w:r>
        <w:rPr>
          <w:spacing w:val="-4"/>
        </w:rPr>
        <w:t xml:space="preserve"> </w:t>
      </w:r>
      <w:r>
        <w:t>issues.</w:t>
      </w:r>
      <w:r>
        <w:rPr>
          <w:spacing w:val="-5"/>
        </w:rPr>
        <w:t xml:space="preserve"> </w:t>
      </w:r>
      <w:r>
        <w:t>The</w:t>
      </w:r>
      <w:r>
        <w:rPr>
          <w:spacing w:val="-4"/>
        </w:rPr>
        <w:t xml:space="preserve"> </w:t>
      </w:r>
      <w:r>
        <w:t>organisation's</w:t>
      </w:r>
      <w:r>
        <w:rPr>
          <w:spacing w:val="-6"/>
        </w:rPr>
        <w:t xml:space="preserve"> </w:t>
      </w:r>
      <w:r>
        <w:t>approach</w:t>
      </w:r>
      <w:r>
        <w:rPr>
          <w:spacing w:val="-4"/>
        </w:rPr>
        <w:t xml:space="preserve"> </w:t>
      </w:r>
      <w:r>
        <w:t>to</w:t>
      </w:r>
      <w:r>
        <w:rPr>
          <w:spacing w:val="-4"/>
        </w:rPr>
        <w:t xml:space="preserve"> </w:t>
      </w:r>
      <w:r>
        <w:t>procurement</w:t>
      </w:r>
      <w:r>
        <w:rPr>
          <w:spacing w:val="-7"/>
        </w:rPr>
        <w:t xml:space="preserve"> </w:t>
      </w:r>
      <w:r>
        <w:t>was</w:t>
      </w:r>
      <w:r>
        <w:rPr>
          <w:spacing w:val="-4"/>
        </w:rPr>
        <w:t xml:space="preserve"> </w:t>
      </w:r>
      <w:r>
        <w:t>found</w:t>
      </w:r>
      <w:r>
        <w:rPr>
          <w:spacing w:val="-4"/>
        </w:rPr>
        <w:t xml:space="preserve"> </w:t>
      </w:r>
      <w:r>
        <w:t>to</w:t>
      </w:r>
      <w:r>
        <w:rPr>
          <w:spacing w:val="-4"/>
        </w:rPr>
        <w:t xml:space="preserve"> </w:t>
      </w:r>
      <w:r>
        <w:t>be good. The fraud investigation team was noted as thorough, with no major concerns. However, concerns about cyber risk were discussed, which had been a recurring theme on</w:t>
      </w:r>
      <w:r>
        <w:rPr>
          <w:spacing w:val="-1"/>
        </w:rPr>
        <w:t xml:space="preserve"> </w:t>
      </w:r>
      <w:r>
        <w:t>the agenda over the past 18</w:t>
      </w:r>
      <w:r>
        <w:rPr>
          <w:spacing w:val="-1"/>
        </w:rPr>
        <w:t xml:space="preserve"> </w:t>
      </w:r>
      <w:r>
        <w:t>months. It was</w:t>
      </w:r>
      <w:r>
        <w:rPr>
          <w:spacing w:val="-1"/>
        </w:rPr>
        <w:t xml:space="preserve"> </w:t>
      </w:r>
      <w:r>
        <w:t xml:space="preserve">stressed that the Fund’s </w:t>
      </w:r>
      <w:r>
        <w:lastRenderedPageBreak/>
        <w:t>approach to cyber risk was diligent, however the level of hostility in the world had increased dramatically over recent years and this would therefore remain a key concern for the Committee.</w:t>
      </w:r>
    </w:p>
    <w:p w14:paraId="09828452" w14:textId="77777777" w:rsidR="0038352C" w:rsidRDefault="001D3013" w:rsidP="005B5F1F">
      <w:r>
        <w:t>It was noted that there were currently 26 outstanding points from the Internal Audits;</w:t>
      </w:r>
      <w:r>
        <w:rPr>
          <w:spacing w:val="-5"/>
        </w:rPr>
        <w:t xml:space="preserve"> </w:t>
      </w:r>
      <w:r>
        <w:t>however,</w:t>
      </w:r>
      <w:r>
        <w:rPr>
          <w:spacing w:val="-3"/>
        </w:rPr>
        <w:t xml:space="preserve"> </w:t>
      </w:r>
      <w:r>
        <w:t>only</w:t>
      </w:r>
      <w:r>
        <w:rPr>
          <w:spacing w:val="-3"/>
        </w:rPr>
        <w:t xml:space="preserve"> </w:t>
      </w:r>
      <w:r>
        <w:t>five</w:t>
      </w:r>
      <w:r>
        <w:rPr>
          <w:spacing w:val="-2"/>
        </w:rPr>
        <w:t xml:space="preserve"> </w:t>
      </w:r>
      <w:r>
        <w:t>were</w:t>
      </w:r>
      <w:r>
        <w:rPr>
          <w:spacing w:val="-4"/>
        </w:rPr>
        <w:t xml:space="preserve"> </w:t>
      </w:r>
      <w:r>
        <w:t>overdue,</w:t>
      </w:r>
      <w:r>
        <w:rPr>
          <w:spacing w:val="-3"/>
        </w:rPr>
        <w:t xml:space="preserve"> </w:t>
      </w:r>
      <w:r>
        <w:t>which</w:t>
      </w:r>
      <w:r>
        <w:rPr>
          <w:spacing w:val="-2"/>
        </w:rPr>
        <w:t xml:space="preserve"> </w:t>
      </w:r>
      <w:r>
        <w:t>was</w:t>
      </w:r>
      <w:r>
        <w:rPr>
          <w:spacing w:val="-2"/>
        </w:rPr>
        <w:t xml:space="preserve"> </w:t>
      </w:r>
      <w:r>
        <w:t>not</w:t>
      </w:r>
      <w:r>
        <w:rPr>
          <w:spacing w:val="-2"/>
        </w:rPr>
        <w:t xml:space="preserve"> </w:t>
      </w:r>
      <w:r>
        <w:t>considered</w:t>
      </w:r>
      <w:r>
        <w:rPr>
          <w:spacing w:val="-2"/>
        </w:rPr>
        <w:t xml:space="preserve"> </w:t>
      </w:r>
      <w:r>
        <w:t>a</w:t>
      </w:r>
      <w:r>
        <w:rPr>
          <w:spacing w:val="-2"/>
        </w:rPr>
        <w:t xml:space="preserve"> </w:t>
      </w:r>
      <w:r>
        <w:t>concern</w:t>
      </w:r>
      <w:r>
        <w:rPr>
          <w:spacing w:val="-2"/>
        </w:rPr>
        <w:t xml:space="preserve"> </w:t>
      </w:r>
      <w:r>
        <w:t>for ARC. A good working relationship between the Head of Internal Audit and BDO was</w:t>
      </w:r>
      <w:r>
        <w:rPr>
          <w:spacing w:val="-3"/>
        </w:rPr>
        <w:t xml:space="preserve"> </w:t>
      </w:r>
      <w:r>
        <w:t>noted.</w:t>
      </w:r>
      <w:r>
        <w:rPr>
          <w:spacing w:val="-6"/>
        </w:rPr>
        <w:t xml:space="preserve"> </w:t>
      </w:r>
      <w:r>
        <w:t>It</w:t>
      </w:r>
      <w:r>
        <w:rPr>
          <w:spacing w:val="-2"/>
        </w:rPr>
        <w:t xml:space="preserve"> </w:t>
      </w:r>
      <w:r>
        <w:t>was</w:t>
      </w:r>
      <w:r>
        <w:rPr>
          <w:spacing w:val="-3"/>
        </w:rPr>
        <w:t xml:space="preserve"> </w:t>
      </w:r>
      <w:r>
        <w:t>reported</w:t>
      </w:r>
      <w:r>
        <w:rPr>
          <w:spacing w:val="-3"/>
        </w:rPr>
        <w:t xml:space="preserve"> </w:t>
      </w:r>
      <w:r>
        <w:t>that</w:t>
      </w:r>
      <w:r>
        <w:rPr>
          <w:spacing w:val="-3"/>
        </w:rPr>
        <w:t xml:space="preserve"> </w:t>
      </w:r>
      <w:r>
        <w:t>the</w:t>
      </w:r>
      <w:r>
        <w:rPr>
          <w:spacing w:val="-3"/>
        </w:rPr>
        <w:t xml:space="preserve"> </w:t>
      </w:r>
      <w:r>
        <w:t>external</w:t>
      </w:r>
      <w:r>
        <w:rPr>
          <w:spacing w:val="-5"/>
        </w:rPr>
        <w:t xml:space="preserve"> </w:t>
      </w:r>
      <w:r>
        <w:t>audit</w:t>
      </w:r>
      <w:r>
        <w:rPr>
          <w:spacing w:val="-3"/>
        </w:rPr>
        <w:t xml:space="preserve"> </w:t>
      </w:r>
      <w:r>
        <w:t>work,</w:t>
      </w:r>
      <w:r>
        <w:rPr>
          <w:spacing w:val="-4"/>
        </w:rPr>
        <w:t xml:space="preserve"> </w:t>
      </w:r>
      <w:r>
        <w:t>a</w:t>
      </w:r>
      <w:r>
        <w:rPr>
          <w:spacing w:val="-2"/>
        </w:rPr>
        <w:t xml:space="preserve"> </w:t>
      </w:r>
      <w:r>
        <w:t>joint</w:t>
      </w:r>
      <w:r>
        <w:rPr>
          <w:spacing w:val="-3"/>
        </w:rPr>
        <w:t xml:space="preserve"> </w:t>
      </w:r>
      <w:r>
        <w:t>venture</w:t>
      </w:r>
      <w:r>
        <w:rPr>
          <w:spacing w:val="-3"/>
        </w:rPr>
        <w:t xml:space="preserve"> </w:t>
      </w:r>
      <w:r>
        <w:t>between the National Audit Office (NAO) and EY, had been smooth and complimentary of the organisation's systems and processes.</w:t>
      </w:r>
    </w:p>
    <w:p w14:paraId="4DC85DD2" w14:textId="77777777" w:rsidR="0038352C" w:rsidRPr="005B5F1F" w:rsidRDefault="001D3013" w:rsidP="007D7E91">
      <w:pPr>
        <w:rPr>
          <w:i/>
          <w:iCs/>
        </w:rPr>
      </w:pPr>
      <w:r w:rsidRPr="005B5F1F">
        <w:rPr>
          <w:i/>
          <w:iCs/>
        </w:rPr>
        <w:t>Sian</w:t>
      </w:r>
      <w:r w:rsidRPr="005B5F1F">
        <w:rPr>
          <w:i/>
          <w:iCs/>
          <w:spacing w:val="-2"/>
        </w:rPr>
        <w:t xml:space="preserve"> </w:t>
      </w:r>
      <w:r w:rsidRPr="005B5F1F">
        <w:rPr>
          <w:i/>
          <w:iCs/>
        </w:rPr>
        <w:t>Evans</w:t>
      </w:r>
      <w:r w:rsidRPr="005B5F1F">
        <w:rPr>
          <w:i/>
          <w:iCs/>
          <w:spacing w:val="-2"/>
        </w:rPr>
        <w:t xml:space="preserve"> </w:t>
      </w:r>
      <w:r w:rsidRPr="005B5F1F">
        <w:rPr>
          <w:i/>
          <w:iCs/>
        </w:rPr>
        <w:t>left</w:t>
      </w:r>
      <w:r w:rsidRPr="005B5F1F">
        <w:rPr>
          <w:i/>
          <w:iCs/>
          <w:spacing w:val="-3"/>
        </w:rPr>
        <w:t xml:space="preserve"> </w:t>
      </w:r>
      <w:r w:rsidRPr="005B5F1F">
        <w:rPr>
          <w:i/>
          <w:iCs/>
        </w:rPr>
        <w:t>the</w:t>
      </w:r>
      <w:r w:rsidRPr="005B5F1F">
        <w:rPr>
          <w:i/>
          <w:iCs/>
          <w:spacing w:val="-1"/>
        </w:rPr>
        <w:t xml:space="preserve"> </w:t>
      </w:r>
      <w:r w:rsidRPr="005B5F1F">
        <w:rPr>
          <w:i/>
          <w:iCs/>
          <w:spacing w:val="-2"/>
        </w:rPr>
        <w:t>meeting.</w:t>
      </w:r>
    </w:p>
    <w:p w14:paraId="719C23C9" w14:textId="0525B84E" w:rsidR="0038352C" w:rsidRDefault="00E400AA" w:rsidP="008A2742">
      <w:pPr>
        <w:pStyle w:val="Heading1"/>
      </w:pPr>
      <w:r>
        <w:t>F</w:t>
      </w:r>
      <w:r w:rsidRPr="000670D6">
        <w:t>inance</w:t>
      </w:r>
    </w:p>
    <w:p w14:paraId="74AE928F" w14:textId="150A1FEF" w:rsidR="0038352C" w:rsidRDefault="00AE1E47" w:rsidP="007D7E91">
      <w:pPr>
        <w:pStyle w:val="Heading2"/>
      </w:pPr>
      <w:r>
        <w:t>Financial</w:t>
      </w:r>
      <w:r>
        <w:rPr>
          <w:spacing w:val="-4"/>
        </w:rPr>
        <w:t xml:space="preserve"> </w:t>
      </w:r>
      <w:r>
        <w:t>summary</w:t>
      </w:r>
      <w:r>
        <w:rPr>
          <w:spacing w:val="-3"/>
        </w:rPr>
        <w:t xml:space="preserve"> </w:t>
      </w:r>
      <w:r w:rsidR="001D3013">
        <w:t>–</w:t>
      </w:r>
      <w:r w:rsidR="001D3013">
        <w:rPr>
          <w:spacing w:val="-1"/>
        </w:rPr>
        <w:t xml:space="preserve"> </w:t>
      </w:r>
      <w:r w:rsidR="001D3013">
        <w:rPr>
          <w:spacing w:val="-5"/>
        </w:rPr>
        <w:t>P46</w:t>
      </w:r>
    </w:p>
    <w:p w14:paraId="68397B12" w14:textId="77777777" w:rsidR="0038352C" w:rsidRDefault="001D3013" w:rsidP="005B5F1F">
      <w:r>
        <w:t>The Board received a financial summary report, detailing financial performance against</w:t>
      </w:r>
      <w:r>
        <w:rPr>
          <w:spacing w:val="-4"/>
        </w:rPr>
        <w:t xml:space="preserve"> </w:t>
      </w:r>
      <w:r>
        <w:t>key</w:t>
      </w:r>
      <w:r>
        <w:rPr>
          <w:spacing w:val="-5"/>
        </w:rPr>
        <w:t xml:space="preserve"> </w:t>
      </w:r>
      <w:r>
        <w:t>parameters.</w:t>
      </w:r>
      <w:r>
        <w:rPr>
          <w:spacing w:val="-1"/>
        </w:rPr>
        <w:t xml:space="preserve"> </w:t>
      </w:r>
      <w:r>
        <w:t>It</w:t>
      </w:r>
      <w:r>
        <w:rPr>
          <w:spacing w:val="-3"/>
        </w:rPr>
        <w:t xml:space="preserve"> </w:t>
      </w:r>
      <w:r>
        <w:t>was</w:t>
      </w:r>
      <w:r>
        <w:rPr>
          <w:spacing w:val="-4"/>
        </w:rPr>
        <w:t xml:space="preserve"> </w:t>
      </w:r>
      <w:r>
        <w:t>noted</w:t>
      </w:r>
      <w:r>
        <w:rPr>
          <w:spacing w:val="-4"/>
        </w:rPr>
        <w:t xml:space="preserve"> </w:t>
      </w:r>
      <w:r>
        <w:t>that</w:t>
      </w:r>
      <w:r>
        <w:rPr>
          <w:spacing w:val="-4"/>
        </w:rPr>
        <w:t xml:space="preserve"> </w:t>
      </w:r>
      <w:r>
        <w:t>there</w:t>
      </w:r>
      <w:r>
        <w:rPr>
          <w:spacing w:val="-3"/>
        </w:rPr>
        <w:t xml:space="preserve"> </w:t>
      </w:r>
      <w:r>
        <w:t>had</w:t>
      </w:r>
      <w:r>
        <w:rPr>
          <w:spacing w:val="-4"/>
        </w:rPr>
        <w:t xml:space="preserve"> </w:t>
      </w:r>
      <w:r>
        <w:t>been</w:t>
      </w:r>
      <w:r>
        <w:rPr>
          <w:spacing w:val="-7"/>
        </w:rPr>
        <w:t xml:space="preserve"> </w:t>
      </w:r>
      <w:r>
        <w:t>strong</w:t>
      </w:r>
      <w:r>
        <w:rPr>
          <w:spacing w:val="-5"/>
        </w:rPr>
        <w:t xml:space="preserve"> </w:t>
      </w:r>
      <w:r>
        <w:t>performance in all portfolios, and potential drift away from KPI delivery earlier in the year had been identified and rectified effectively.</w:t>
      </w:r>
    </w:p>
    <w:p w14:paraId="7E7D180D" w14:textId="77777777" w:rsidR="0038352C" w:rsidRDefault="001D3013" w:rsidP="005B5F1F">
      <w:r>
        <w:t>It</w:t>
      </w:r>
      <w:r>
        <w:rPr>
          <w:spacing w:val="-2"/>
        </w:rPr>
        <w:t xml:space="preserve"> </w:t>
      </w:r>
      <w:r>
        <w:t>was</w:t>
      </w:r>
      <w:r>
        <w:rPr>
          <w:spacing w:val="-2"/>
        </w:rPr>
        <w:t xml:space="preserve"> </w:t>
      </w:r>
      <w:r>
        <w:t>noted</w:t>
      </w:r>
      <w:r>
        <w:rPr>
          <w:spacing w:val="-3"/>
        </w:rPr>
        <w:t xml:space="preserve"> </w:t>
      </w:r>
      <w:r>
        <w:t>that</w:t>
      </w:r>
      <w:r>
        <w:rPr>
          <w:spacing w:val="-2"/>
        </w:rPr>
        <w:t xml:space="preserve"> </w:t>
      </w:r>
      <w:r>
        <w:t>there</w:t>
      </w:r>
      <w:r>
        <w:rPr>
          <w:spacing w:val="-3"/>
        </w:rPr>
        <w:t xml:space="preserve"> </w:t>
      </w:r>
      <w:r>
        <w:t>remained</w:t>
      </w:r>
      <w:r>
        <w:rPr>
          <w:spacing w:val="-3"/>
        </w:rPr>
        <w:t xml:space="preserve"> </w:t>
      </w:r>
      <w:r>
        <w:t>a positive</w:t>
      </w:r>
      <w:r>
        <w:rPr>
          <w:spacing w:val="-4"/>
        </w:rPr>
        <w:t xml:space="preserve"> </w:t>
      </w:r>
      <w:r>
        <w:t>income</w:t>
      </w:r>
      <w:r>
        <w:rPr>
          <w:spacing w:val="-2"/>
        </w:rPr>
        <w:t xml:space="preserve"> </w:t>
      </w:r>
      <w:r>
        <w:t>picture,</w:t>
      </w:r>
      <w:r>
        <w:rPr>
          <w:spacing w:val="-2"/>
        </w:rPr>
        <w:t xml:space="preserve"> </w:t>
      </w:r>
      <w:r>
        <w:t>partly</w:t>
      </w:r>
      <w:r>
        <w:rPr>
          <w:spacing w:val="-6"/>
        </w:rPr>
        <w:t xml:space="preserve"> </w:t>
      </w:r>
      <w:r>
        <w:t>as</w:t>
      </w:r>
      <w:r>
        <w:rPr>
          <w:spacing w:val="-3"/>
        </w:rPr>
        <w:t xml:space="preserve"> </w:t>
      </w:r>
      <w:r>
        <w:t>a</w:t>
      </w:r>
      <w:r>
        <w:rPr>
          <w:spacing w:val="-3"/>
        </w:rPr>
        <w:t xml:space="preserve"> </w:t>
      </w:r>
      <w:r>
        <w:t>result</w:t>
      </w:r>
      <w:r>
        <w:rPr>
          <w:spacing w:val="-5"/>
        </w:rPr>
        <w:t xml:space="preserve"> </w:t>
      </w:r>
      <w:r>
        <w:t>of repeated</w:t>
      </w:r>
      <w:r>
        <w:rPr>
          <w:spacing w:val="-2"/>
        </w:rPr>
        <w:t xml:space="preserve"> </w:t>
      </w:r>
      <w:r>
        <w:t>rollovers,</w:t>
      </w:r>
      <w:r>
        <w:rPr>
          <w:spacing w:val="-3"/>
        </w:rPr>
        <w:t xml:space="preserve"> </w:t>
      </w:r>
      <w:r>
        <w:t>and</w:t>
      </w:r>
      <w:r>
        <w:rPr>
          <w:spacing w:val="-2"/>
        </w:rPr>
        <w:t xml:space="preserve"> </w:t>
      </w:r>
      <w:r>
        <w:t>that</w:t>
      </w:r>
      <w:r>
        <w:rPr>
          <w:spacing w:val="-1"/>
        </w:rPr>
        <w:t xml:space="preserve"> </w:t>
      </w:r>
      <w:r>
        <w:t>the</w:t>
      </w:r>
      <w:r>
        <w:rPr>
          <w:spacing w:val="-2"/>
        </w:rPr>
        <w:t xml:space="preserve"> </w:t>
      </w:r>
      <w:r>
        <w:t>Fund</w:t>
      </w:r>
      <w:r>
        <w:rPr>
          <w:spacing w:val="-2"/>
        </w:rPr>
        <w:t xml:space="preserve"> </w:t>
      </w:r>
      <w:r>
        <w:t>was</w:t>
      </w:r>
      <w:r>
        <w:rPr>
          <w:spacing w:val="-4"/>
        </w:rPr>
        <w:t xml:space="preserve"> </w:t>
      </w:r>
      <w:r>
        <w:t>on</w:t>
      </w:r>
      <w:r>
        <w:rPr>
          <w:spacing w:val="-2"/>
        </w:rPr>
        <w:t xml:space="preserve"> </w:t>
      </w:r>
      <w:r>
        <w:t>course</w:t>
      </w:r>
      <w:r>
        <w:rPr>
          <w:spacing w:val="-2"/>
        </w:rPr>
        <w:t xml:space="preserve"> </w:t>
      </w:r>
      <w:r>
        <w:t>to</w:t>
      </w:r>
      <w:r>
        <w:rPr>
          <w:spacing w:val="-2"/>
        </w:rPr>
        <w:t xml:space="preserve"> </w:t>
      </w:r>
      <w:r>
        <w:t>deliver</w:t>
      </w:r>
      <w:r>
        <w:rPr>
          <w:spacing w:val="-2"/>
        </w:rPr>
        <w:t xml:space="preserve"> </w:t>
      </w:r>
      <w:r>
        <w:t>one</w:t>
      </w:r>
      <w:r>
        <w:rPr>
          <w:spacing w:val="-2"/>
        </w:rPr>
        <w:t xml:space="preserve"> </w:t>
      </w:r>
      <w:r>
        <w:t>of</w:t>
      </w:r>
      <w:r>
        <w:rPr>
          <w:spacing w:val="-2"/>
        </w:rPr>
        <w:t xml:space="preserve"> </w:t>
      </w:r>
      <w:r>
        <w:t>its</w:t>
      </w:r>
      <w:r>
        <w:rPr>
          <w:spacing w:val="-2"/>
        </w:rPr>
        <w:t xml:space="preserve"> </w:t>
      </w:r>
      <w:r>
        <w:t>largest ever grant budgets.</w:t>
      </w:r>
    </w:p>
    <w:p w14:paraId="374C9C5F" w14:textId="77777777" w:rsidR="0038352C" w:rsidRDefault="001D3013" w:rsidP="005B5F1F">
      <w:r>
        <w:t>Operating costs were noted, with a clarification that £1.8m of the reported underspend</w:t>
      </w:r>
      <w:r>
        <w:rPr>
          <w:spacing w:val="-3"/>
        </w:rPr>
        <w:t xml:space="preserve"> </w:t>
      </w:r>
      <w:r>
        <w:t>was</w:t>
      </w:r>
      <w:r>
        <w:rPr>
          <w:spacing w:val="-1"/>
        </w:rPr>
        <w:t xml:space="preserve"> </w:t>
      </w:r>
      <w:r>
        <w:t>in</w:t>
      </w:r>
      <w:r>
        <w:rPr>
          <w:spacing w:val="-3"/>
        </w:rPr>
        <w:t xml:space="preserve"> </w:t>
      </w:r>
      <w:r>
        <w:t>fact</w:t>
      </w:r>
      <w:r>
        <w:rPr>
          <w:spacing w:val="-2"/>
        </w:rPr>
        <w:t xml:space="preserve"> </w:t>
      </w:r>
      <w:r>
        <w:t>income</w:t>
      </w:r>
      <w:r>
        <w:rPr>
          <w:spacing w:val="-3"/>
        </w:rPr>
        <w:t xml:space="preserve"> </w:t>
      </w:r>
      <w:r>
        <w:t>from</w:t>
      </w:r>
      <w:r>
        <w:rPr>
          <w:spacing w:val="-3"/>
        </w:rPr>
        <w:t xml:space="preserve"> </w:t>
      </w:r>
      <w:r>
        <w:t>proceeds</w:t>
      </w:r>
      <w:r>
        <w:rPr>
          <w:spacing w:val="-3"/>
        </w:rPr>
        <w:t xml:space="preserve"> </w:t>
      </w:r>
      <w:r>
        <w:t>of</w:t>
      </w:r>
      <w:r>
        <w:rPr>
          <w:spacing w:val="-3"/>
        </w:rPr>
        <w:t xml:space="preserve"> </w:t>
      </w:r>
      <w:r>
        <w:t>land</w:t>
      </w:r>
      <w:r>
        <w:rPr>
          <w:spacing w:val="-3"/>
        </w:rPr>
        <w:t xml:space="preserve"> </w:t>
      </w:r>
      <w:r>
        <w:t>sales</w:t>
      </w:r>
      <w:r>
        <w:rPr>
          <w:spacing w:val="-3"/>
        </w:rPr>
        <w:t xml:space="preserve"> </w:t>
      </w:r>
      <w:r>
        <w:t>on</w:t>
      </w:r>
      <w:r>
        <w:rPr>
          <w:spacing w:val="-5"/>
        </w:rPr>
        <w:t xml:space="preserve"> </w:t>
      </w:r>
      <w:r>
        <w:t>the</w:t>
      </w:r>
      <w:r>
        <w:rPr>
          <w:spacing w:val="-5"/>
        </w:rPr>
        <w:t xml:space="preserve"> </w:t>
      </w:r>
      <w:r>
        <w:t>Greenwich Peninsula and would be recoded. The Board noted the Executive response to seeking to fully utilise operating costs available to the Fund</w:t>
      </w:r>
      <w:r>
        <w:rPr>
          <w:spacing w:val="-2"/>
        </w:rPr>
        <w:t xml:space="preserve"> </w:t>
      </w:r>
      <w:r>
        <w:t xml:space="preserve">in a busy year of </w:t>
      </w:r>
      <w:r>
        <w:rPr>
          <w:spacing w:val="-2"/>
        </w:rPr>
        <w:t>delivery.</w:t>
      </w:r>
    </w:p>
    <w:p w14:paraId="540410D8" w14:textId="77777777" w:rsidR="0038352C" w:rsidRDefault="001D3013" w:rsidP="005B5F1F">
      <w:r>
        <w:t>It was noted that grant awards were on track, however grant payments were projected to be £90m under budget by the end of the financial year, partly due to</w:t>
      </w:r>
      <w:r>
        <w:rPr>
          <w:spacing w:val="-3"/>
        </w:rPr>
        <w:t xml:space="preserve"> </w:t>
      </w:r>
      <w:r>
        <w:t>payment</w:t>
      </w:r>
      <w:r>
        <w:rPr>
          <w:spacing w:val="-5"/>
        </w:rPr>
        <w:t xml:space="preserve"> </w:t>
      </w:r>
      <w:r>
        <w:t>structures</w:t>
      </w:r>
      <w:r>
        <w:rPr>
          <w:spacing w:val="-4"/>
        </w:rPr>
        <w:t xml:space="preserve"> </w:t>
      </w:r>
      <w:r>
        <w:t>relating</w:t>
      </w:r>
      <w:r>
        <w:rPr>
          <w:spacing w:val="-4"/>
        </w:rPr>
        <w:t xml:space="preserve"> </w:t>
      </w:r>
      <w:r>
        <w:t>to</w:t>
      </w:r>
      <w:r>
        <w:rPr>
          <w:spacing w:val="-3"/>
        </w:rPr>
        <w:t xml:space="preserve"> </w:t>
      </w:r>
      <w:r>
        <w:t>the</w:t>
      </w:r>
      <w:r>
        <w:rPr>
          <w:spacing w:val="-3"/>
        </w:rPr>
        <w:t xml:space="preserve"> </w:t>
      </w:r>
      <w:r>
        <w:t>Phoenix</w:t>
      </w:r>
      <w:r>
        <w:rPr>
          <w:spacing w:val="-4"/>
        </w:rPr>
        <w:t xml:space="preserve"> </w:t>
      </w:r>
      <w:r>
        <w:t>Way</w:t>
      </w:r>
      <w:r>
        <w:rPr>
          <w:spacing w:val="-4"/>
        </w:rPr>
        <w:t xml:space="preserve"> </w:t>
      </w:r>
      <w:r>
        <w:t>programme.</w:t>
      </w:r>
      <w:r>
        <w:rPr>
          <w:spacing w:val="-3"/>
        </w:rPr>
        <w:t xml:space="preserve"> </w:t>
      </w:r>
      <w:r>
        <w:t>It</w:t>
      </w:r>
      <w:r>
        <w:rPr>
          <w:spacing w:val="-5"/>
        </w:rPr>
        <w:t xml:space="preserve"> </w:t>
      </w:r>
      <w:r>
        <w:t>was</w:t>
      </w:r>
      <w:r>
        <w:rPr>
          <w:spacing w:val="-3"/>
        </w:rPr>
        <w:t xml:space="preserve"> </w:t>
      </w:r>
      <w:r>
        <w:t>noted</w:t>
      </w:r>
      <w:r>
        <w:rPr>
          <w:spacing w:val="-3"/>
        </w:rPr>
        <w:t xml:space="preserve"> </w:t>
      </w:r>
      <w:r>
        <w:t>that this delay in payments from the financial year would flow through into the upcoming financial year. A discussion took place around ensuring that any learnings from the Phoenix Way programme could be taken into account for upcoming new programmes, and it was agreed that this would be discussed further outside of the Board meeting.</w:t>
      </w:r>
    </w:p>
    <w:p w14:paraId="1B5A47E5" w14:textId="77777777" w:rsidR="0038352C" w:rsidRDefault="001D3013" w:rsidP="007D7E91">
      <w:r>
        <w:rPr>
          <w:b/>
        </w:rPr>
        <w:t>ACTION</w:t>
      </w:r>
      <w:r>
        <w:t>:</w:t>
      </w:r>
      <w:r>
        <w:rPr>
          <w:spacing w:val="-3"/>
        </w:rPr>
        <w:t xml:space="preserve"> </w:t>
      </w:r>
      <w:r>
        <w:t>CEO,</w:t>
      </w:r>
      <w:r>
        <w:rPr>
          <w:spacing w:val="-3"/>
        </w:rPr>
        <w:t xml:space="preserve"> </w:t>
      </w:r>
      <w:r>
        <w:rPr>
          <w:spacing w:val="-4"/>
        </w:rPr>
        <w:t>Chair</w:t>
      </w:r>
    </w:p>
    <w:p w14:paraId="11392C9D" w14:textId="69730101" w:rsidR="0038352C" w:rsidRDefault="001D3013" w:rsidP="007D7E91">
      <w:pPr>
        <w:pStyle w:val="Heading2"/>
      </w:pPr>
      <w:r>
        <w:t>U</w:t>
      </w:r>
      <w:r w:rsidR="00AE1E47">
        <w:t>pdate</w:t>
      </w:r>
      <w:r w:rsidR="00AE1E47">
        <w:rPr>
          <w:spacing w:val="-5"/>
        </w:rPr>
        <w:t xml:space="preserve"> </w:t>
      </w:r>
      <w:r w:rsidR="00AE1E47">
        <w:t>of</w:t>
      </w:r>
      <w:r w:rsidR="00AE1E47">
        <w:rPr>
          <w:spacing w:val="-5"/>
        </w:rPr>
        <w:t xml:space="preserve"> </w:t>
      </w:r>
      <w:r w:rsidR="00AE1E47">
        <w:t>income,</w:t>
      </w:r>
      <w:r w:rsidR="00AE1E47">
        <w:rPr>
          <w:spacing w:val="-4"/>
        </w:rPr>
        <w:t xml:space="preserve"> </w:t>
      </w:r>
      <w:r w:rsidR="00AE1E47">
        <w:t>grant</w:t>
      </w:r>
      <w:r w:rsidR="00AE1E47">
        <w:rPr>
          <w:spacing w:val="-5"/>
        </w:rPr>
        <w:t xml:space="preserve"> </w:t>
      </w:r>
      <w:r w:rsidR="00AE1E47">
        <w:t>awards</w:t>
      </w:r>
      <w:r w:rsidR="00AE1E47">
        <w:rPr>
          <w:spacing w:val="-3"/>
        </w:rPr>
        <w:t xml:space="preserve"> </w:t>
      </w:r>
      <w:r w:rsidR="00AE1E47">
        <w:t>allocation</w:t>
      </w:r>
      <w:r w:rsidR="00AE1E47">
        <w:rPr>
          <w:spacing w:val="-4"/>
        </w:rPr>
        <w:t xml:space="preserve"> </w:t>
      </w:r>
      <w:r w:rsidR="00AE1E47">
        <w:t>and</w:t>
      </w:r>
      <w:r w:rsidR="00AE1E47">
        <w:rPr>
          <w:spacing w:val="-5"/>
        </w:rPr>
        <w:t xml:space="preserve"> </w:t>
      </w:r>
      <w:r w:rsidR="00AE1E47">
        <w:t>payments</w:t>
      </w:r>
      <w:r w:rsidR="00AE1E47">
        <w:rPr>
          <w:spacing w:val="-6"/>
        </w:rPr>
        <w:t xml:space="preserve"> </w:t>
      </w:r>
      <w:r w:rsidR="00AE1E47">
        <w:t xml:space="preserve">forecast </w:t>
      </w:r>
      <w:r>
        <w:t xml:space="preserve">- </w:t>
      </w:r>
      <w:r>
        <w:rPr>
          <w:spacing w:val="-4"/>
        </w:rPr>
        <w:t>P47</w:t>
      </w:r>
    </w:p>
    <w:p w14:paraId="597132C3" w14:textId="77777777" w:rsidR="0038352C" w:rsidRDefault="001D3013" w:rsidP="005B5F1F">
      <w:r>
        <w:t>The Board received a paper setting out an update on income and grant awards allocation, and seeking the Board’s approval for indicative allocations. It was noted</w:t>
      </w:r>
      <w:r>
        <w:rPr>
          <w:spacing w:val="-4"/>
        </w:rPr>
        <w:t xml:space="preserve"> </w:t>
      </w:r>
      <w:r>
        <w:t>that</w:t>
      </w:r>
      <w:r>
        <w:rPr>
          <w:spacing w:val="-4"/>
        </w:rPr>
        <w:t xml:space="preserve"> </w:t>
      </w:r>
      <w:r>
        <w:t>revised</w:t>
      </w:r>
      <w:r>
        <w:rPr>
          <w:spacing w:val="-4"/>
        </w:rPr>
        <w:t xml:space="preserve"> </w:t>
      </w:r>
      <w:r>
        <w:t>projections</w:t>
      </w:r>
      <w:r>
        <w:rPr>
          <w:spacing w:val="-4"/>
        </w:rPr>
        <w:t xml:space="preserve"> </w:t>
      </w:r>
      <w:r>
        <w:t>were</w:t>
      </w:r>
      <w:r>
        <w:rPr>
          <w:spacing w:val="-1"/>
        </w:rPr>
        <w:t xml:space="preserve"> </w:t>
      </w:r>
      <w:r>
        <w:t>expected</w:t>
      </w:r>
      <w:r>
        <w:rPr>
          <w:spacing w:val="-3"/>
        </w:rPr>
        <w:t xml:space="preserve"> </w:t>
      </w:r>
      <w:r>
        <w:t>from</w:t>
      </w:r>
      <w:r>
        <w:rPr>
          <w:spacing w:val="-5"/>
        </w:rPr>
        <w:t xml:space="preserve"> </w:t>
      </w:r>
      <w:r>
        <w:t>Allwyn</w:t>
      </w:r>
      <w:r>
        <w:rPr>
          <w:spacing w:val="-3"/>
        </w:rPr>
        <w:t xml:space="preserve"> </w:t>
      </w:r>
      <w:r>
        <w:t>in</w:t>
      </w:r>
      <w:r>
        <w:rPr>
          <w:spacing w:val="-4"/>
        </w:rPr>
        <w:t xml:space="preserve"> </w:t>
      </w:r>
      <w:r>
        <w:t>January,</w:t>
      </w:r>
      <w:r>
        <w:rPr>
          <w:spacing w:val="-3"/>
        </w:rPr>
        <w:t xml:space="preserve"> </w:t>
      </w:r>
      <w:r>
        <w:t>following the final stage of their technology cutover.</w:t>
      </w:r>
    </w:p>
    <w:p w14:paraId="55F36232" w14:textId="31360627" w:rsidR="0038352C" w:rsidRDefault="001D3013" w:rsidP="005B5F1F">
      <w:r>
        <w:lastRenderedPageBreak/>
        <w:t>Based on current NLDF information, current anticipated grant budgets were considered relatively conservative, and ambition was encouraged in planning.</w:t>
      </w:r>
    </w:p>
    <w:p w14:paraId="750AFA04" w14:textId="77777777" w:rsidR="0038352C" w:rsidRDefault="001D3013" w:rsidP="005B5F1F">
      <w:r>
        <w:t>The</w:t>
      </w:r>
      <w:r>
        <w:rPr>
          <w:spacing w:val="-4"/>
        </w:rPr>
        <w:t xml:space="preserve"> </w:t>
      </w:r>
      <w:r>
        <w:t>Board</w:t>
      </w:r>
      <w:r>
        <w:rPr>
          <w:spacing w:val="-3"/>
        </w:rPr>
        <w:t xml:space="preserve"> </w:t>
      </w:r>
      <w:r>
        <w:t>noted</w:t>
      </w:r>
      <w:r>
        <w:rPr>
          <w:spacing w:val="-4"/>
        </w:rPr>
        <w:t xml:space="preserve"> </w:t>
      </w:r>
      <w:r>
        <w:t>the</w:t>
      </w:r>
      <w:r>
        <w:rPr>
          <w:spacing w:val="-4"/>
        </w:rPr>
        <w:t xml:space="preserve"> </w:t>
      </w:r>
      <w:r>
        <w:t>need</w:t>
      </w:r>
      <w:r>
        <w:rPr>
          <w:spacing w:val="-4"/>
        </w:rPr>
        <w:t xml:space="preserve"> </w:t>
      </w:r>
      <w:r>
        <w:t>for</w:t>
      </w:r>
      <w:r>
        <w:rPr>
          <w:spacing w:val="-4"/>
        </w:rPr>
        <w:t xml:space="preserve"> </w:t>
      </w:r>
      <w:r>
        <w:t>a</w:t>
      </w:r>
      <w:r>
        <w:rPr>
          <w:spacing w:val="-4"/>
        </w:rPr>
        <w:t xml:space="preserve"> </w:t>
      </w:r>
      <w:r>
        <w:t>broader</w:t>
      </w:r>
      <w:r>
        <w:rPr>
          <w:spacing w:val="-4"/>
        </w:rPr>
        <w:t xml:space="preserve"> </w:t>
      </w:r>
      <w:r>
        <w:t>strategic</w:t>
      </w:r>
      <w:r>
        <w:rPr>
          <w:spacing w:val="-4"/>
        </w:rPr>
        <w:t xml:space="preserve"> </w:t>
      </w:r>
      <w:r>
        <w:t>approach</w:t>
      </w:r>
      <w:r>
        <w:rPr>
          <w:spacing w:val="-4"/>
        </w:rPr>
        <w:t xml:space="preserve"> </w:t>
      </w:r>
      <w:r>
        <w:t>to</w:t>
      </w:r>
      <w:r>
        <w:rPr>
          <w:spacing w:val="-4"/>
        </w:rPr>
        <w:t xml:space="preserve"> </w:t>
      </w:r>
      <w:r>
        <w:t>financial</w:t>
      </w:r>
      <w:r>
        <w:rPr>
          <w:spacing w:val="-4"/>
        </w:rPr>
        <w:t xml:space="preserve"> </w:t>
      </w:r>
      <w:r>
        <w:t>planning in</w:t>
      </w:r>
      <w:r>
        <w:rPr>
          <w:spacing w:val="-2"/>
        </w:rPr>
        <w:t xml:space="preserve"> </w:t>
      </w:r>
      <w:r>
        <w:t>the</w:t>
      </w:r>
      <w:r>
        <w:rPr>
          <w:spacing w:val="-2"/>
        </w:rPr>
        <w:t xml:space="preserve"> </w:t>
      </w:r>
      <w:r>
        <w:t>coming</w:t>
      </w:r>
      <w:r>
        <w:rPr>
          <w:spacing w:val="-3"/>
        </w:rPr>
        <w:t xml:space="preserve"> </w:t>
      </w:r>
      <w:r>
        <w:t>years,</w:t>
      </w:r>
      <w:r>
        <w:rPr>
          <w:spacing w:val="-3"/>
        </w:rPr>
        <w:t xml:space="preserve"> </w:t>
      </w:r>
      <w:r>
        <w:t>recognising</w:t>
      </w:r>
      <w:r>
        <w:rPr>
          <w:spacing w:val="-3"/>
        </w:rPr>
        <w:t xml:space="preserve"> </w:t>
      </w:r>
      <w:r>
        <w:t>the</w:t>
      </w:r>
      <w:r>
        <w:rPr>
          <w:spacing w:val="-2"/>
        </w:rPr>
        <w:t xml:space="preserve"> </w:t>
      </w:r>
      <w:r>
        <w:t>need</w:t>
      </w:r>
      <w:r>
        <w:rPr>
          <w:spacing w:val="-2"/>
        </w:rPr>
        <w:t xml:space="preserve"> </w:t>
      </w:r>
      <w:r>
        <w:t>to</w:t>
      </w:r>
      <w:r>
        <w:rPr>
          <w:spacing w:val="-4"/>
        </w:rPr>
        <w:t xml:space="preserve"> </w:t>
      </w:r>
      <w:r>
        <w:t>consider</w:t>
      </w:r>
      <w:r>
        <w:rPr>
          <w:spacing w:val="-2"/>
        </w:rPr>
        <w:t xml:space="preserve"> </w:t>
      </w:r>
      <w:r>
        <w:t>new</w:t>
      </w:r>
      <w:r>
        <w:rPr>
          <w:spacing w:val="-4"/>
        </w:rPr>
        <w:t xml:space="preserve"> </w:t>
      </w:r>
      <w:r>
        <w:t>and</w:t>
      </w:r>
      <w:r>
        <w:rPr>
          <w:spacing w:val="-2"/>
        </w:rPr>
        <w:t xml:space="preserve"> </w:t>
      </w:r>
      <w:r>
        <w:t>different</w:t>
      </w:r>
      <w:r>
        <w:rPr>
          <w:spacing w:val="-2"/>
        </w:rPr>
        <w:t xml:space="preserve"> </w:t>
      </w:r>
      <w:r>
        <w:t>funding mechanisms as well as increasing grant budgets to manage anticipated growth and avoid increasing NLDF balances. It was confirmed that</w:t>
      </w:r>
      <w:r>
        <w:rPr>
          <w:spacing w:val="-1"/>
        </w:rPr>
        <w:t xml:space="preserve"> </w:t>
      </w:r>
      <w:r>
        <w:t>this was the basis on which 26/27 business planning was being undertaken.</w:t>
      </w:r>
    </w:p>
    <w:p w14:paraId="7B448F08" w14:textId="77777777" w:rsidR="0038352C" w:rsidRDefault="001D3013" w:rsidP="005B5F1F">
      <w:r>
        <w:t xml:space="preserve">The Board </w:t>
      </w:r>
      <w:r>
        <w:rPr>
          <w:b/>
        </w:rPr>
        <w:t xml:space="preserve">APPROVED </w:t>
      </w:r>
      <w:r>
        <w:t>the income projections and the updates to 2025/26 and future</w:t>
      </w:r>
      <w:r>
        <w:rPr>
          <w:spacing w:val="-4"/>
        </w:rPr>
        <w:t xml:space="preserve"> </w:t>
      </w:r>
      <w:r>
        <w:t>indicative</w:t>
      </w:r>
      <w:r>
        <w:rPr>
          <w:spacing w:val="-6"/>
        </w:rPr>
        <w:t xml:space="preserve"> </w:t>
      </w:r>
      <w:r>
        <w:t>allocations.</w:t>
      </w:r>
      <w:r>
        <w:rPr>
          <w:spacing w:val="-5"/>
        </w:rPr>
        <w:t xml:space="preserve"> </w:t>
      </w:r>
      <w:r>
        <w:t>The</w:t>
      </w:r>
      <w:r>
        <w:rPr>
          <w:spacing w:val="-6"/>
        </w:rPr>
        <w:t xml:space="preserve"> </w:t>
      </w:r>
      <w:r>
        <w:t>impact</w:t>
      </w:r>
      <w:r>
        <w:rPr>
          <w:spacing w:val="-7"/>
        </w:rPr>
        <w:t xml:space="preserve"> </w:t>
      </w:r>
      <w:r>
        <w:t>of</w:t>
      </w:r>
      <w:r>
        <w:rPr>
          <w:spacing w:val="-4"/>
        </w:rPr>
        <w:t xml:space="preserve"> </w:t>
      </w:r>
      <w:r>
        <w:t>income</w:t>
      </w:r>
      <w:r>
        <w:rPr>
          <w:spacing w:val="-4"/>
        </w:rPr>
        <w:t xml:space="preserve"> </w:t>
      </w:r>
      <w:r>
        <w:t>and</w:t>
      </w:r>
      <w:r>
        <w:rPr>
          <w:spacing w:val="-4"/>
        </w:rPr>
        <w:t xml:space="preserve"> </w:t>
      </w:r>
      <w:r>
        <w:t>payment</w:t>
      </w:r>
      <w:r>
        <w:rPr>
          <w:spacing w:val="-4"/>
        </w:rPr>
        <w:t xml:space="preserve"> </w:t>
      </w:r>
      <w:r>
        <w:t>forecasts</w:t>
      </w:r>
      <w:r>
        <w:rPr>
          <w:spacing w:val="-4"/>
        </w:rPr>
        <w:t xml:space="preserve"> </w:t>
      </w:r>
      <w:r>
        <w:t>on</w:t>
      </w:r>
      <w:r>
        <w:rPr>
          <w:spacing w:val="-4"/>
        </w:rPr>
        <w:t xml:space="preserve"> </w:t>
      </w:r>
      <w:r>
        <w:t xml:space="preserve">the current NLDF balance projection was </w:t>
      </w:r>
      <w:r>
        <w:rPr>
          <w:b/>
        </w:rPr>
        <w:t>NOTED</w:t>
      </w:r>
      <w:r>
        <w:t>.</w:t>
      </w:r>
    </w:p>
    <w:p w14:paraId="21C2B6E4" w14:textId="561C3AD2" w:rsidR="0038352C" w:rsidRPr="005B5F1F" w:rsidRDefault="00AE1E47" w:rsidP="008A2742">
      <w:pPr>
        <w:pStyle w:val="Heading1"/>
      </w:pPr>
      <w:r>
        <w:t>C</w:t>
      </w:r>
      <w:r w:rsidRPr="005B5F1F">
        <w:t xml:space="preserve">orporate </w:t>
      </w:r>
      <w:r>
        <w:t>and</w:t>
      </w:r>
      <w:r w:rsidRPr="005B5F1F">
        <w:t xml:space="preserve"> planning</w:t>
      </w:r>
    </w:p>
    <w:p w14:paraId="7D57A23C" w14:textId="67DE05B9" w:rsidR="0038352C" w:rsidRDefault="009B7A2F" w:rsidP="005B5F1F">
      <w:pPr>
        <w:pStyle w:val="Heading2"/>
      </w:pPr>
      <w:r>
        <w:t>Key</w:t>
      </w:r>
      <w:r>
        <w:rPr>
          <w:spacing w:val="-7"/>
        </w:rPr>
        <w:t xml:space="preserve"> </w:t>
      </w:r>
      <w:r>
        <w:t>performance</w:t>
      </w:r>
      <w:r>
        <w:rPr>
          <w:spacing w:val="-4"/>
        </w:rPr>
        <w:t xml:space="preserve"> </w:t>
      </w:r>
      <w:r>
        <w:t>indicators:</w:t>
      </w:r>
      <w:r>
        <w:rPr>
          <w:spacing w:val="-4"/>
        </w:rPr>
        <w:t xml:space="preserve"> </w:t>
      </w:r>
      <w:r>
        <w:t>performance</w:t>
      </w:r>
      <w:r>
        <w:rPr>
          <w:spacing w:val="-5"/>
        </w:rPr>
        <w:t xml:space="preserve"> </w:t>
      </w:r>
      <w:r>
        <w:t>Quarter</w:t>
      </w:r>
      <w:r>
        <w:rPr>
          <w:spacing w:val="-4"/>
        </w:rPr>
        <w:t xml:space="preserve"> </w:t>
      </w:r>
      <w:r>
        <w:t>2</w:t>
      </w:r>
      <w:r>
        <w:rPr>
          <w:spacing w:val="-3"/>
        </w:rPr>
        <w:t xml:space="preserve"> </w:t>
      </w:r>
      <w:r w:rsidR="001D3013">
        <w:t>–</w:t>
      </w:r>
      <w:r w:rsidR="001D3013">
        <w:rPr>
          <w:spacing w:val="-3"/>
        </w:rPr>
        <w:t xml:space="preserve"> </w:t>
      </w:r>
      <w:r w:rsidR="001D3013">
        <w:rPr>
          <w:spacing w:val="-5"/>
        </w:rPr>
        <w:t>P48</w:t>
      </w:r>
    </w:p>
    <w:p w14:paraId="25F7E02B" w14:textId="77777777" w:rsidR="0038352C" w:rsidRDefault="001D3013" w:rsidP="005B5F1F">
      <w:r>
        <w:t>The</w:t>
      </w:r>
      <w:r>
        <w:rPr>
          <w:spacing w:val="-6"/>
        </w:rPr>
        <w:t xml:space="preserve"> </w:t>
      </w:r>
      <w:r>
        <w:t>paper</w:t>
      </w:r>
      <w:r>
        <w:rPr>
          <w:spacing w:val="-3"/>
        </w:rPr>
        <w:t xml:space="preserve"> </w:t>
      </w:r>
      <w:r>
        <w:t>was</w:t>
      </w:r>
      <w:r>
        <w:rPr>
          <w:spacing w:val="-3"/>
        </w:rPr>
        <w:t xml:space="preserve"> </w:t>
      </w:r>
      <w:r>
        <w:t>taken</w:t>
      </w:r>
      <w:r>
        <w:rPr>
          <w:spacing w:val="-3"/>
        </w:rPr>
        <w:t xml:space="preserve"> </w:t>
      </w:r>
      <w:r>
        <w:t>as</w:t>
      </w:r>
      <w:r>
        <w:rPr>
          <w:spacing w:val="-3"/>
        </w:rPr>
        <w:t xml:space="preserve"> </w:t>
      </w:r>
      <w:r>
        <w:t>read,</w:t>
      </w:r>
      <w:r>
        <w:rPr>
          <w:spacing w:val="-4"/>
        </w:rPr>
        <w:t xml:space="preserve"> </w:t>
      </w:r>
      <w:r>
        <w:t>with</w:t>
      </w:r>
      <w:r>
        <w:rPr>
          <w:spacing w:val="-3"/>
        </w:rPr>
        <w:t xml:space="preserve"> </w:t>
      </w:r>
      <w:r>
        <w:t>no</w:t>
      </w:r>
      <w:r>
        <w:rPr>
          <w:spacing w:val="-6"/>
        </w:rPr>
        <w:t xml:space="preserve"> </w:t>
      </w:r>
      <w:r>
        <w:t>additional</w:t>
      </w:r>
      <w:r>
        <w:rPr>
          <w:spacing w:val="-5"/>
        </w:rPr>
        <w:t xml:space="preserve"> </w:t>
      </w:r>
      <w:r>
        <w:t>comments</w:t>
      </w:r>
      <w:r>
        <w:rPr>
          <w:spacing w:val="-3"/>
        </w:rPr>
        <w:t xml:space="preserve"> </w:t>
      </w:r>
      <w:r>
        <w:rPr>
          <w:spacing w:val="-2"/>
        </w:rPr>
        <w:t>provided.</w:t>
      </w:r>
    </w:p>
    <w:p w14:paraId="244299B4" w14:textId="77777777" w:rsidR="0038352C" w:rsidRPr="005B5F1F" w:rsidRDefault="001D3013" w:rsidP="007D7E91">
      <w:pPr>
        <w:rPr>
          <w:i/>
          <w:iCs/>
        </w:rPr>
      </w:pPr>
      <w:r w:rsidRPr="005B5F1F">
        <w:rPr>
          <w:i/>
          <w:iCs/>
        </w:rPr>
        <w:t>The</w:t>
      </w:r>
      <w:r w:rsidRPr="005B5F1F">
        <w:rPr>
          <w:i/>
          <w:iCs/>
          <w:spacing w:val="-2"/>
        </w:rPr>
        <w:t xml:space="preserve"> </w:t>
      </w:r>
      <w:r w:rsidRPr="005B5F1F">
        <w:rPr>
          <w:i/>
          <w:iCs/>
        </w:rPr>
        <w:t>Board</w:t>
      </w:r>
      <w:r w:rsidRPr="005B5F1F">
        <w:rPr>
          <w:i/>
          <w:iCs/>
          <w:spacing w:val="-1"/>
        </w:rPr>
        <w:t xml:space="preserve"> </w:t>
      </w:r>
      <w:r w:rsidRPr="005B5F1F">
        <w:rPr>
          <w:i/>
          <w:iCs/>
        </w:rPr>
        <w:t>took</w:t>
      </w:r>
      <w:r w:rsidRPr="005B5F1F">
        <w:rPr>
          <w:i/>
          <w:iCs/>
          <w:spacing w:val="-3"/>
        </w:rPr>
        <w:t xml:space="preserve"> </w:t>
      </w:r>
      <w:r w:rsidRPr="005B5F1F">
        <w:rPr>
          <w:i/>
          <w:iCs/>
        </w:rPr>
        <w:t>at</w:t>
      </w:r>
      <w:r w:rsidRPr="005B5F1F">
        <w:rPr>
          <w:i/>
          <w:iCs/>
          <w:spacing w:val="-3"/>
        </w:rPr>
        <w:t xml:space="preserve"> </w:t>
      </w:r>
      <w:r w:rsidRPr="005B5F1F">
        <w:rPr>
          <w:i/>
          <w:iCs/>
        </w:rPr>
        <w:t>10</w:t>
      </w:r>
      <w:r w:rsidRPr="005B5F1F">
        <w:rPr>
          <w:i/>
          <w:iCs/>
          <w:spacing w:val="-2"/>
        </w:rPr>
        <w:t xml:space="preserve"> </w:t>
      </w:r>
      <w:r w:rsidRPr="005B5F1F">
        <w:rPr>
          <w:i/>
          <w:iCs/>
        </w:rPr>
        <w:t>minute</w:t>
      </w:r>
      <w:r w:rsidRPr="005B5F1F">
        <w:rPr>
          <w:i/>
          <w:iCs/>
          <w:spacing w:val="-1"/>
        </w:rPr>
        <w:t xml:space="preserve"> </w:t>
      </w:r>
      <w:r w:rsidRPr="005B5F1F">
        <w:rPr>
          <w:i/>
          <w:iCs/>
          <w:spacing w:val="-2"/>
        </w:rPr>
        <w:t>break.</w:t>
      </w:r>
    </w:p>
    <w:p w14:paraId="29F969CF" w14:textId="437FBAB2" w:rsidR="0038352C" w:rsidRDefault="001D3013" w:rsidP="008A2742">
      <w:pPr>
        <w:pStyle w:val="Heading1"/>
      </w:pPr>
      <w:r>
        <w:t>F</w:t>
      </w:r>
      <w:r w:rsidR="00D92D21">
        <w:t>ocus</w:t>
      </w:r>
      <w:r w:rsidR="00D92D21">
        <w:rPr>
          <w:spacing w:val="-4"/>
        </w:rPr>
        <w:t xml:space="preserve"> </w:t>
      </w:r>
      <w:r w:rsidR="00D92D21">
        <w:t>on</w:t>
      </w:r>
      <w:r w:rsidR="00D92D21">
        <w:rPr>
          <w:spacing w:val="-3"/>
        </w:rPr>
        <w:t xml:space="preserve"> </w:t>
      </w:r>
      <w:r w:rsidR="00D92D21" w:rsidRPr="000670D6">
        <w:t>funding</w:t>
      </w:r>
    </w:p>
    <w:p w14:paraId="605CF114" w14:textId="7BDE136D" w:rsidR="0038352C" w:rsidRPr="005B5F1F" w:rsidRDefault="001D3013" w:rsidP="007D7E91">
      <w:pPr>
        <w:rPr>
          <w:i/>
          <w:iCs/>
        </w:rPr>
      </w:pPr>
      <w:r w:rsidRPr="005B5F1F">
        <w:rPr>
          <w:i/>
          <w:iCs/>
        </w:rPr>
        <w:t>Kate</w:t>
      </w:r>
      <w:r w:rsidRPr="005B5F1F">
        <w:rPr>
          <w:i/>
          <w:iCs/>
          <w:spacing w:val="-3"/>
        </w:rPr>
        <w:t xml:space="preserve"> </w:t>
      </w:r>
      <w:r w:rsidRPr="005B5F1F">
        <w:rPr>
          <w:i/>
          <w:iCs/>
        </w:rPr>
        <w:t>Beggs,</w:t>
      </w:r>
      <w:r w:rsidRPr="005B5F1F">
        <w:rPr>
          <w:i/>
          <w:iCs/>
          <w:spacing w:val="-4"/>
        </w:rPr>
        <w:t xml:space="preserve"> </w:t>
      </w:r>
      <w:r w:rsidRPr="005B5F1F">
        <w:rPr>
          <w:i/>
          <w:iCs/>
        </w:rPr>
        <w:t>Neil</w:t>
      </w:r>
      <w:r w:rsidRPr="005B5F1F">
        <w:rPr>
          <w:i/>
          <w:iCs/>
          <w:spacing w:val="-3"/>
        </w:rPr>
        <w:t xml:space="preserve"> </w:t>
      </w:r>
      <w:r w:rsidRPr="005B5F1F">
        <w:rPr>
          <w:i/>
          <w:iCs/>
        </w:rPr>
        <w:t>Ritch,</w:t>
      </w:r>
      <w:r w:rsidRPr="005B5F1F">
        <w:rPr>
          <w:i/>
          <w:iCs/>
          <w:spacing w:val="-4"/>
        </w:rPr>
        <w:t xml:space="preserve"> </w:t>
      </w:r>
      <w:r w:rsidRPr="005B5F1F">
        <w:rPr>
          <w:i/>
          <w:iCs/>
        </w:rPr>
        <w:t>Tom</w:t>
      </w:r>
      <w:r w:rsidRPr="005B5F1F">
        <w:rPr>
          <w:i/>
          <w:iCs/>
          <w:spacing w:val="-4"/>
        </w:rPr>
        <w:t xml:space="preserve"> </w:t>
      </w:r>
      <w:r w:rsidRPr="005B5F1F">
        <w:rPr>
          <w:i/>
          <w:iCs/>
        </w:rPr>
        <w:t>Leftwich,</w:t>
      </w:r>
      <w:r w:rsidRPr="005B5F1F">
        <w:rPr>
          <w:i/>
          <w:iCs/>
          <w:spacing w:val="-4"/>
        </w:rPr>
        <w:t xml:space="preserve"> </w:t>
      </w:r>
      <w:r w:rsidRPr="005B5F1F">
        <w:rPr>
          <w:i/>
          <w:iCs/>
        </w:rPr>
        <w:t>Liz Watchorn,</w:t>
      </w:r>
      <w:r w:rsidRPr="005B5F1F">
        <w:rPr>
          <w:i/>
          <w:iCs/>
          <w:spacing w:val="-4"/>
        </w:rPr>
        <w:t xml:space="preserve"> </w:t>
      </w:r>
      <w:r w:rsidRPr="005B5F1F">
        <w:rPr>
          <w:i/>
          <w:iCs/>
        </w:rPr>
        <w:t>Emma</w:t>
      </w:r>
      <w:r w:rsidRPr="005B5F1F">
        <w:rPr>
          <w:i/>
          <w:iCs/>
          <w:spacing w:val="-3"/>
        </w:rPr>
        <w:t xml:space="preserve"> </w:t>
      </w:r>
      <w:r w:rsidRPr="005B5F1F">
        <w:rPr>
          <w:i/>
          <w:iCs/>
        </w:rPr>
        <w:t>Corrigan</w:t>
      </w:r>
      <w:r w:rsidRPr="005B5F1F">
        <w:rPr>
          <w:i/>
          <w:iCs/>
          <w:spacing w:val="-3"/>
        </w:rPr>
        <w:t xml:space="preserve"> </w:t>
      </w:r>
      <w:r w:rsidR="00583204">
        <w:rPr>
          <w:i/>
          <w:iCs/>
        </w:rPr>
        <w:t>and</w:t>
      </w:r>
      <w:r w:rsidRPr="005B5F1F">
        <w:rPr>
          <w:i/>
          <w:iCs/>
          <w:spacing w:val="-3"/>
        </w:rPr>
        <w:t xml:space="preserve"> </w:t>
      </w:r>
      <w:r w:rsidRPr="005B5F1F">
        <w:rPr>
          <w:i/>
          <w:iCs/>
        </w:rPr>
        <w:t>Phil Chamberlain joined the meeting.</w:t>
      </w:r>
    </w:p>
    <w:p w14:paraId="64B77463" w14:textId="72B789B3" w:rsidR="0038352C" w:rsidRDefault="001D3013" w:rsidP="007D7E91">
      <w:pPr>
        <w:pStyle w:val="Heading2"/>
      </w:pPr>
      <w:r>
        <w:t>P</w:t>
      </w:r>
      <w:r w:rsidR="00D92D21">
        <w:t>ortfolio</w:t>
      </w:r>
      <w:r w:rsidR="00D92D21">
        <w:rPr>
          <w:spacing w:val="-4"/>
        </w:rPr>
        <w:t xml:space="preserve"> </w:t>
      </w:r>
      <w:r w:rsidR="00D92D21">
        <w:t>highlights</w:t>
      </w:r>
      <w:r>
        <w:rPr>
          <w:spacing w:val="-4"/>
        </w:rPr>
        <w:t xml:space="preserve"> </w:t>
      </w:r>
      <w:r>
        <w:t>–</w:t>
      </w:r>
      <w:r>
        <w:rPr>
          <w:spacing w:val="-2"/>
        </w:rPr>
        <w:t xml:space="preserve"> </w:t>
      </w:r>
      <w:r>
        <w:rPr>
          <w:spacing w:val="-5"/>
        </w:rPr>
        <w:t>P49</w:t>
      </w:r>
    </w:p>
    <w:p w14:paraId="6CF8DC7E" w14:textId="77777777" w:rsidR="0038352C" w:rsidRDefault="001D3013" w:rsidP="005B5F1F">
      <w:r>
        <w:t>The</w:t>
      </w:r>
      <w:r>
        <w:rPr>
          <w:spacing w:val="-3"/>
        </w:rPr>
        <w:t xml:space="preserve"> </w:t>
      </w:r>
      <w:r>
        <w:t>paper</w:t>
      </w:r>
      <w:r>
        <w:rPr>
          <w:spacing w:val="-3"/>
        </w:rPr>
        <w:t xml:space="preserve"> </w:t>
      </w:r>
      <w:r>
        <w:t>was</w:t>
      </w:r>
      <w:r>
        <w:rPr>
          <w:spacing w:val="-3"/>
        </w:rPr>
        <w:t xml:space="preserve"> </w:t>
      </w:r>
      <w:r>
        <w:t>taken</w:t>
      </w:r>
      <w:r>
        <w:rPr>
          <w:spacing w:val="-3"/>
        </w:rPr>
        <w:t xml:space="preserve"> </w:t>
      </w:r>
      <w:r>
        <w:t>as</w:t>
      </w:r>
      <w:r>
        <w:rPr>
          <w:spacing w:val="-3"/>
        </w:rPr>
        <w:t xml:space="preserve"> </w:t>
      </w:r>
      <w:r>
        <w:t>read,</w:t>
      </w:r>
      <w:r>
        <w:rPr>
          <w:spacing w:val="-4"/>
        </w:rPr>
        <w:t xml:space="preserve"> </w:t>
      </w:r>
      <w:r>
        <w:t>and</w:t>
      </w:r>
      <w:r>
        <w:rPr>
          <w:spacing w:val="-3"/>
        </w:rPr>
        <w:t xml:space="preserve"> </w:t>
      </w:r>
      <w:r>
        <w:t>an</w:t>
      </w:r>
      <w:r>
        <w:rPr>
          <w:spacing w:val="-3"/>
        </w:rPr>
        <w:t xml:space="preserve"> </w:t>
      </w:r>
      <w:r>
        <w:t>update</w:t>
      </w:r>
      <w:r>
        <w:rPr>
          <w:spacing w:val="-5"/>
        </w:rPr>
        <w:t xml:space="preserve"> </w:t>
      </w:r>
      <w:r>
        <w:t>on</w:t>
      </w:r>
      <w:r>
        <w:rPr>
          <w:spacing w:val="-3"/>
        </w:rPr>
        <w:t xml:space="preserve"> </w:t>
      </w:r>
      <w:r>
        <w:t>portfolio</w:t>
      </w:r>
      <w:r>
        <w:rPr>
          <w:spacing w:val="-5"/>
        </w:rPr>
        <w:t xml:space="preserve"> </w:t>
      </w:r>
      <w:r>
        <w:t>activity</w:t>
      </w:r>
      <w:r>
        <w:rPr>
          <w:spacing w:val="-4"/>
        </w:rPr>
        <w:t xml:space="preserve"> </w:t>
      </w:r>
      <w:r>
        <w:t>since</w:t>
      </w:r>
      <w:r>
        <w:rPr>
          <w:spacing w:val="-5"/>
        </w:rPr>
        <w:t xml:space="preserve"> </w:t>
      </w:r>
      <w:r>
        <w:t>the previous Board meeting was provided.</w:t>
      </w:r>
    </w:p>
    <w:p w14:paraId="1E2BEB16" w14:textId="77777777" w:rsidR="0038352C" w:rsidRDefault="001D3013" w:rsidP="005B5F1F">
      <w:r>
        <w:t>It was advised by the Northern Ireland Director that close work was being undertaken with the new Head of Funding in the UK Portfolio on the family support transformation bid, with a full paper scheduled to go to the January decision</w:t>
      </w:r>
      <w:r>
        <w:rPr>
          <w:spacing w:val="-4"/>
        </w:rPr>
        <w:t xml:space="preserve"> </w:t>
      </w:r>
      <w:r>
        <w:t>meeting</w:t>
      </w:r>
      <w:r>
        <w:rPr>
          <w:spacing w:val="-5"/>
        </w:rPr>
        <w:t xml:space="preserve"> </w:t>
      </w:r>
      <w:r>
        <w:t>panel.</w:t>
      </w:r>
      <w:r>
        <w:rPr>
          <w:spacing w:val="-5"/>
        </w:rPr>
        <w:t xml:space="preserve"> </w:t>
      </w:r>
      <w:r>
        <w:t>While</w:t>
      </w:r>
      <w:r>
        <w:rPr>
          <w:spacing w:val="-4"/>
        </w:rPr>
        <w:t xml:space="preserve"> </w:t>
      </w:r>
      <w:r>
        <w:t>the</w:t>
      </w:r>
      <w:r>
        <w:rPr>
          <w:spacing w:val="-4"/>
        </w:rPr>
        <w:t xml:space="preserve"> </w:t>
      </w:r>
      <w:r>
        <w:t>outcome</w:t>
      </w:r>
      <w:r>
        <w:rPr>
          <w:spacing w:val="-5"/>
        </w:rPr>
        <w:t xml:space="preserve"> </w:t>
      </w:r>
      <w:r>
        <w:t>was</w:t>
      </w:r>
      <w:r>
        <w:rPr>
          <w:spacing w:val="-4"/>
        </w:rPr>
        <w:t xml:space="preserve"> </w:t>
      </w:r>
      <w:r>
        <w:t>still</w:t>
      </w:r>
      <w:r>
        <w:rPr>
          <w:spacing w:val="-4"/>
        </w:rPr>
        <w:t xml:space="preserve"> </w:t>
      </w:r>
      <w:r>
        <w:t>to</w:t>
      </w:r>
      <w:r>
        <w:rPr>
          <w:spacing w:val="-4"/>
        </w:rPr>
        <w:t xml:space="preserve"> </w:t>
      </w:r>
      <w:r>
        <w:t>be</w:t>
      </w:r>
      <w:r>
        <w:rPr>
          <w:spacing w:val="-4"/>
        </w:rPr>
        <w:t xml:space="preserve"> </w:t>
      </w:r>
      <w:r>
        <w:t>decided,</w:t>
      </w:r>
      <w:r>
        <w:rPr>
          <w:spacing w:val="-5"/>
        </w:rPr>
        <w:t xml:space="preserve"> </w:t>
      </w:r>
      <w:r>
        <w:t>mobilisation work was noted as happening in the background, including consideration of governance structure, risk, and implementation.</w:t>
      </w:r>
    </w:p>
    <w:p w14:paraId="42DF8676" w14:textId="2BD6D8E8" w:rsidR="0038352C" w:rsidRPr="005C453E" w:rsidRDefault="001D3013" w:rsidP="007D7E91">
      <w:pPr>
        <w:pStyle w:val="Heading2"/>
      </w:pPr>
      <w:r w:rsidRPr="005C453E">
        <w:t>E</w:t>
      </w:r>
      <w:r w:rsidR="00D92D21" w:rsidRPr="005C453E">
        <w:t>ngland annual funding report</w:t>
      </w:r>
      <w:r w:rsidRPr="005C453E">
        <w:t xml:space="preserve"> – P50</w:t>
      </w:r>
    </w:p>
    <w:p w14:paraId="14364445" w14:textId="77777777" w:rsidR="0038352C" w:rsidRDefault="001D3013" w:rsidP="005B5F1F">
      <w:r>
        <w:t>The Board received a</w:t>
      </w:r>
      <w:r>
        <w:rPr>
          <w:spacing w:val="-2"/>
        </w:rPr>
        <w:t xml:space="preserve"> </w:t>
      </w:r>
      <w:r>
        <w:t>detailed report on the work of the England Committee and portfolio, highlighting key achievements in continuing to transition to the new portfolio approach. It was reported that over 90% of activity was now aligned with the new approach, which was considered a positive outcome. This year was identified as the first full year under the new strategy, though it was noted that the</w:t>
      </w:r>
      <w:r>
        <w:rPr>
          <w:spacing w:val="-3"/>
        </w:rPr>
        <w:t xml:space="preserve"> </w:t>
      </w:r>
      <w:r>
        <w:t>transition</w:t>
      </w:r>
      <w:r>
        <w:rPr>
          <w:spacing w:val="-3"/>
        </w:rPr>
        <w:t xml:space="preserve"> </w:t>
      </w:r>
      <w:r>
        <w:t>would</w:t>
      </w:r>
      <w:r>
        <w:rPr>
          <w:spacing w:val="-3"/>
        </w:rPr>
        <w:t xml:space="preserve"> </w:t>
      </w:r>
      <w:r>
        <w:t>be</w:t>
      </w:r>
      <w:r>
        <w:rPr>
          <w:spacing w:val="-3"/>
        </w:rPr>
        <w:t xml:space="preserve"> </w:t>
      </w:r>
      <w:r>
        <w:t>fully</w:t>
      </w:r>
      <w:r>
        <w:rPr>
          <w:spacing w:val="-4"/>
        </w:rPr>
        <w:t xml:space="preserve"> </w:t>
      </w:r>
      <w:r>
        <w:t>realised</w:t>
      </w:r>
      <w:r>
        <w:rPr>
          <w:spacing w:val="-3"/>
        </w:rPr>
        <w:t xml:space="preserve"> </w:t>
      </w:r>
      <w:r>
        <w:t>next</w:t>
      </w:r>
      <w:r>
        <w:rPr>
          <w:spacing w:val="-3"/>
        </w:rPr>
        <w:t xml:space="preserve"> </w:t>
      </w:r>
      <w:r>
        <w:t>year.</w:t>
      </w:r>
      <w:r>
        <w:rPr>
          <w:spacing w:val="-6"/>
        </w:rPr>
        <w:t xml:space="preserve"> </w:t>
      </w:r>
      <w:r>
        <w:t>Efforts</w:t>
      </w:r>
      <w:r>
        <w:rPr>
          <w:spacing w:val="-3"/>
        </w:rPr>
        <w:t xml:space="preserve"> </w:t>
      </w:r>
      <w:r>
        <w:t>were</w:t>
      </w:r>
      <w:r>
        <w:rPr>
          <w:spacing w:val="-3"/>
        </w:rPr>
        <w:t xml:space="preserve"> </w:t>
      </w:r>
      <w:r>
        <w:t>aimed</w:t>
      </w:r>
      <w:r>
        <w:rPr>
          <w:spacing w:val="-3"/>
        </w:rPr>
        <w:t xml:space="preserve"> </w:t>
      </w:r>
      <w:r>
        <w:t>at</w:t>
      </w:r>
      <w:r>
        <w:rPr>
          <w:spacing w:val="-3"/>
        </w:rPr>
        <w:t xml:space="preserve"> </w:t>
      </w:r>
      <w:r>
        <w:t xml:space="preserve">smoothing out the funding profile and maintaining success following two years of conscious </w:t>
      </w:r>
      <w:r>
        <w:rPr>
          <w:spacing w:val="-2"/>
        </w:rPr>
        <w:t>adjustments.</w:t>
      </w:r>
    </w:p>
    <w:p w14:paraId="0C9D0033" w14:textId="77777777" w:rsidR="0038352C" w:rsidRDefault="001D3013" w:rsidP="005B5F1F">
      <w:r>
        <w:lastRenderedPageBreak/>
        <w:t>Further significant partnerships were anticipated to be confirmed during the remainder</w:t>
      </w:r>
      <w:r>
        <w:rPr>
          <w:spacing w:val="-3"/>
        </w:rPr>
        <w:t xml:space="preserve"> </w:t>
      </w:r>
      <w:r>
        <w:t>of</w:t>
      </w:r>
      <w:r>
        <w:rPr>
          <w:spacing w:val="-3"/>
        </w:rPr>
        <w:t xml:space="preserve"> </w:t>
      </w:r>
      <w:r>
        <w:t>this</w:t>
      </w:r>
      <w:r>
        <w:rPr>
          <w:spacing w:val="-3"/>
        </w:rPr>
        <w:t xml:space="preserve"> </w:t>
      </w:r>
      <w:r>
        <w:t>financial</w:t>
      </w:r>
      <w:r>
        <w:rPr>
          <w:spacing w:val="-3"/>
        </w:rPr>
        <w:t xml:space="preserve"> </w:t>
      </w:r>
      <w:r>
        <w:t>year,</w:t>
      </w:r>
      <w:r>
        <w:rPr>
          <w:spacing w:val="-4"/>
        </w:rPr>
        <w:t xml:space="preserve"> </w:t>
      </w:r>
      <w:r>
        <w:t>and</w:t>
      </w:r>
      <w:r>
        <w:rPr>
          <w:spacing w:val="-3"/>
        </w:rPr>
        <w:t xml:space="preserve"> </w:t>
      </w:r>
      <w:r>
        <w:t>deep</w:t>
      </w:r>
      <w:r>
        <w:rPr>
          <w:spacing w:val="-6"/>
        </w:rPr>
        <w:t xml:space="preserve"> </w:t>
      </w:r>
      <w:r>
        <w:t>engagement</w:t>
      </w:r>
      <w:r>
        <w:rPr>
          <w:spacing w:val="-3"/>
        </w:rPr>
        <w:t xml:space="preserve"> </w:t>
      </w:r>
      <w:r>
        <w:t>with</w:t>
      </w:r>
      <w:r>
        <w:rPr>
          <w:spacing w:val="-3"/>
        </w:rPr>
        <w:t xml:space="preserve"> </w:t>
      </w:r>
      <w:r>
        <w:t>the</w:t>
      </w:r>
      <w:r>
        <w:rPr>
          <w:spacing w:val="-3"/>
        </w:rPr>
        <w:t xml:space="preserve"> </w:t>
      </w:r>
      <w:r>
        <w:t>sector</w:t>
      </w:r>
      <w:r>
        <w:rPr>
          <w:spacing w:val="-3"/>
        </w:rPr>
        <w:t xml:space="preserve"> </w:t>
      </w:r>
      <w:r>
        <w:t>continued with a greater focus on peer training and resource sharing amongst applicants. Systemic learning and improvements in feedback were continuing to evolve within the England Directorate. Clearer frameworks and expectations aligned to new programmes had improved upstream communication with applicants.</w:t>
      </w:r>
    </w:p>
    <w:p w14:paraId="7E1D69D5" w14:textId="77777777" w:rsidR="0038352C" w:rsidRDefault="001D3013" w:rsidP="005B5F1F">
      <w:r>
        <w:t>It</w:t>
      </w:r>
      <w:r>
        <w:rPr>
          <w:spacing w:val="-3"/>
        </w:rPr>
        <w:t xml:space="preserve"> </w:t>
      </w:r>
      <w:r>
        <w:t>was</w:t>
      </w:r>
      <w:r>
        <w:rPr>
          <w:spacing w:val="-4"/>
        </w:rPr>
        <w:t xml:space="preserve"> </w:t>
      </w:r>
      <w:r>
        <w:t>noted</w:t>
      </w:r>
      <w:r>
        <w:rPr>
          <w:spacing w:val="-4"/>
        </w:rPr>
        <w:t xml:space="preserve"> </w:t>
      </w:r>
      <w:r>
        <w:t>that</w:t>
      </w:r>
      <w:r>
        <w:rPr>
          <w:spacing w:val="-4"/>
        </w:rPr>
        <w:t xml:space="preserve"> </w:t>
      </w:r>
      <w:r>
        <w:t>there</w:t>
      </w:r>
      <w:r>
        <w:rPr>
          <w:spacing w:val="-4"/>
        </w:rPr>
        <w:t xml:space="preserve"> </w:t>
      </w:r>
      <w:r>
        <w:t>were</w:t>
      </w:r>
      <w:r>
        <w:rPr>
          <w:spacing w:val="-3"/>
        </w:rPr>
        <w:t xml:space="preserve"> </w:t>
      </w:r>
      <w:r>
        <w:t>many</w:t>
      </w:r>
      <w:r>
        <w:rPr>
          <w:spacing w:val="-5"/>
        </w:rPr>
        <w:t xml:space="preserve"> </w:t>
      </w:r>
      <w:r>
        <w:t>analogous</w:t>
      </w:r>
      <w:r>
        <w:rPr>
          <w:spacing w:val="-4"/>
        </w:rPr>
        <w:t xml:space="preserve"> </w:t>
      </w:r>
      <w:r>
        <w:t>experiences</w:t>
      </w:r>
      <w:r>
        <w:rPr>
          <w:spacing w:val="-6"/>
        </w:rPr>
        <w:t xml:space="preserve"> </w:t>
      </w:r>
      <w:r>
        <w:t>across</w:t>
      </w:r>
      <w:r>
        <w:rPr>
          <w:spacing w:val="-4"/>
        </w:rPr>
        <w:t xml:space="preserve"> </w:t>
      </w:r>
      <w:r>
        <w:t>other</w:t>
      </w:r>
      <w:r>
        <w:rPr>
          <w:spacing w:val="-4"/>
        </w:rPr>
        <w:t xml:space="preserve"> </w:t>
      </w:r>
      <w:r>
        <w:t>portfolios, including stresses within civil society, with the key difference in England being one of scale and therefore the ability to mobilise new work more rapidly by leveraging resource.</w:t>
      </w:r>
    </w:p>
    <w:p w14:paraId="39C610D3" w14:textId="77777777" w:rsidR="0038352C" w:rsidRDefault="001D3013" w:rsidP="005B5F1F">
      <w:r>
        <w:t>The Board thanked the England Committee and staff for their continued work, noting</w:t>
      </w:r>
      <w:r>
        <w:rPr>
          <w:spacing w:val="-4"/>
        </w:rPr>
        <w:t xml:space="preserve"> </w:t>
      </w:r>
      <w:r>
        <w:t>the</w:t>
      </w:r>
      <w:r>
        <w:rPr>
          <w:spacing w:val="-3"/>
        </w:rPr>
        <w:t xml:space="preserve"> </w:t>
      </w:r>
      <w:r>
        <w:t>achievements</w:t>
      </w:r>
      <w:r>
        <w:rPr>
          <w:spacing w:val="-5"/>
        </w:rPr>
        <w:t xml:space="preserve"> </w:t>
      </w:r>
      <w:r>
        <w:t>set</w:t>
      </w:r>
      <w:r>
        <w:rPr>
          <w:spacing w:val="-6"/>
        </w:rPr>
        <w:t xml:space="preserve"> </w:t>
      </w:r>
      <w:r>
        <w:t>out</w:t>
      </w:r>
      <w:r>
        <w:rPr>
          <w:spacing w:val="-6"/>
        </w:rPr>
        <w:t xml:space="preserve"> </w:t>
      </w:r>
      <w:r>
        <w:t>in</w:t>
      </w:r>
      <w:r>
        <w:rPr>
          <w:spacing w:val="-3"/>
        </w:rPr>
        <w:t xml:space="preserve"> </w:t>
      </w:r>
      <w:r>
        <w:t>the</w:t>
      </w:r>
      <w:r>
        <w:rPr>
          <w:spacing w:val="-3"/>
        </w:rPr>
        <w:t xml:space="preserve"> </w:t>
      </w:r>
      <w:r>
        <w:t>report</w:t>
      </w:r>
      <w:r>
        <w:rPr>
          <w:spacing w:val="-3"/>
        </w:rPr>
        <w:t xml:space="preserve"> </w:t>
      </w:r>
      <w:r>
        <w:t>and</w:t>
      </w:r>
      <w:r>
        <w:rPr>
          <w:spacing w:val="-6"/>
        </w:rPr>
        <w:t xml:space="preserve"> </w:t>
      </w:r>
      <w:r>
        <w:t>acknowledging</w:t>
      </w:r>
      <w:r>
        <w:rPr>
          <w:spacing w:val="-7"/>
        </w:rPr>
        <w:t xml:space="preserve"> </w:t>
      </w:r>
      <w:r>
        <w:t>the importance of the work done to transition to the refreshed portfolio approach, and stressing the benefit of sharing learning across regions, cities and major events.</w:t>
      </w:r>
    </w:p>
    <w:p w14:paraId="7E803A07" w14:textId="2E7CBCC3" w:rsidR="0038352C" w:rsidRPr="005B5F1F" w:rsidRDefault="001D3013" w:rsidP="007D7E91">
      <w:pPr>
        <w:rPr>
          <w:i/>
          <w:iCs/>
        </w:rPr>
      </w:pPr>
      <w:r w:rsidRPr="005B5F1F">
        <w:rPr>
          <w:i/>
          <w:iCs/>
        </w:rPr>
        <w:t>Kate</w:t>
      </w:r>
      <w:r w:rsidRPr="005B5F1F">
        <w:rPr>
          <w:i/>
          <w:iCs/>
          <w:spacing w:val="-3"/>
        </w:rPr>
        <w:t xml:space="preserve"> </w:t>
      </w:r>
      <w:r w:rsidRPr="005B5F1F">
        <w:rPr>
          <w:i/>
          <w:iCs/>
        </w:rPr>
        <w:t>Beggs,</w:t>
      </w:r>
      <w:r w:rsidRPr="005B5F1F">
        <w:rPr>
          <w:i/>
          <w:iCs/>
          <w:spacing w:val="-4"/>
        </w:rPr>
        <w:t xml:space="preserve"> </w:t>
      </w:r>
      <w:r w:rsidRPr="005B5F1F">
        <w:rPr>
          <w:i/>
          <w:iCs/>
        </w:rPr>
        <w:t>Neil</w:t>
      </w:r>
      <w:r w:rsidRPr="005B5F1F">
        <w:rPr>
          <w:i/>
          <w:iCs/>
          <w:spacing w:val="-3"/>
        </w:rPr>
        <w:t xml:space="preserve"> </w:t>
      </w:r>
      <w:r w:rsidRPr="005B5F1F">
        <w:rPr>
          <w:i/>
          <w:iCs/>
        </w:rPr>
        <w:t>Ritch,</w:t>
      </w:r>
      <w:r w:rsidRPr="005B5F1F">
        <w:rPr>
          <w:i/>
          <w:iCs/>
          <w:spacing w:val="-4"/>
        </w:rPr>
        <w:t xml:space="preserve"> </w:t>
      </w:r>
      <w:r w:rsidRPr="005B5F1F">
        <w:rPr>
          <w:i/>
          <w:iCs/>
        </w:rPr>
        <w:t>Tom</w:t>
      </w:r>
      <w:r w:rsidRPr="005B5F1F">
        <w:rPr>
          <w:i/>
          <w:iCs/>
          <w:spacing w:val="-4"/>
        </w:rPr>
        <w:t xml:space="preserve"> </w:t>
      </w:r>
      <w:r w:rsidRPr="005B5F1F">
        <w:rPr>
          <w:i/>
          <w:iCs/>
        </w:rPr>
        <w:t>Leftwich,</w:t>
      </w:r>
      <w:r w:rsidRPr="005B5F1F">
        <w:rPr>
          <w:i/>
          <w:iCs/>
          <w:spacing w:val="-4"/>
        </w:rPr>
        <w:t xml:space="preserve"> </w:t>
      </w:r>
      <w:r w:rsidRPr="005B5F1F">
        <w:rPr>
          <w:i/>
          <w:iCs/>
        </w:rPr>
        <w:t>Liz Watchorn,</w:t>
      </w:r>
      <w:r w:rsidRPr="005B5F1F">
        <w:rPr>
          <w:i/>
          <w:iCs/>
          <w:spacing w:val="-4"/>
        </w:rPr>
        <w:t xml:space="preserve"> </w:t>
      </w:r>
      <w:r w:rsidRPr="005B5F1F">
        <w:rPr>
          <w:i/>
          <w:iCs/>
        </w:rPr>
        <w:t>Emma</w:t>
      </w:r>
      <w:r w:rsidRPr="005B5F1F">
        <w:rPr>
          <w:i/>
          <w:iCs/>
          <w:spacing w:val="-3"/>
        </w:rPr>
        <w:t xml:space="preserve"> </w:t>
      </w:r>
      <w:r w:rsidRPr="005B5F1F">
        <w:rPr>
          <w:i/>
          <w:iCs/>
        </w:rPr>
        <w:t>Corrigan</w:t>
      </w:r>
      <w:r w:rsidRPr="005B5F1F">
        <w:rPr>
          <w:i/>
          <w:iCs/>
          <w:spacing w:val="-3"/>
        </w:rPr>
        <w:t xml:space="preserve"> </w:t>
      </w:r>
      <w:r w:rsidR="00583204">
        <w:rPr>
          <w:i/>
          <w:iCs/>
        </w:rPr>
        <w:t>and</w:t>
      </w:r>
      <w:r w:rsidRPr="005B5F1F">
        <w:rPr>
          <w:i/>
          <w:iCs/>
          <w:spacing w:val="-3"/>
        </w:rPr>
        <w:t xml:space="preserve"> </w:t>
      </w:r>
      <w:r w:rsidRPr="005B5F1F">
        <w:rPr>
          <w:i/>
          <w:iCs/>
        </w:rPr>
        <w:t>Phil Chamberlain left the meeting.</w:t>
      </w:r>
    </w:p>
    <w:p w14:paraId="32A57ECD" w14:textId="1E2F6C3A" w:rsidR="0038352C" w:rsidRDefault="001D3013" w:rsidP="008A2742">
      <w:pPr>
        <w:pStyle w:val="Heading1"/>
      </w:pPr>
      <w:r>
        <w:t>B</w:t>
      </w:r>
      <w:r w:rsidR="00D92D21">
        <w:t>oard</w:t>
      </w:r>
      <w:r w:rsidR="00D92D21">
        <w:rPr>
          <w:spacing w:val="-12"/>
        </w:rPr>
        <w:t xml:space="preserve"> </w:t>
      </w:r>
      <w:r w:rsidR="00D92D21">
        <w:t>and</w:t>
      </w:r>
      <w:r w:rsidR="00D92D21">
        <w:rPr>
          <w:spacing w:val="-12"/>
        </w:rPr>
        <w:t xml:space="preserve"> </w:t>
      </w:r>
      <w:r w:rsidR="00D92D21">
        <w:t>committee</w:t>
      </w:r>
      <w:r w:rsidR="00D92D21">
        <w:rPr>
          <w:spacing w:val="-12"/>
        </w:rPr>
        <w:t xml:space="preserve"> </w:t>
      </w:r>
      <w:r w:rsidR="00D92D21" w:rsidRPr="000670D6">
        <w:t>working</w:t>
      </w:r>
      <w:r w:rsidR="00D92D21">
        <w:t xml:space="preserve"> board forward look </w:t>
      </w:r>
      <w:r>
        <w:t>– P51</w:t>
      </w:r>
    </w:p>
    <w:p w14:paraId="11FE3B3E" w14:textId="77777777" w:rsidR="0038352C" w:rsidRDefault="001D3013" w:rsidP="005B5F1F">
      <w:r>
        <w:t>The Board noted the forward plan for 2026 and the dates and venues for Board</w:t>
      </w:r>
      <w:r>
        <w:rPr>
          <w:spacing w:val="-4"/>
        </w:rPr>
        <w:t xml:space="preserve"> </w:t>
      </w:r>
      <w:r>
        <w:t>meetings</w:t>
      </w:r>
      <w:r>
        <w:rPr>
          <w:spacing w:val="-4"/>
        </w:rPr>
        <w:t xml:space="preserve"> </w:t>
      </w:r>
      <w:r>
        <w:t>for</w:t>
      </w:r>
      <w:r>
        <w:rPr>
          <w:spacing w:val="-4"/>
        </w:rPr>
        <w:t xml:space="preserve"> </w:t>
      </w:r>
      <w:r>
        <w:t>2027,</w:t>
      </w:r>
      <w:r>
        <w:rPr>
          <w:spacing w:val="-5"/>
        </w:rPr>
        <w:t xml:space="preserve"> </w:t>
      </w:r>
      <w:r>
        <w:t>recognising</w:t>
      </w:r>
      <w:r>
        <w:rPr>
          <w:spacing w:val="-5"/>
        </w:rPr>
        <w:t xml:space="preserve"> </w:t>
      </w:r>
      <w:r>
        <w:t>that</w:t>
      </w:r>
      <w:r>
        <w:rPr>
          <w:spacing w:val="-4"/>
        </w:rPr>
        <w:t xml:space="preserve"> </w:t>
      </w:r>
      <w:r>
        <w:t>these</w:t>
      </w:r>
      <w:r>
        <w:rPr>
          <w:spacing w:val="-4"/>
        </w:rPr>
        <w:t xml:space="preserve"> </w:t>
      </w:r>
      <w:r>
        <w:t>remained</w:t>
      </w:r>
      <w:r>
        <w:rPr>
          <w:spacing w:val="-4"/>
        </w:rPr>
        <w:t xml:space="preserve"> </w:t>
      </w:r>
      <w:r>
        <w:t>subject</w:t>
      </w:r>
      <w:r>
        <w:rPr>
          <w:spacing w:val="-4"/>
        </w:rPr>
        <w:t xml:space="preserve"> </w:t>
      </w:r>
      <w:r>
        <w:t>to</w:t>
      </w:r>
      <w:r>
        <w:rPr>
          <w:spacing w:val="-4"/>
        </w:rPr>
        <w:t xml:space="preserve"> </w:t>
      </w:r>
      <w:r>
        <w:t>refinement and</w:t>
      </w:r>
      <w:r>
        <w:rPr>
          <w:spacing w:val="-1"/>
        </w:rPr>
        <w:t xml:space="preserve"> </w:t>
      </w:r>
      <w:r>
        <w:t>change.</w:t>
      </w:r>
      <w:r>
        <w:rPr>
          <w:spacing w:val="-1"/>
        </w:rPr>
        <w:t xml:space="preserve"> </w:t>
      </w:r>
      <w:r>
        <w:t>It</w:t>
      </w:r>
      <w:r>
        <w:rPr>
          <w:spacing w:val="-1"/>
        </w:rPr>
        <w:t xml:space="preserve"> </w:t>
      </w:r>
      <w:r>
        <w:t>was</w:t>
      </w:r>
      <w:r>
        <w:rPr>
          <w:spacing w:val="-1"/>
        </w:rPr>
        <w:t xml:space="preserve"> </w:t>
      </w:r>
      <w:r>
        <w:t>noted</w:t>
      </w:r>
      <w:r>
        <w:rPr>
          <w:spacing w:val="-1"/>
        </w:rPr>
        <w:t xml:space="preserve"> </w:t>
      </w:r>
      <w:r>
        <w:t>that indicative</w:t>
      </w:r>
      <w:r>
        <w:rPr>
          <w:spacing w:val="-1"/>
        </w:rPr>
        <w:t xml:space="preserve"> </w:t>
      </w:r>
      <w:r>
        <w:t>dates</w:t>
      </w:r>
      <w:r>
        <w:rPr>
          <w:spacing w:val="-1"/>
        </w:rPr>
        <w:t xml:space="preserve"> </w:t>
      </w:r>
      <w:r>
        <w:t>were</w:t>
      </w:r>
      <w:r>
        <w:rPr>
          <w:spacing w:val="-3"/>
        </w:rPr>
        <w:t xml:space="preserve"> </w:t>
      </w:r>
      <w:r>
        <w:t>in</w:t>
      </w:r>
      <w:r>
        <w:rPr>
          <w:spacing w:val="-1"/>
        </w:rPr>
        <w:t xml:space="preserve"> </w:t>
      </w:r>
      <w:r>
        <w:t>place</w:t>
      </w:r>
      <w:r>
        <w:rPr>
          <w:spacing w:val="-1"/>
        </w:rPr>
        <w:t xml:space="preserve"> </w:t>
      </w:r>
      <w:r>
        <w:t>for</w:t>
      </w:r>
      <w:r>
        <w:rPr>
          <w:spacing w:val="-1"/>
        </w:rPr>
        <w:t xml:space="preserve"> </w:t>
      </w:r>
      <w:r>
        <w:t>Connected</w:t>
      </w:r>
      <w:r>
        <w:rPr>
          <w:spacing w:val="-1"/>
        </w:rPr>
        <w:t xml:space="preserve"> </w:t>
      </w:r>
      <w:r>
        <w:t>Live events, and that the Board were encouraged to attend these all staff events.</w:t>
      </w:r>
    </w:p>
    <w:p w14:paraId="613378E9" w14:textId="77777777" w:rsidR="0038352C" w:rsidRDefault="001D3013" w:rsidP="005B5F1F">
      <w:r>
        <w:t>It was agreed that the timings and locations of the upcoming Board and Committee day would be discussed by the Chair, CEO, and Chief of Staff, and consideration</w:t>
      </w:r>
      <w:r>
        <w:rPr>
          <w:spacing w:val="-4"/>
        </w:rPr>
        <w:t xml:space="preserve"> </w:t>
      </w:r>
      <w:r>
        <w:t>would</w:t>
      </w:r>
      <w:r>
        <w:rPr>
          <w:spacing w:val="-4"/>
        </w:rPr>
        <w:t xml:space="preserve"> </w:t>
      </w:r>
      <w:r>
        <w:t>be</w:t>
      </w:r>
      <w:r>
        <w:rPr>
          <w:spacing w:val="-4"/>
        </w:rPr>
        <w:t xml:space="preserve"> </w:t>
      </w:r>
      <w:r>
        <w:t>given</w:t>
      </w:r>
      <w:r>
        <w:rPr>
          <w:spacing w:val="-7"/>
        </w:rPr>
        <w:t xml:space="preserve"> </w:t>
      </w:r>
      <w:r>
        <w:t>to</w:t>
      </w:r>
      <w:r>
        <w:rPr>
          <w:spacing w:val="-4"/>
        </w:rPr>
        <w:t xml:space="preserve"> </w:t>
      </w:r>
      <w:r>
        <w:t>whether</w:t>
      </w:r>
      <w:r>
        <w:rPr>
          <w:spacing w:val="-4"/>
        </w:rPr>
        <w:t xml:space="preserve"> </w:t>
      </w:r>
      <w:r>
        <w:t>linking</w:t>
      </w:r>
      <w:r>
        <w:rPr>
          <w:spacing w:val="-5"/>
        </w:rPr>
        <w:t xml:space="preserve"> </w:t>
      </w:r>
      <w:r>
        <w:t>with</w:t>
      </w:r>
      <w:r>
        <w:rPr>
          <w:spacing w:val="-4"/>
        </w:rPr>
        <w:t xml:space="preserve"> </w:t>
      </w:r>
      <w:r>
        <w:t>existing</w:t>
      </w:r>
      <w:r>
        <w:rPr>
          <w:spacing w:val="-5"/>
        </w:rPr>
        <w:t xml:space="preserve"> </w:t>
      </w:r>
      <w:r>
        <w:t>events</w:t>
      </w:r>
      <w:r>
        <w:rPr>
          <w:spacing w:val="-4"/>
        </w:rPr>
        <w:t xml:space="preserve"> </w:t>
      </w:r>
      <w:r>
        <w:t>would</w:t>
      </w:r>
      <w:r>
        <w:rPr>
          <w:spacing w:val="-4"/>
        </w:rPr>
        <w:t xml:space="preserve"> </w:t>
      </w:r>
      <w:r>
        <w:t xml:space="preserve">be </w:t>
      </w:r>
      <w:r>
        <w:rPr>
          <w:spacing w:val="-2"/>
        </w:rPr>
        <w:t>beneficial.</w:t>
      </w:r>
    </w:p>
    <w:p w14:paraId="0EB2761D" w14:textId="77777777" w:rsidR="0038352C" w:rsidRDefault="001D3013" w:rsidP="007D7E91">
      <w:r>
        <w:rPr>
          <w:b/>
        </w:rPr>
        <w:t>ACTION</w:t>
      </w:r>
      <w:r>
        <w:t>:</w:t>
      </w:r>
      <w:r>
        <w:rPr>
          <w:spacing w:val="-3"/>
        </w:rPr>
        <w:t xml:space="preserve"> </w:t>
      </w:r>
      <w:r>
        <w:t>Nic</w:t>
      </w:r>
      <w:r>
        <w:rPr>
          <w:spacing w:val="-1"/>
        </w:rPr>
        <w:t xml:space="preserve"> </w:t>
      </w:r>
      <w:r>
        <w:rPr>
          <w:spacing w:val="-2"/>
        </w:rPr>
        <w:t>Buckley</w:t>
      </w:r>
    </w:p>
    <w:p w14:paraId="6F69E67D" w14:textId="260C1E51" w:rsidR="0038352C" w:rsidRDefault="001D3013" w:rsidP="008A2742">
      <w:pPr>
        <w:pStyle w:val="Heading1"/>
      </w:pPr>
      <w:r>
        <w:t>A</w:t>
      </w:r>
      <w:r w:rsidR="00D92D21">
        <w:t>ny</w:t>
      </w:r>
      <w:r w:rsidR="00D92D21">
        <w:rPr>
          <w:spacing w:val="-3"/>
        </w:rPr>
        <w:t xml:space="preserve"> </w:t>
      </w:r>
      <w:r w:rsidR="00D92D21">
        <w:t>other</w:t>
      </w:r>
      <w:r w:rsidR="00D92D21">
        <w:rPr>
          <w:spacing w:val="-2"/>
        </w:rPr>
        <w:t xml:space="preserve"> business</w:t>
      </w:r>
    </w:p>
    <w:p w14:paraId="4CBC2CD7" w14:textId="77777777" w:rsidR="0038352C" w:rsidRDefault="001D3013" w:rsidP="005B5F1F">
      <w:r>
        <w:t>With</w:t>
      </w:r>
      <w:r>
        <w:rPr>
          <w:spacing w:val="-3"/>
        </w:rPr>
        <w:t xml:space="preserve"> </w:t>
      </w:r>
      <w:r>
        <w:t>there</w:t>
      </w:r>
      <w:r>
        <w:rPr>
          <w:spacing w:val="-3"/>
        </w:rPr>
        <w:t xml:space="preserve"> </w:t>
      </w:r>
      <w:r>
        <w:t>being</w:t>
      </w:r>
      <w:r>
        <w:rPr>
          <w:spacing w:val="-4"/>
        </w:rPr>
        <w:t xml:space="preserve"> </w:t>
      </w:r>
      <w:r>
        <w:t>no</w:t>
      </w:r>
      <w:r>
        <w:rPr>
          <w:spacing w:val="-3"/>
        </w:rPr>
        <w:t xml:space="preserve"> </w:t>
      </w:r>
      <w:r>
        <w:t>further</w:t>
      </w:r>
      <w:r>
        <w:rPr>
          <w:spacing w:val="-6"/>
        </w:rPr>
        <w:t xml:space="preserve"> </w:t>
      </w:r>
      <w:r>
        <w:t>business, the</w:t>
      </w:r>
      <w:r>
        <w:rPr>
          <w:spacing w:val="-2"/>
        </w:rPr>
        <w:t xml:space="preserve"> </w:t>
      </w:r>
      <w:r>
        <w:t>Chair</w:t>
      </w:r>
      <w:r>
        <w:rPr>
          <w:spacing w:val="-3"/>
        </w:rPr>
        <w:t xml:space="preserve"> </w:t>
      </w:r>
      <w:r>
        <w:t>thanked</w:t>
      </w:r>
      <w:r>
        <w:rPr>
          <w:spacing w:val="-3"/>
        </w:rPr>
        <w:t xml:space="preserve"> </w:t>
      </w:r>
      <w:r>
        <w:t>all</w:t>
      </w:r>
      <w:r>
        <w:rPr>
          <w:spacing w:val="-3"/>
        </w:rPr>
        <w:t xml:space="preserve"> </w:t>
      </w:r>
      <w:r>
        <w:t>for</w:t>
      </w:r>
      <w:r>
        <w:rPr>
          <w:spacing w:val="-3"/>
        </w:rPr>
        <w:t xml:space="preserve"> </w:t>
      </w:r>
      <w:r>
        <w:t>their contribution to the meeting and closed the meeting.</w:t>
      </w:r>
    </w:p>
    <w:p w14:paraId="73926FB1" w14:textId="77777777" w:rsidR="0038352C" w:rsidRDefault="001D3013" w:rsidP="007D7E91">
      <w:pPr>
        <w:pStyle w:val="BodyText"/>
      </w:pPr>
      <w:r>
        <w:t>END</w:t>
      </w:r>
    </w:p>
    <w:p w14:paraId="1295F6D0" w14:textId="77777777" w:rsidR="00520E8D" w:rsidRDefault="00520E8D" w:rsidP="007D7E91">
      <w:pPr>
        <w:pStyle w:val="BodyText"/>
      </w:pPr>
    </w:p>
    <w:p w14:paraId="29DCD02D" w14:textId="301E39A3" w:rsidR="0038352C" w:rsidRDefault="001D3013" w:rsidP="007D7E91">
      <w:pPr>
        <w:pStyle w:val="BodyText"/>
      </w:pPr>
      <w:r>
        <w:t>Date:</w:t>
      </w:r>
    </w:p>
    <w:p w14:paraId="172B07F9" w14:textId="77777777" w:rsidR="0038352C" w:rsidRDefault="001D3013" w:rsidP="007D7E91">
      <w:pPr>
        <w:pStyle w:val="BodyText"/>
      </w:pPr>
      <w:r>
        <w:t>Chair’s</w:t>
      </w:r>
      <w:r>
        <w:rPr>
          <w:spacing w:val="-5"/>
        </w:rPr>
        <w:t xml:space="preserve"> </w:t>
      </w:r>
      <w:r>
        <w:t>signature:</w:t>
      </w:r>
    </w:p>
    <w:sectPr w:rsidR="0038352C" w:rsidSect="000D5250">
      <w:headerReference w:type="default" r:id="rId10"/>
      <w:footerReference w:type="default" r:id="rId11"/>
      <w:pgSz w:w="11910" w:h="16840"/>
      <w:pgMar w:top="1440" w:right="1440" w:bottom="1440" w:left="1440" w:header="707" w:footer="10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8E5E" w14:textId="77777777" w:rsidR="00176A73" w:rsidRDefault="00176A73" w:rsidP="007D7E91">
      <w:r>
        <w:separator/>
      </w:r>
    </w:p>
  </w:endnote>
  <w:endnote w:type="continuationSeparator" w:id="0">
    <w:p w14:paraId="1FBD8D1A" w14:textId="77777777" w:rsidR="00176A73" w:rsidRDefault="00176A73" w:rsidP="007D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F78A" w14:textId="77777777" w:rsidR="0038352C" w:rsidRDefault="001D3013" w:rsidP="007D7E91">
    <w:pPr>
      <w:pStyle w:val="BodyText"/>
    </w:pPr>
    <w:r>
      <w:rPr>
        <w:noProof/>
      </w:rPr>
      <mc:AlternateContent>
        <mc:Choice Requires="wps">
          <w:drawing>
            <wp:anchor distT="0" distB="0" distL="0" distR="0" simplePos="0" relativeHeight="251666432" behindDoc="1" locked="0" layoutInCell="1" allowOverlap="1" wp14:anchorId="5A993BED" wp14:editId="439CD10F">
              <wp:simplePos x="0" y="0"/>
              <wp:positionH relativeFrom="page">
                <wp:posOffset>3697351</wp:posOffset>
              </wp:positionH>
              <wp:positionV relativeFrom="page">
                <wp:posOffset>9917379</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78DF772" w14:textId="77777777" w:rsidR="0038352C" w:rsidRDefault="001D3013" w:rsidP="007D7E91">
                          <w:r>
                            <w:fldChar w:fldCharType="begin"/>
                          </w:r>
                          <w:r>
                            <w:instrText xml:space="preserve"> PAGE </w:instrText>
                          </w:r>
                          <w:r>
                            <w:fldChar w:fldCharType="separate"/>
                          </w:r>
                          <w:r>
                            <w:t>10</w:t>
                          </w:r>
                          <w:r>
                            <w:fldChar w:fldCharType="end"/>
                          </w:r>
                        </w:p>
                      </w:txbxContent>
                    </wps:txbx>
                    <wps:bodyPr wrap="square" lIns="0" tIns="0" rIns="0" bIns="0" rtlCol="0">
                      <a:noAutofit/>
                    </wps:bodyPr>
                  </wps:wsp>
                </a:graphicData>
              </a:graphic>
            </wp:anchor>
          </w:drawing>
        </mc:Choice>
        <mc:Fallback>
          <w:pict>
            <v:shapetype w14:anchorId="5A993BED" id="_x0000_t202" coordsize="21600,21600" o:spt="202" path="m,l,21600r21600,l21600,xe">
              <v:stroke joinstyle="miter"/>
              <v:path gradientshapeok="t" o:connecttype="rect"/>
            </v:shapetype>
            <v:shape id="Textbox 2" o:spid="_x0000_s1027" type="#_x0000_t202" style="position:absolute;margin-left:291.15pt;margin-top:780.9pt;width:13.3pt;height:13.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" filled="f" stroked="f">
              <v:textbox inset="0,0,0,0">
                <w:txbxContent>
                  <w:p w14:paraId="078DF772" w14:textId="77777777" w:rsidR="0038352C" w:rsidRDefault="001D3013" w:rsidP="007D7E91">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876F" w14:textId="77777777" w:rsidR="00176A73" w:rsidRDefault="00176A73" w:rsidP="007D7E91">
      <w:r>
        <w:separator/>
      </w:r>
    </w:p>
  </w:footnote>
  <w:footnote w:type="continuationSeparator" w:id="0">
    <w:p w14:paraId="42135EB5" w14:textId="77777777" w:rsidR="00176A73" w:rsidRDefault="00176A73" w:rsidP="007D7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0A3B" w14:textId="77777777" w:rsidR="0038352C" w:rsidRDefault="001D3013" w:rsidP="007D7E91">
    <w:pPr>
      <w:pStyle w:val="BodyText"/>
    </w:pPr>
    <w:r>
      <w:rPr>
        <w:noProof/>
      </w:rPr>
      <mc:AlternateContent>
        <mc:Choice Requires="wps">
          <w:drawing>
            <wp:anchor distT="0" distB="0" distL="0" distR="0" simplePos="0" relativeHeight="251656192" behindDoc="1" locked="0" layoutInCell="1" allowOverlap="1" wp14:anchorId="7652C422" wp14:editId="603B3626">
              <wp:simplePos x="0" y="0"/>
              <wp:positionH relativeFrom="page">
                <wp:posOffset>902004</wp:posOffset>
              </wp:positionH>
              <wp:positionV relativeFrom="page">
                <wp:posOffset>436293</wp:posOffset>
              </wp:positionV>
              <wp:extent cx="880744" cy="1885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4" cy="188595"/>
                      </a:xfrm>
                      <a:prstGeom prst="rect">
                        <a:avLst/>
                      </a:prstGeom>
                    </wps:spPr>
                    <wps:txbx>
                      <w:txbxContent>
                        <w:p w14:paraId="720CFDBE" w14:textId="77777777" w:rsidR="0038352C" w:rsidRDefault="001D3013" w:rsidP="007D7E91">
                          <w:r>
                            <w:t>Board(25)M04</w:t>
                          </w:r>
                        </w:p>
                      </w:txbxContent>
                    </wps:txbx>
                    <wps:bodyPr wrap="square" lIns="0" tIns="0" rIns="0" bIns="0" rtlCol="0">
                      <a:noAutofit/>
                    </wps:bodyPr>
                  </wps:wsp>
                </a:graphicData>
              </a:graphic>
            </wp:anchor>
          </w:drawing>
        </mc:Choice>
        <mc:Fallback>
          <w:pict>
            <v:shapetype w14:anchorId="7652C422" id="_x0000_t202" coordsize="21600,21600" o:spt="202" path="m,l,21600r21600,l21600,xe">
              <v:stroke joinstyle="miter"/>
              <v:path gradientshapeok="t" o:connecttype="rect"/>
            </v:shapetype>
            <v:shape id="Textbox 1" o:spid="_x0000_s1026" type="#_x0000_t202" style="position:absolute;margin-left:71pt;margin-top:34.35pt;width:69.35pt;height:14.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" filled="f" stroked="f">
              <v:textbox inset="0,0,0,0">
                <w:txbxContent>
                  <w:p w14:paraId="720CFDBE" w14:textId="77777777" w:rsidR="0038352C" w:rsidRDefault="001D3013" w:rsidP="007D7E91">
                    <w:r>
                      <w:t>Board(25)M04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84B68"/>
    <w:multiLevelType w:val="hybridMultilevel"/>
    <w:tmpl w:val="24A43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86E32"/>
    <w:multiLevelType w:val="multilevel"/>
    <w:tmpl w:val="8A7EA78A"/>
    <w:lvl w:ilvl="0">
      <w:start w:val="1"/>
      <w:numFmt w:val="decimal"/>
      <w:lvlText w:val="%1."/>
      <w:lvlJc w:val="left"/>
      <w:pPr>
        <w:ind w:left="732" w:hanging="567"/>
        <w:jc w:val="left"/>
      </w:pPr>
      <w:rPr>
        <w:rFonts w:ascii="Trebuchet MS" w:eastAsia="Trebuchet MS" w:hAnsi="Trebuchet MS" w:cs="Trebuchet MS" w:hint="default"/>
        <w:b/>
        <w:bCs/>
        <w:i w:val="0"/>
        <w:iCs w:val="0"/>
        <w:spacing w:val="0"/>
        <w:w w:val="100"/>
        <w:sz w:val="22"/>
        <w:szCs w:val="22"/>
        <w:lang w:val="en-US" w:eastAsia="en-US" w:bidi="ar-SA"/>
      </w:rPr>
    </w:lvl>
    <w:lvl w:ilvl="1">
      <w:start w:val="1"/>
      <w:numFmt w:val="decimal"/>
      <w:lvlText w:val="%1.%2."/>
      <w:lvlJc w:val="left"/>
      <w:pPr>
        <w:ind w:left="732" w:hanging="567"/>
        <w:jc w:val="left"/>
      </w:pPr>
      <w:rPr>
        <w:rFonts w:ascii="Trebuchet MS" w:eastAsia="Trebuchet MS" w:hAnsi="Trebuchet MS" w:cs="Trebuchet MS" w:hint="default"/>
        <w:b w:val="0"/>
        <w:bCs w:val="0"/>
        <w:i w:val="0"/>
        <w:iCs w:val="0"/>
        <w:spacing w:val="-1"/>
        <w:w w:val="100"/>
        <w:sz w:val="22"/>
        <w:szCs w:val="22"/>
        <w:lang w:val="en-US" w:eastAsia="en-US" w:bidi="ar-SA"/>
      </w:rPr>
    </w:lvl>
    <w:lvl w:ilvl="2">
      <w:numFmt w:val="bullet"/>
      <w:lvlText w:val="•"/>
      <w:lvlJc w:val="left"/>
      <w:pPr>
        <w:ind w:left="2775" w:hanging="567"/>
      </w:pPr>
      <w:rPr>
        <w:rFonts w:hint="default"/>
        <w:lang w:val="en-US" w:eastAsia="en-US" w:bidi="ar-SA"/>
      </w:rPr>
    </w:lvl>
    <w:lvl w:ilvl="3">
      <w:numFmt w:val="bullet"/>
      <w:lvlText w:val="•"/>
      <w:lvlJc w:val="left"/>
      <w:pPr>
        <w:ind w:left="3792" w:hanging="567"/>
      </w:pPr>
      <w:rPr>
        <w:rFonts w:hint="default"/>
        <w:lang w:val="en-US" w:eastAsia="en-US" w:bidi="ar-SA"/>
      </w:rPr>
    </w:lvl>
    <w:lvl w:ilvl="4">
      <w:numFmt w:val="bullet"/>
      <w:lvlText w:val="•"/>
      <w:lvlJc w:val="left"/>
      <w:pPr>
        <w:ind w:left="4810" w:hanging="567"/>
      </w:pPr>
      <w:rPr>
        <w:rFonts w:hint="default"/>
        <w:lang w:val="en-US" w:eastAsia="en-US" w:bidi="ar-SA"/>
      </w:rPr>
    </w:lvl>
    <w:lvl w:ilvl="5">
      <w:numFmt w:val="bullet"/>
      <w:lvlText w:val="•"/>
      <w:lvlJc w:val="left"/>
      <w:pPr>
        <w:ind w:left="5827" w:hanging="567"/>
      </w:pPr>
      <w:rPr>
        <w:rFonts w:hint="default"/>
        <w:lang w:val="en-US" w:eastAsia="en-US" w:bidi="ar-SA"/>
      </w:rPr>
    </w:lvl>
    <w:lvl w:ilvl="6">
      <w:numFmt w:val="bullet"/>
      <w:lvlText w:val="•"/>
      <w:lvlJc w:val="left"/>
      <w:pPr>
        <w:ind w:left="6845" w:hanging="567"/>
      </w:pPr>
      <w:rPr>
        <w:rFonts w:hint="default"/>
        <w:lang w:val="en-US" w:eastAsia="en-US" w:bidi="ar-SA"/>
      </w:rPr>
    </w:lvl>
    <w:lvl w:ilvl="7">
      <w:numFmt w:val="bullet"/>
      <w:lvlText w:val="•"/>
      <w:lvlJc w:val="left"/>
      <w:pPr>
        <w:ind w:left="7862" w:hanging="567"/>
      </w:pPr>
      <w:rPr>
        <w:rFonts w:hint="default"/>
        <w:lang w:val="en-US" w:eastAsia="en-US" w:bidi="ar-SA"/>
      </w:rPr>
    </w:lvl>
    <w:lvl w:ilvl="8">
      <w:numFmt w:val="bullet"/>
      <w:lvlText w:val="•"/>
      <w:lvlJc w:val="left"/>
      <w:pPr>
        <w:ind w:left="8880" w:hanging="567"/>
      </w:pPr>
      <w:rPr>
        <w:rFonts w:hint="default"/>
        <w:lang w:val="en-US" w:eastAsia="en-US" w:bidi="ar-SA"/>
      </w:rPr>
    </w:lvl>
  </w:abstractNum>
  <w:num w:numId="1" w16cid:durableId="1545291731">
    <w:abstractNumId w:val="1"/>
  </w:num>
  <w:num w:numId="2" w16cid:durableId="30049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352C"/>
    <w:rsid w:val="00011D11"/>
    <w:rsid w:val="0003138D"/>
    <w:rsid w:val="00045890"/>
    <w:rsid w:val="0006545F"/>
    <w:rsid w:val="000670D6"/>
    <w:rsid w:val="00071844"/>
    <w:rsid w:val="000D5250"/>
    <w:rsid w:val="000D7240"/>
    <w:rsid w:val="00166F9B"/>
    <w:rsid w:val="00176A73"/>
    <w:rsid w:val="001D3013"/>
    <w:rsid w:val="00217F75"/>
    <w:rsid w:val="002261AC"/>
    <w:rsid w:val="002715CA"/>
    <w:rsid w:val="002A148B"/>
    <w:rsid w:val="002B563A"/>
    <w:rsid w:val="0038352C"/>
    <w:rsid w:val="003A6901"/>
    <w:rsid w:val="003A717E"/>
    <w:rsid w:val="00404C8D"/>
    <w:rsid w:val="004B4823"/>
    <w:rsid w:val="004B5F19"/>
    <w:rsid w:val="004C3368"/>
    <w:rsid w:val="004E00CC"/>
    <w:rsid w:val="005035B8"/>
    <w:rsid w:val="0051239A"/>
    <w:rsid w:val="00514462"/>
    <w:rsid w:val="00520E8D"/>
    <w:rsid w:val="00572B45"/>
    <w:rsid w:val="00583204"/>
    <w:rsid w:val="005A3232"/>
    <w:rsid w:val="005B5F1F"/>
    <w:rsid w:val="005C453E"/>
    <w:rsid w:val="0060232B"/>
    <w:rsid w:val="00617432"/>
    <w:rsid w:val="00624B7E"/>
    <w:rsid w:val="00635699"/>
    <w:rsid w:val="006806C2"/>
    <w:rsid w:val="006B5AC2"/>
    <w:rsid w:val="007072F9"/>
    <w:rsid w:val="0078290F"/>
    <w:rsid w:val="007D7E91"/>
    <w:rsid w:val="008365A8"/>
    <w:rsid w:val="00877B82"/>
    <w:rsid w:val="008A21F0"/>
    <w:rsid w:val="008A2742"/>
    <w:rsid w:val="008A7C82"/>
    <w:rsid w:val="0094706A"/>
    <w:rsid w:val="009B1A87"/>
    <w:rsid w:val="009B7A2F"/>
    <w:rsid w:val="009C07CA"/>
    <w:rsid w:val="00A76947"/>
    <w:rsid w:val="00AA6ACE"/>
    <w:rsid w:val="00AB1791"/>
    <w:rsid w:val="00AB5B0A"/>
    <w:rsid w:val="00AC3851"/>
    <w:rsid w:val="00AE1E47"/>
    <w:rsid w:val="00B03804"/>
    <w:rsid w:val="00B15806"/>
    <w:rsid w:val="00B4182D"/>
    <w:rsid w:val="00BC24FD"/>
    <w:rsid w:val="00BD0448"/>
    <w:rsid w:val="00C14B48"/>
    <w:rsid w:val="00C808E3"/>
    <w:rsid w:val="00CF11DC"/>
    <w:rsid w:val="00D71EAB"/>
    <w:rsid w:val="00D92D21"/>
    <w:rsid w:val="00DE37F5"/>
    <w:rsid w:val="00E02EDB"/>
    <w:rsid w:val="00E27D2B"/>
    <w:rsid w:val="00E400AA"/>
    <w:rsid w:val="00E44919"/>
    <w:rsid w:val="00EC5401"/>
    <w:rsid w:val="00F26685"/>
    <w:rsid w:val="00F86126"/>
    <w:rsid w:val="00F9381A"/>
    <w:rsid w:val="00FA7B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43CF"/>
  <w15:docId w15:val="{3155EEA3-DD09-45BC-89E5-C4F0293F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91"/>
    <w:pPr>
      <w:spacing w:after="240"/>
    </w:pPr>
    <w:rPr>
      <w:rFonts w:ascii="Arial" w:eastAsia="Trebuchet MS" w:hAnsi="Arial" w:cs="Arial"/>
      <w:sz w:val="24"/>
      <w:szCs w:val="24"/>
    </w:rPr>
  </w:style>
  <w:style w:type="paragraph" w:styleId="Heading1">
    <w:name w:val="heading 1"/>
    <w:basedOn w:val="Normal"/>
    <w:uiPriority w:val="9"/>
    <w:qFormat/>
    <w:rsid w:val="008A2742"/>
    <w:pPr>
      <w:spacing w:before="480"/>
      <w:outlineLvl w:val="0"/>
    </w:pPr>
    <w:rPr>
      <w:b/>
      <w:bCs/>
      <w:sz w:val="28"/>
      <w:szCs w:val="28"/>
    </w:rPr>
  </w:style>
  <w:style w:type="paragraph" w:styleId="Heading2">
    <w:name w:val="heading 2"/>
    <w:basedOn w:val="Normal"/>
    <w:next w:val="Normal"/>
    <w:link w:val="Heading2Char"/>
    <w:uiPriority w:val="9"/>
    <w:unhideWhenUsed/>
    <w:qFormat/>
    <w:rsid w:val="005C453E"/>
    <w:pPr>
      <w:keepNext/>
      <w:keepLines/>
      <w:spacing w:before="480"/>
      <w:outlineLvl w:val="1"/>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32" w:hanging="433"/>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5C453E"/>
    <w:rPr>
      <w:rFonts w:ascii="Trebuchet MS" w:eastAsiaTheme="majorEastAsia" w:hAnsi="Trebuchet MS"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240DA9392E74BA9877617C1945659" ma:contentTypeVersion="23" ma:contentTypeDescription="Create a new document." ma:contentTypeScope="" ma:versionID="a388403fca78b542a4e0ae3464d9007d">
  <xsd:schema xmlns:xsd="http://www.w3.org/2001/XMLSchema" xmlns:xs="http://www.w3.org/2001/XMLSchema" xmlns:p="http://schemas.microsoft.com/office/2006/metadata/properties" xmlns:ns2="a120f855-eb8d-42c3-b422-49196f44f23f" xmlns:ns3="8a136df6-1611-4b7b-87b5-58e2ae6e42be" xmlns:ns4="c7e24bc2-729e-4054-8454-d4d5db5a28c3" targetNamespace="http://schemas.microsoft.com/office/2006/metadata/properties" ma:root="true" ma:fieldsID="14d469f156a2b4df167875bbcdae6e47" ns2:_="" ns3:_="" ns4:_="">
    <xsd:import namespace="a120f855-eb8d-42c3-b422-49196f44f23f"/>
    <xsd:import namespace="8a136df6-1611-4b7b-87b5-58e2ae6e42be"/>
    <xsd:import namespace="c7e24bc2-729e-4054-8454-d4d5db5a28c3"/>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0f855-eb8d-42c3-b422-49196f44f23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e88402a-5ec5-470d-bde1-b64416502b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136df6-1611-4b7b-87b5-58e2ae6e42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24bc2-729e-4054-8454-d4d5db5a28c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1ade6a50-270f-4e33-a3ff-a3ac51d6a4bc}" ma:internalName="TaxCatchAll" ma:showField="CatchAllData" ma:web="8a136df6-1611-4b7b-87b5-58e2ae6e4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a120f855-eb8d-42c3-b422-49196f44f23f" xsi:nil="true"/>
    <TaxCatchAll xmlns="c7e24bc2-729e-4054-8454-d4d5db5a28c3" xsi:nil="true"/>
    <lcf76f155ced4ddcb4097134ff3c332f xmlns="a120f855-eb8d-42c3-b422-49196f44f23f">
      <Terms xmlns="http://schemas.microsoft.com/office/infopath/2007/PartnerControls"/>
    </lcf76f155ced4ddcb4097134ff3c332f>
    <MigrationWizIdDocumentLibraryPermissions xmlns="a120f855-eb8d-42c3-b422-49196f44f23f" xsi:nil="true"/>
    <MigrationWizId xmlns="a120f855-eb8d-42c3-b422-49196f44f23f" xsi:nil="true"/>
    <MigrationWizIdSecurityGroups xmlns="a120f855-eb8d-42c3-b422-49196f44f23f" xsi:nil="true"/>
    <MigrationWizIdPermissions xmlns="a120f855-eb8d-42c3-b422-49196f44f23f" xsi:nil="true"/>
  </documentManagement>
</p:properties>
</file>

<file path=customXml/itemProps1.xml><?xml version="1.0" encoding="utf-8"?>
<ds:datastoreItem xmlns:ds="http://schemas.openxmlformats.org/officeDocument/2006/customXml" ds:itemID="{960875C8-5A7B-4FEE-8444-611FC1C5B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0f855-eb8d-42c3-b422-49196f44f23f"/>
    <ds:schemaRef ds:uri="8a136df6-1611-4b7b-87b5-58e2ae6e42be"/>
    <ds:schemaRef ds:uri="c7e24bc2-729e-4054-8454-d4d5db5a2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D9B1E-818C-44FB-BE77-2F22ACB91375}">
  <ds:schemaRefs>
    <ds:schemaRef ds:uri="http://schemas.microsoft.com/sharepoint/v3/contenttype/forms"/>
  </ds:schemaRefs>
</ds:datastoreItem>
</file>

<file path=customXml/itemProps3.xml><?xml version="1.0" encoding="utf-8"?>
<ds:datastoreItem xmlns:ds="http://schemas.openxmlformats.org/officeDocument/2006/customXml" ds:itemID="{798267E3-D278-45F2-A60B-2E3DFE2F0EA8}">
  <ds:schemaRefs>
    <ds:schemaRef ds:uri="http://schemas.microsoft.com/office/2006/metadata/properties"/>
    <ds:schemaRef ds:uri="http://schemas.microsoft.com/office/infopath/2007/PartnerControls"/>
    <ds:schemaRef ds:uri="a120f855-eb8d-42c3-b422-49196f44f23f"/>
    <ds:schemaRef ds:uri="c7e24bc2-729e-4054-8454-d4d5db5a28c3"/>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10</Pages>
  <Words>3651</Words>
  <Characters>19500</Characters>
  <Application>Microsoft Office Word</Application>
  <DocSecurity>0</DocSecurity>
  <Lines>573</Lines>
  <Paragraphs>185</Paragraphs>
  <ScaleCrop>false</ScaleCrop>
  <HeadingPairs>
    <vt:vector size="2" baseType="variant">
      <vt:variant>
        <vt:lpstr>Title</vt:lpstr>
      </vt:variant>
      <vt:variant>
        <vt:i4>1</vt:i4>
      </vt:variant>
    </vt:vector>
  </HeadingPairs>
  <TitlesOfParts>
    <vt:vector size="1" baseType="lpstr">
      <vt:lpstr/>
    </vt:vector>
  </TitlesOfParts>
  <Company>The National Lottery Community Fund</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George</dc:creator>
  <cp:lastModifiedBy>James Ellis</cp:lastModifiedBy>
  <cp:revision>70</cp:revision>
  <dcterms:created xsi:type="dcterms:W3CDTF">2026-05-07T07:47:00Z</dcterms:created>
  <dcterms:modified xsi:type="dcterms:W3CDTF">2026-05-29T10:48:00Z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Microsoft® Word for Microsoft 365</vt:lpwstr>
  </property>
  <property fmtid="{D5CDD505-2E9C-101B-9397-08002B2CF9AE}" pid="4" name="LastSaved">
    <vt:filetime>2026-03-03T00:00:00Z</vt:filetime>
  </property>
  <property fmtid="{D5CDD505-2E9C-101B-9397-08002B2CF9AE}" pid="5" name="Producer">
    <vt:lpwstr>Microsoft® Word for Microsoft 365</vt:lpwstr>
  </property>
  <property fmtid="{D5CDD505-2E9C-101B-9397-08002B2CF9AE}" pid="6" name="ContentTypeId">
    <vt:lpwstr>0x01010071F240DA9392E74BA9877617C1945659</vt:lpwstr>
  </property>
  <property fmtid="{D5CDD505-2E9C-101B-9397-08002B2CF9AE}" pid="7" name="MediaServiceImageTags">
    <vt:lpwstr/>
  </property>
</Properties>
</file>